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95" w:rsidRPr="00841549" w:rsidRDefault="00841549" w:rsidP="000F6E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549">
        <w:rPr>
          <w:rFonts w:ascii="Times New Roman" w:hAnsi="Times New Roman" w:cs="Times New Roman"/>
          <w:b/>
          <w:sz w:val="24"/>
          <w:szCs w:val="24"/>
        </w:rPr>
        <w:t>Доклад</w:t>
      </w:r>
    </w:p>
    <w:p w:rsidR="000F6E95" w:rsidRPr="009E4AE9" w:rsidRDefault="000F6E95" w:rsidP="000F6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4AE9">
        <w:rPr>
          <w:rFonts w:ascii="Times New Roman" w:hAnsi="Times New Roman" w:cs="Times New Roman"/>
          <w:b/>
          <w:sz w:val="24"/>
          <w:szCs w:val="24"/>
        </w:rPr>
        <w:t>«</w:t>
      </w:r>
      <w:r w:rsidR="00841549" w:rsidRPr="009E4AE9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 метода моделирования для</w:t>
      </w:r>
      <w:r w:rsidRPr="009E4A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развития связной речи дошкольников</w:t>
      </w:r>
      <w:r w:rsidRPr="009E4AE9">
        <w:rPr>
          <w:rFonts w:ascii="Times New Roman" w:hAnsi="Times New Roman" w:cs="Times New Roman"/>
          <w:b/>
          <w:sz w:val="24"/>
          <w:szCs w:val="24"/>
        </w:rPr>
        <w:t>»</w:t>
      </w:r>
    </w:p>
    <w:p w:rsidR="000F6E95" w:rsidRPr="00841549" w:rsidRDefault="000F6E95" w:rsidP="000F6E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549">
        <w:rPr>
          <w:rFonts w:ascii="Times New Roman" w:hAnsi="Times New Roman" w:cs="Times New Roman"/>
          <w:b/>
          <w:sz w:val="24"/>
          <w:szCs w:val="24"/>
        </w:rPr>
        <w:t>Воспитатель МБДОУ «Детский сад № 34»</w:t>
      </w:r>
    </w:p>
    <w:p w:rsidR="0057441C" w:rsidRPr="00841549" w:rsidRDefault="000F6E95" w:rsidP="008415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41549">
        <w:rPr>
          <w:rFonts w:ascii="Times New Roman" w:hAnsi="Times New Roman" w:cs="Times New Roman"/>
          <w:b/>
          <w:sz w:val="24"/>
          <w:szCs w:val="24"/>
        </w:rPr>
        <w:t>Чиркова</w:t>
      </w:r>
      <w:proofErr w:type="spellEnd"/>
      <w:r w:rsidRPr="00841549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84154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</w:p>
    <w:p w:rsidR="000F6E95" w:rsidRPr="00841549" w:rsidRDefault="000F6E95" w:rsidP="008415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Связная речь 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Основная функция связной речи - коммуникативная. Она осуществляется в двух формах: </w:t>
      </w:r>
      <w:proofErr w:type="gram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диалогической</w:t>
      </w:r>
      <w:proofErr w:type="gram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монологической. </w:t>
      </w:r>
    </w:p>
    <w:p w:rsidR="000F6E95" w:rsidRPr="00841549" w:rsidRDefault="000F6E95" w:rsidP="0057441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Каждая форма имеет свои особенности: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Монолог содержит более полную формулировку информации, высказывание </w:t>
      </w:r>
      <w:proofErr w:type="gram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более развернуто</w:t>
      </w:r>
      <w:proofErr w:type="gram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В диалоге речь не нуждается в развертывании мысли, может быть неполной, сокращенной, фрагментарной.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общении ребенка со сверстниками и взрослыми связная речь занимает особое место, отражая логику мышления ребенка, его умение осмысливать воспринимаемую информацию и правильно выражать ее.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дошкольном возрасте у детей при построении связного высказывания наблюдаются трудности в составлении описательных и повествовательных монологов: нарушение логики, последовательности изложения, смысловые пропуски, использование формальной связи между предложениями, повторение одних и тех же лексических средств.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сегодняшний день существует множество методик, с помощью которых можно регулировать процесс развития речи у детей, одной из них является метод наглядного моделирования, разработанный Л. А. </w:t>
      </w:r>
      <w:proofErr w:type="spell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Венгером</w:t>
      </w:r>
      <w:proofErr w:type="spell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Д. Б. </w:t>
      </w:r>
      <w:proofErr w:type="spell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Элькониным</w:t>
      </w:r>
      <w:proofErr w:type="spell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Н.А. Ветлугиной.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Что же такое моделирование?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«Моделирование» - исследование каких-либо явлений, процессов путём построения и изучения моделей.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«Модель» - это любой образ (мысленный и условный; изображения, описания, схема, чертёж, график, план) какого-либо процесса или явления (оригинала данной модели), используемый в качестве заместителя.</w:t>
      </w:r>
      <w:proofErr w:type="gram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"Наглядное моделирование" - это воспроизведение существенных свойств изучаемого объекта, создание его заместителя и работа с ним.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Из данных определений следует, что в основе метода моделирования, лежит принцип замещения: реальный предмет ребёнок замещает другим предметом, его изображением, каким – либо условным знаком.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чем особенность и значение моделирования?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Особенность и значение моделирования заключается в том, что оно за счет использования моделей делает наглядным скрытые от непосредственного восприятия свойства, связи, отношения объектов, которые являются существенными для понимания конкретных фактов, явлений при формировании знаний, приобщающихся по содержанию к понятиям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Научные исследования и практика подтверждают, что именно наглядные модели являются той формой выделения и обозначения отношений, которая доступна детям дошкольного возраста</w:t>
      </w:r>
      <w:proofErr w:type="gram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Введение наглядных моделей в образовательный процесс позволяет более целенаправленно развивать </w:t>
      </w:r>
      <w:proofErr w:type="spell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импрессивную</w:t>
      </w:r>
      <w:proofErr w:type="spell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 детей, обогащать их активный лексикон, закреплять навыки словообразования, формировать и совершенствовать умение использовать в речи различные конструкции предложений, описывать предметы, составлять рассказы. </w:t>
      </w:r>
      <w:proofErr w:type="gram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используемые наглядные модели - стилизованные изображения реальных предметов, символы для обозначения некоторых частей речи, схемы для обозначения основных признаков отдельных видов описываемых предметов, а также выполняемых действий по отношению к ним с целью обследования, стилизованные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обозначения «ключевых слов» основных частей описательного рассказа и т.п. - дают возможность оптимизировать процесс перехода от наглядно-действенного мышления к образному, формировать словесно-логическое мышление.</w:t>
      </w:r>
      <w:proofErr w:type="gram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помощью схем и моделей дошкольники учатся преодолевать различные затруднения, переживаемые при этом положительные эмоции – удивление, радость успеха – придают им уверенность в своих силах.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Метод моделирования эффективен еще и потому, что позволяет педагогу удерживать познавательный интерес дошкольников на протяжении всего занятия. Именно познавательный интерес детей способствует активной мыслительной деятельности, длительной и устойчивой сосредоточенности внимания.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как утверждают психологи, ребёнок учится мыслить, учась говорить, но он также и совершенствует свою речь, учась мыслить.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Итак, актуальность использования метода наглядного моделирования в работе с дошкольниками состоит в том, что: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Во-первых, ребенок-дошкольник очень пластичен и легко обучаем, но для детей характерна быстрая утомляемость и потеря интереса к занятию. Использование наглядного моделирования вызывает интерес и помогает решить эту проблему;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Во-вторых, использование символической аналогии облегчает и ускоряет процесс запоминания и усвоения материала, формирует приемы работы с памятью. Ведь одно из правил укрепления памяти гласит: “Когда учишь – записывай, рисуй схемы, диаграммы, черти графики”;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В-третьих, применяя графическую аналогию, мы учим детей </w:t>
      </w:r>
      <w:proofErr w:type="gram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видеть</w:t>
      </w:r>
      <w:proofErr w:type="gram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главное, систематизировать полученные знания.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Сущность метода моделирования.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ходе использования метода наглядного моделирования дети знакомятся с графическим способом предоставления информации – моделью. Далее наглядная модель высказывания выступает в роли плана, обеспечивающего связность и последовательность рассказов ребенка.</w:t>
      </w:r>
    </w:p>
    <w:p w:rsidR="000F6E95" w:rsidRPr="00841549" w:rsidRDefault="000F6E95" w:rsidP="0057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качестве условных заместителей (элементов модели) могут выступать символы разнообразного характера: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Предметные: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геометрические фигуры; </w:t>
      </w:r>
    </w:p>
    <w:p w:rsidR="000F6E95" w:rsidRPr="00841549" w:rsidRDefault="000F6E95" w:rsidP="0057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•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символические изображения предметов; </w:t>
      </w:r>
    </w:p>
    <w:p w:rsidR="000F6E95" w:rsidRPr="00841549" w:rsidRDefault="000F6E95" w:rsidP="0057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опорные картинки.</w:t>
      </w:r>
    </w:p>
    <w:p w:rsidR="000F6E95" w:rsidRPr="00841549" w:rsidRDefault="000F6E95" w:rsidP="005744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Предметно-схематичные: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планы и условные обозначения, используемые в них; </w:t>
      </w:r>
    </w:p>
    <w:p w:rsidR="00541680" w:rsidRPr="00841549" w:rsidRDefault="000F6E95" w:rsidP="005744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 блок- рамка</w:t>
      </w:r>
      <w:r w:rsidR="0057441C"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к модели:</w:t>
      </w:r>
      <w:r w:rsidRPr="00841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чётко отображать основные свойства и отношения, которые являются объектом познания;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быть простой для восприятия и доступной для создания действий с ней;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ярко и отчётливо передавать с её помощью те свойства и отношения, которые должны быть освоены;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облегчать познание.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Модель как вид наглядности может быть использована во всех возрастных группах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Этапы работы с моделью: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Использование готового символа или модели.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Составление модели педагога совместно с детьми.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Самостоятельное составление моделей.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обучения связной речи моделирование служит средством планирования высказывания и может быть использовано в работе над всеми видами связного монологического высказывания: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- пересказ; </w:t>
      </w:r>
      <w:r w:rsidR="0057441C"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составление рассказов по картине; </w:t>
      </w:r>
      <w:r w:rsidR="0057441C"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описательный рассказ; </w:t>
      </w:r>
      <w:r w:rsidR="0057441C"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творческий рассказ. </w:t>
      </w:r>
      <w:r w:rsidR="0057441C"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Закономерности формирования моделирования у дошкольников:</w:t>
      </w:r>
      <w:r w:rsidRPr="00841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Моделирование выполняется на знакомом детям материале, с опорой на знания, полученные на занятиях или в обыденной жизни.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Целесообразно начинать с моделирования единичных конкретных ситуаций, а позднее – с построения моделей, имеющих обобщённый характер.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Следует начинать с </w:t>
      </w:r>
      <w:proofErr w:type="spell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иконических</w:t>
      </w:r>
      <w:proofErr w:type="spell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моделей, т. е. сохраняющих известное сходство с моделируемым объектом, постепенно переходя к условно-символическим изображениям отношений.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Начинать следует с моделирования пространственных отношений, а затем переходить к моделированию временных, логических и т. д.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Обучение моделированию осуществляется легче, если начинается с применения готовых моделей, а затем их построения. 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Процесс обучения моделированию заканчивается </w:t>
      </w:r>
      <w:proofErr w:type="spellStart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интериоризацией</w:t>
      </w:r>
      <w:proofErr w:type="spellEnd"/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действий, т.е. переводом планирования во внутренний план.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метода наглядного моделирования существенно облегчает процесс овладения детьми навыками связной речи, позволяет успешно преодолевать недостатки в ее развитии.</w:t>
      </w:r>
      <w:r w:rsidRPr="008415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sectPr w:rsidR="00541680" w:rsidRPr="00841549" w:rsidSect="001A3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F6E95"/>
    <w:rsid w:val="000F6E95"/>
    <w:rsid w:val="001A31E4"/>
    <w:rsid w:val="00356533"/>
    <w:rsid w:val="00541680"/>
    <w:rsid w:val="0057441C"/>
    <w:rsid w:val="00841549"/>
    <w:rsid w:val="009E4AE9"/>
    <w:rsid w:val="00BE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6E9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F6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565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609">
          <w:marLeft w:val="0"/>
          <w:marRight w:val="0"/>
          <w:marTop w:val="153"/>
          <w:marBottom w:val="1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6</cp:revision>
  <dcterms:created xsi:type="dcterms:W3CDTF">2020-01-14T16:52:00Z</dcterms:created>
  <dcterms:modified xsi:type="dcterms:W3CDTF">2020-02-19T03:41:00Z</dcterms:modified>
</cp:coreProperties>
</file>