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67" w:rsidRPr="00E65B28" w:rsidRDefault="00F82F3C" w:rsidP="00821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Доклад по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теме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1167" w:rsidRPr="00E65B28">
        <w:rPr>
          <w:rFonts w:ascii="Times New Roman" w:eastAsia="Calibri" w:hAnsi="Times New Roman" w:cs="Times New Roman"/>
          <w:b/>
          <w:sz w:val="24"/>
          <w:szCs w:val="24"/>
        </w:rPr>
        <w:t xml:space="preserve"> «Индивидуально – личностное взаимодействие учителя и учащихся в педагогическом процессе»</w:t>
      </w:r>
    </w:p>
    <w:p w:rsidR="00821167" w:rsidRPr="00E65B28" w:rsidRDefault="00821167" w:rsidP="0082116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65B28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Подготовила: </w:t>
      </w:r>
      <w:r w:rsidR="00F82F3C">
        <w:rPr>
          <w:rFonts w:ascii="Times New Roman" w:eastAsia="Calibri" w:hAnsi="Times New Roman" w:cs="Times New Roman"/>
          <w:b/>
          <w:sz w:val="24"/>
          <w:szCs w:val="24"/>
        </w:rPr>
        <w:t>Федотова Людмила Геннадьевна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 Добрый день, уважаемые коллеги! Меня зовут </w:t>
      </w:r>
      <w:r w:rsidR="00F82F3C">
        <w:rPr>
          <w:rFonts w:ascii="Times New Roman" w:eastAsia="Calibri" w:hAnsi="Times New Roman" w:cs="Times New Roman"/>
          <w:sz w:val="24"/>
          <w:szCs w:val="24"/>
        </w:rPr>
        <w:t>Федотова Людмила Геннадьевна</w:t>
      </w: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. Общий педагогический стаж работы 7 лет. 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Своё выступление хочу начать следующими строками:</w:t>
      </w:r>
    </w:p>
    <w:p w:rsidR="00821167" w:rsidRPr="00E65B28" w:rsidRDefault="00821167" w:rsidP="008211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Учить детей сегодня трудно,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И раньше было нелегко.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Читать, считать, писать учили: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«Даёт корова молоко».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Век XXI – век открытий,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Век инноваций, новизны,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Но  от учителя зависит,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Какими дети быть должны.</w:t>
      </w:r>
    </w:p>
    <w:p w:rsidR="00821167" w:rsidRPr="00E65B28" w:rsidRDefault="00821167" w:rsidP="00821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   За последние десятилетия, на мой взгляд, чётко обозначилась тенденция к изменению сущности, целей и приоритетных ценностей казахстанского начального общего образования.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  В связи с этим приоритетной становится развивающая функция обучения, которая должна обеспечить: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становление личности младшего школьника,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- раскрытие его индивидуальных возможностей. 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  Поэтому свою методическую и исследовательскую тему я обозначила так: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«Индивидуально – личностное взаимодействие учителя и учащихся в педагогическом процессе»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  Цель данной работы, это: изучение индивидуально – личностного взаимодействия педагога и ребёнка в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– воспитательном процессе.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  Из данной цели вытекают следующие задачи: 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1.Выявить сущность и особенности индивидуально – личностного взаимодействия учителя и учащихся.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2. Определить технологию управления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– воспитательным процессом на примере организации жизнедеятельности учащихся младшего школьного возраста.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3. Применить данную технологию для развития индивидуально-личностного взаимодействия всех структур в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– воспитательном процессе.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 Над исследованием данной темы я работаю уже несколько лет. За эти годы, изучив ряд научно - методической литературы,  проведя диагностики учащихся, родителей, была определена технология управления в учебно-воспитательном процессе, благодаря которой выработалась определённая система работы, дающая положительные результаты, с которой я вас и познакомлю.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 Всю работу я разделила на несколько этапов:</w:t>
      </w:r>
    </w:p>
    <w:p w:rsidR="00821167" w:rsidRPr="00E65B28" w:rsidRDefault="00821167" w:rsidP="008211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I этап – диагностический</w:t>
      </w:r>
    </w:p>
    <w:p w:rsidR="00821167" w:rsidRPr="00E65B28" w:rsidRDefault="00821167" w:rsidP="008211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Цель: углубленное психолого-педагогическое изучение ребенка, выявление его индивидуальных особенностей.</w:t>
      </w:r>
    </w:p>
    <w:p w:rsidR="00821167" w:rsidRPr="00E65B28" w:rsidRDefault="00821167" w:rsidP="0082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поступлении детей в первый класс совместно с психологом я провожу тестирование, беседы с детьми, анкетирование родителей. Результаты тестирования </w:t>
      </w:r>
      <w:r w:rsidRPr="00E65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помогают мне определиться в выборе методов и средств обучения с учетом психофизиологических особенностей учеников, уровня развития учащихся. 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    Проработав 1 четверть, и выявив уровень обучаемости каждого ученика, я составляю индивидуальный образовательный маршрут, который составляется на основе </w:t>
      </w:r>
      <w:r w:rsidRPr="00E65B28">
        <w:rPr>
          <w:rFonts w:ascii="Times New Roman" w:eastAsia="Calibri" w:hAnsi="Times New Roman" w:cs="Times New Roman"/>
          <w:bCs/>
          <w:sz w:val="24"/>
          <w:szCs w:val="24"/>
        </w:rPr>
        <w:t>интересов ребёнка и образовательного запроса,</w:t>
      </w: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обеспечивающий условия для раскрытия и развития всех способностей и дарований ребенка с целью их последующей реализации в учебной и профессиональной деятельности, фиксирующий образовательные цели и результаты.    </w:t>
      </w:r>
    </w:p>
    <w:p w:rsidR="00821167" w:rsidRPr="00E65B28" w:rsidRDefault="00821167" w:rsidP="0082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Принципы разработки индивидуального образовательного маршрута: </w:t>
      </w:r>
    </w:p>
    <w:p w:rsidR="00821167" w:rsidRPr="00E65B28" w:rsidRDefault="00821167" w:rsidP="00821167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-принцип развивающего и воспитывающего обучения; </w:t>
      </w:r>
    </w:p>
    <w:p w:rsidR="00821167" w:rsidRPr="00E65B28" w:rsidRDefault="00821167" w:rsidP="00821167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-принцип индивидуализации и дифференциации в обучении; </w:t>
      </w:r>
    </w:p>
    <w:p w:rsidR="00821167" w:rsidRPr="00E65B28" w:rsidRDefault="00821167" w:rsidP="00821167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2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учета возрастных возможностей.</w:t>
      </w:r>
    </w:p>
    <w:p w:rsidR="00821167" w:rsidRPr="00E65B28" w:rsidRDefault="00821167" w:rsidP="00821167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Многолетняя практика убедила в том, что учитель на начальном этапе обучения должен дать хорошие знания, которые станут фундаментом для дальнейшего обучения, развить способность к самопознанию, пониманию своей индивидуальности, сформировать потребность учиться  и </w:t>
      </w:r>
      <w:proofErr w:type="spellStart"/>
      <w:r w:rsidRPr="00E65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саморазвиваться</w:t>
      </w:r>
      <w:proofErr w:type="spellEnd"/>
      <w:r w:rsidRPr="00E65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167" w:rsidRPr="00E65B28" w:rsidRDefault="00821167" w:rsidP="00821167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Считаю, что добиться этого возможно  путем внедрения в практику учителя современных образовательных технологий, которые позволят решить задачу современного инновационного образования – воспитание социально - активной личности.   </w:t>
      </w:r>
    </w:p>
    <w:p w:rsidR="00821167" w:rsidRPr="00E65B28" w:rsidRDefault="00821167" w:rsidP="00821167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67" w:rsidRPr="00E65B28" w:rsidRDefault="00821167" w:rsidP="00821167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- теоретический  </w:t>
      </w:r>
    </w:p>
    <w:p w:rsidR="00821167" w:rsidRPr="00E65B28" w:rsidRDefault="00821167" w:rsidP="00821167">
      <w:pPr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Изучив разные технологии, я определила для себя самые продуктивные, это: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Информационно – коммуникационные, личностно – </w:t>
      </w:r>
      <w:proofErr w:type="gramStart"/>
      <w:r w:rsidRPr="00E65B28">
        <w:rPr>
          <w:rFonts w:ascii="Times New Roman" w:eastAsia="Calibri" w:hAnsi="Times New Roman" w:cs="Times New Roman"/>
          <w:sz w:val="24"/>
          <w:szCs w:val="24"/>
        </w:rPr>
        <w:t>ориентированные,  развивающее</w:t>
      </w:r>
      <w:proofErr w:type="gramEnd"/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обучение, развитие критического мышления, проектное обучение, создание ситуации успеха, 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разноуровневое</w:t>
      </w:r>
      <w:proofErr w:type="spellEnd"/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обучение, 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здоровосберегающие</w:t>
      </w:r>
      <w:proofErr w:type="spellEnd"/>
      <w:r w:rsidRPr="00E65B28">
        <w:rPr>
          <w:rFonts w:ascii="Times New Roman" w:eastAsia="Calibri" w:hAnsi="Times New Roman" w:cs="Times New Roman"/>
          <w:sz w:val="24"/>
          <w:szCs w:val="24"/>
        </w:rPr>
        <w:t>,  игровая деятельность.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 Но самое огромное предпочтение отдаю личностно – ориентированной  педагогической технологии.  Потому, что в основе личностно - ориентированного обучения лежит признание индивидуальности, самобытности каждого человека, его развитие не как «коллективного субъекта», но, прежде всего, как индивида, наделенного своим неповторимым субъективным опытом. 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 В основе этих технологий лежит личностный подход -  это индивидуальный подход педагога к каждому воспитаннику, помогающий ему в осознании себя личностью, в выявлении возможностей, стимулирующих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самостановление</w:t>
      </w:r>
      <w:proofErr w:type="spellEnd"/>
      <w:r w:rsidRPr="00E65B28">
        <w:rPr>
          <w:rFonts w:ascii="Times New Roman" w:eastAsia="Calibri" w:hAnsi="Times New Roman" w:cs="Times New Roman"/>
          <w:sz w:val="24"/>
          <w:szCs w:val="24"/>
        </w:rPr>
        <w:t>, самоутверждение, самореализацию.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 В процессе обучения необходимо ориентироваться на положительные качества ученика и проявлять полное уважение к его личности. 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В большей степени это можно осуществить, используя нетрадиционные формы обучения.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В своей практике по каждому предмету я использую следующие формы и методы обучения:</w:t>
      </w:r>
    </w:p>
    <w:p w:rsidR="00821167" w:rsidRPr="00E65B28" w:rsidRDefault="00821167" w:rsidP="0082116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По математике: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Метод сравнения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Метод чередования задач, сопоставления задач, различные преобразования, составление задач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Метод самоанализа задачи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Проблемные ситуации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- Методы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взаимообучения</w:t>
      </w:r>
      <w:proofErr w:type="spellEnd"/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lastRenderedPageBreak/>
        <w:t>- Мозговой штурм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Методы самоорганизации обучения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Математические игры и викторины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Практические задания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Метод контроля</w:t>
      </w:r>
    </w:p>
    <w:p w:rsidR="00821167" w:rsidRPr="00E65B28" w:rsidRDefault="00821167" w:rsidP="00821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2. По русской грамоте, развитию речи, русскому языку: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связи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Педагогическое творчество учеников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Словесное творчество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Метод ошибок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Практические задания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Поуровневые</w:t>
      </w:r>
      <w:proofErr w:type="spellEnd"/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карточки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Схемы опоры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Памятки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Самостоятельная работа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Контроль ЗУН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3. По литературному чтению: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Метод сравнения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произведений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Драматизация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Методы выразительного чтения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Чтение по ролям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Жужжащее чтение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Минутки поэзии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Упражнения по рифмовке слов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Викторины, конкурсы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Сочинительство сказок, рассказов, стихотворений, поговорок и т.д.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Фантограмма</w:t>
      </w:r>
      <w:proofErr w:type="spellEnd"/>
      <w:r w:rsidRPr="00E65B28">
        <w:rPr>
          <w:rFonts w:ascii="Times New Roman" w:eastAsia="Calibri" w:hAnsi="Times New Roman" w:cs="Times New Roman"/>
          <w:sz w:val="24"/>
          <w:szCs w:val="24"/>
        </w:rPr>
        <w:t>, диалог, монолог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связи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Самостоятельная работа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Метод контроля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4. По познанию мира: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Метод «вживания»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Метод наблюдения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связи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Внедрение опорных конструкций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Метод исследования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Методы самоорганизации обучения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Метод «Если бы…»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Практические задания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Самостоятельная работа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Контроль ЗУН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Доклады, рефераты, сочинения, зарисовки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Экскурсии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Поисковый метод</w:t>
      </w: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Эффективной формой организации обучения является  сотрудничество,  взаимодействие с другим человеком. Работая в группе сверстников, ребенок имеет </w:t>
      </w:r>
      <w:r w:rsidRPr="00E65B28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возможность более свободно выражать свои мысли. В ходе такой работы у «слабых» учеников появляется возможность высказаться, не боясь допустить ошибку, задавать любые вопросы, чувствовать свою причастность к решению  проблем, с которыми одному не справиться. Для  «сильных» учащихся - это не только прекрасная возможность проявить свои способности, но и выступить в роли советчика, помощника более «слабому», почувствовать ответственность за общий результат.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Поэтому мной востребована технология работы в группах.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И различные формы деятельности: групповая, парная, индивидуальная, фронтальная.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Виды деятельности: игровая, исследовательская, проектная, рефлексивная,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– оценочная, творческая, практическая.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3 этап: практический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Всё, что я изучила, я применяю на практике в </w:t>
      </w:r>
      <w:proofErr w:type="spellStart"/>
      <w:r w:rsidRPr="00E65B28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– воспитательном процессе.  Сейчас вы увидите несколько фрагментов из опыта работы по взаимодействию учителя и учащихся на уроках. (Видео фрагменты из урока)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Огромную помощь мне оказывает УМК, который был собран на протяжении многих лет работы и был обобщён на город. 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Мы знаем, что учебный и воспитательный процесс тесно взаимосвязаны между собой. Поэтому большое внимание уделяю воспитанию учащихся, как на уроках, так и во внеурочной деятельности.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 Взаимодействие с семьей – одна из самых сложных проблем в работе каждого педагога. Основой сотрудничества школы и семьи является общая цель: создание благоприятных условий для полноценного социального становления, воспитания и обучения детей и направлена она на решение следующих общих задач воспитания детей: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•</w:t>
      </w:r>
      <w:r w:rsidRPr="00E65B28">
        <w:rPr>
          <w:rFonts w:ascii="Times New Roman" w:eastAsia="Calibri" w:hAnsi="Times New Roman" w:cs="Times New Roman"/>
          <w:sz w:val="24"/>
          <w:szCs w:val="24"/>
        </w:rPr>
        <w:tab/>
        <w:t>обеспечение качественного образования учащихся;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•</w:t>
      </w:r>
      <w:r w:rsidRPr="00E65B28">
        <w:rPr>
          <w:rFonts w:ascii="Times New Roman" w:eastAsia="Calibri" w:hAnsi="Times New Roman" w:cs="Times New Roman"/>
          <w:sz w:val="24"/>
          <w:szCs w:val="24"/>
        </w:rPr>
        <w:tab/>
        <w:t>формирование нравственности и культуры поведения учащихся;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•</w:t>
      </w:r>
      <w:r w:rsidRPr="00E65B28">
        <w:rPr>
          <w:rFonts w:ascii="Times New Roman" w:eastAsia="Calibri" w:hAnsi="Times New Roman" w:cs="Times New Roman"/>
          <w:sz w:val="24"/>
          <w:szCs w:val="24"/>
        </w:rPr>
        <w:tab/>
        <w:t>формирование потребности в здоровом образе жизни.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При формировании детского коллектива добиваюсь доброжелательных и товарищеских отношений между детьми. Функционирование воспитательной системы осуществляется за счет комплексного взаимодействия всех структур: школа, семья, социум. 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Ежегодно со своими детьми я выступаю с различными тематическими мероприятиями. Отрывки, из которых я предлагаю вам посмотреть: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     Провожу познавательные тематические утренники о дружбе, викторины, тематические КВНы, ролевые игры, диспуты, социальные проекты, тематические выставки, трудовые десанты, устные журналы, классные часы о культуре поведе</w:t>
      </w:r>
      <w:r w:rsidR="000E328E" w:rsidRPr="00E65B28">
        <w:rPr>
          <w:rFonts w:ascii="Times New Roman" w:eastAsia="Calibri" w:hAnsi="Times New Roman" w:cs="Times New Roman"/>
          <w:sz w:val="24"/>
          <w:szCs w:val="24"/>
        </w:rPr>
        <w:t>ния с использованием ТИМ и т.д.</w:t>
      </w: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 Стремлюсь прививать учащим</w:t>
      </w:r>
      <w:r w:rsidR="000E328E" w:rsidRPr="00E65B28">
        <w:rPr>
          <w:rFonts w:ascii="Times New Roman" w:eastAsia="Calibri" w:hAnsi="Times New Roman" w:cs="Times New Roman"/>
          <w:sz w:val="24"/>
          <w:szCs w:val="24"/>
        </w:rPr>
        <w:t>ся любовь к природе, к животным.</w:t>
      </w:r>
    </w:p>
    <w:p w:rsidR="000E328E" w:rsidRPr="00E65B28" w:rsidRDefault="000E328E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(Видео фрагменты из мероприятий)</w:t>
      </w:r>
    </w:p>
    <w:p w:rsidR="000E328E" w:rsidRPr="00E65B28" w:rsidRDefault="000E328E" w:rsidP="000E32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B28">
        <w:rPr>
          <w:rFonts w:ascii="Times New Roman" w:hAnsi="Times New Roman" w:cs="Times New Roman"/>
          <w:sz w:val="24"/>
          <w:szCs w:val="24"/>
        </w:rPr>
        <w:lastRenderedPageBreak/>
        <w:t xml:space="preserve">     Родители нашего класса сопричастны ко всем процессам, происходящим в общественной жизни класса, то есть принимают участие в родительских собраниях, беседах за «круглым столом», днях открытых дверей, спортивных соревнованиях, оказывают помощь в организации и проведении классных часов, встреч, экскурсий, праздников. </w:t>
      </w:r>
    </w:p>
    <w:p w:rsidR="000E328E" w:rsidRPr="00E65B28" w:rsidRDefault="000E328E" w:rsidP="000E32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5B28">
        <w:rPr>
          <w:rFonts w:ascii="Times New Roman" w:hAnsi="Times New Roman" w:cs="Times New Roman"/>
          <w:sz w:val="24"/>
          <w:szCs w:val="24"/>
        </w:rPr>
        <w:t xml:space="preserve">      Только сотрудничая, мы смогли создать все те условия, в которых ребёнок чувствует себя успешным, нужным, значимым, раскрывает все свои творческие способности. </w:t>
      </w:r>
    </w:p>
    <w:p w:rsidR="000E328E" w:rsidRPr="00E65B28" w:rsidRDefault="000E328E" w:rsidP="000E32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Таким образом, данная система работы характеризуется: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1.</w:t>
      </w:r>
      <w:r w:rsidRPr="00E65B28">
        <w:rPr>
          <w:rFonts w:ascii="Times New Roman" w:eastAsia="Calibri" w:hAnsi="Times New Roman" w:cs="Times New Roman"/>
          <w:sz w:val="24"/>
          <w:szCs w:val="24"/>
        </w:rPr>
        <w:tab/>
        <w:t xml:space="preserve">Высоким уровнем мотивации. 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(Диаграмма мотивации к обучению, экран настроения)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2.</w:t>
      </w:r>
      <w:r w:rsidRPr="00E65B28">
        <w:rPr>
          <w:rFonts w:ascii="Times New Roman" w:eastAsia="Calibri" w:hAnsi="Times New Roman" w:cs="Times New Roman"/>
          <w:sz w:val="24"/>
          <w:szCs w:val="24"/>
        </w:rPr>
        <w:tab/>
        <w:t xml:space="preserve">Осознанной потребностью в усвоении знаний, умений. 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 xml:space="preserve">( Диаграмма качества знаний) 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3.</w:t>
      </w:r>
      <w:r w:rsidRPr="00E65B28">
        <w:rPr>
          <w:rFonts w:ascii="Times New Roman" w:eastAsia="Calibri" w:hAnsi="Times New Roman" w:cs="Times New Roman"/>
          <w:sz w:val="24"/>
          <w:szCs w:val="24"/>
        </w:rPr>
        <w:tab/>
        <w:t xml:space="preserve">Даёт эффективные воспитательные результаты. 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65B28">
        <w:rPr>
          <w:rFonts w:ascii="Times New Roman" w:eastAsia="Calibri" w:hAnsi="Times New Roman" w:cs="Times New Roman"/>
          <w:sz w:val="24"/>
          <w:szCs w:val="24"/>
        </w:rPr>
        <w:t>4.</w:t>
      </w:r>
      <w:r w:rsidRPr="00E65B28">
        <w:rPr>
          <w:rFonts w:ascii="Times New Roman" w:eastAsia="Calibri" w:hAnsi="Times New Roman" w:cs="Times New Roman"/>
          <w:sz w:val="24"/>
          <w:szCs w:val="24"/>
        </w:rPr>
        <w:tab/>
        <w:t>Взаимодействие: школа, семья, социум.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- Для меня главное – всё, что я делаю, должно работать на личностный рост моих учеников. Я учу детей любить мир и людей, стремиться познавать новое, вести здоровый образ жизни. Стремлюсь к тому, чтобы обучение в школе стало интересным и радостным для моих ребят, имело развивающий характер. А мои дети стараются меня не огорчать. Выбираю такие формы работы, через которые информационное поле ребёнка насыщается позитивными образами, расширяющими горизонт его знаний и побуждающими к созидательной деятельности.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Желаю вам, чтоб дети  в вашем классе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Светились от улыбок и любви,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Здоровья вам и творческих успехов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В век инноваций, новизны!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  <w:r w:rsidRPr="00E65B28">
        <w:rPr>
          <w:rFonts w:ascii="Times New Roman" w:eastAsia="Calibri" w:hAnsi="Times New Roman" w:cs="Times New Roman"/>
          <w:sz w:val="24"/>
          <w:szCs w:val="24"/>
        </w:rPr>
        <w:t>Спасибо за внимание!</w:t>
      </w: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</w:p>
    <w:p w:rsidR="00821167" w:rsidRPr="00E65B28" w:rsidRDefault="00821167" w:rsidP="00821167">
      <w:pPr>
        <w:rPr>
          <w:rFonts w:ascii="Times New Roman" w:eastAsia="Calibri" w:hAnsi="Times New Roman" w:cs="Times New Roman"/>
          <w:sz w:val="24"/>
          <w:szCs w:val="24"/>
        </w:rPr>
      </w:pPr>
    </w:p>
    <w:p w:rsidR="00984EE8" w:rsidRDefault="00F82F3C"/>
    <w:sectPr w:rsidR="00984EE8" w:rsidSect="008211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51D5"/>
    <w:multiLevelType w:val="hybridMultilevel"/>
    <w:tmpl w:val="29FE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67"/>
    <w:rsid w:val="000E328E"/>
    <w:rsid w:val="00821167"/>
    <w:rsid w:val="00E26447"/>
    <w:rsid w:val="00E65B28"/>
    <w:rsid w:val="00E87CD0"/>
    <w:rsid w:val="00F8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D9F6"/>
  <w15:docId w15:val="{30F9D9A6-3254-446D-A7F6-495C9D99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Каунова</dc:creator>
  <cp:lastModifiedBy>chepugash@mail.ru</cp:lastModifiedBy>
  <cp:revision>2</cp:revision>
  <dcterms:created xsi:type="dcterms:W3CDTF">2019-12-21T15:07:00Z</dcterms:created>
  <dcterms:modified xsi:type="dcterms:W3CDTF">2019-12-21T15:07:00Z</dcterms:modified>
</cp:coreProperties>
</file>