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9B" w:rsidRDefault="00303B9B" w:rsidP="00303B9B">
      <w:pPr>
        <w:jc w:val="center"/>
        <w:rPr>
          <w:b/>
          <w:bCs/>
          <w:sz w:val="28"/>
          <w:szCs w:val="28"/>
        </w:rPr>
      </w:pPr>
      <w:r w:rsidRPr="00303B9B">
        <w:rPr>
          <w:b/>
          <w:bCs/>
          <w:sz w:val="28"/>
          <w:szCs w:val="28"/>
        </w:rPr>
        <w:t>Современные технологии развития умения интерактивного чтения</w:t>
      </w:r>
    </w:p>
    <w:p w:rsidR="00303B9B" w:rsidRPr="00303B9B" w:rsidRDefault="00303B9B" w:rsidP="00303B9B">
      <w:pPr>
        <w:jc w:val="center"/>
        <w:rPr>
          <w:b/>
          <w:bCs/>
          <w:sz w:val="28"/>
          <w:szCs w:val="28"/>
        </w:rPr>
      </w:pPr>
    </w:p>
    <w:p w:rsidR="00C771D3" w:rsidRPr="00555994" w:rsidRDefault="00C771D3" w:rsidP="00C771D3">
      <w:pPr>
        <w:ind w:firstLine="709"/>
        <w:jc w:val="both"/>
        <w:rPr>
          <w:bCs/>
          <w:sz w:val="28"/>
          <w:szCs w:val="28"/>
        </w:rPr>
      </w:pPr>
      <w:r w:rsidRPr="00555994">
        <w:rPr>
          <w:bCs/>
          <w:sz w:val="28"/>
          <w:szCs w:val="28"/>
        </w:rPr>
        <w:t>Для развития умения интерактивного чтения американские методисты предлагают задания, вовлекающие учащихся в чтение (</w:t>
      </w:r>
      <w:r w:rsidRPr="00555994">
        <w:rPr>
          <w:bCs/>
          <w:sz w:val="28"/>
          <w:szCs w:val="28"/>
          <w:lang w:val="en-US"/>
        </w:rPr>
        <w:t>Engagement</w:t>
      </w:r>
      <w:r w:rsidRPr="00555994">
        <w:rPr>
          <w:bCs/>
          <w:sz w:val="28"/>
          <w:szCs w:val="28"/>
        </w:rPr>
        <w:t xml:space="preserve"> </w:t>
      </w:r>
      <w:r w:rsidRPr="00555994">
        <w:rPr>
          <w:bCs/>
          <w:sz w:val="28"/>
          <w:szCs w:val="28"/>
          <w:lang w:val="en-US"/>
        </w:rPr>
        <w:t>Activities</w:t>
      </w:r>
      <w:r w:rsidRPr="00555994">
        <w:rPr>
          <w:bCs/>
          <w:sz w:val="28"/>
          <w:szCs w:val="28"/>
        </w:rPr>
        <w:t>).</w:t>
      </w:r>
      <w:r w:rsidRPr="00A32649">
        <w:rPr>
          <w:bCs/>
          <w:sz w:val="28"/>
          <w:szCs w:val="28"/>
        </w:rPr>
        <w:t xml:space="preserve"> </w:t>
      </w:r>
      <w:r w:rsidRPr="00555994">
        <w:rPr>
          <w:bCs/>
          <w:sz w:val="28"/>
          <w:szCs w:val="28"/>
        </w:rPr>
        <w:t xml:space="preserve">Некоторые из этих заданий выполняются до чтения текста, другие могут быть использованы по мере «продвижения» читателя в тексте, третьи являются наиболее эффективными после прочтения текста. </w:t>
      </w:r>
      <w:proofErr w:type="gramStart"/>
      <w:r w:rsidRPr="00555994">
        <w:rPr>
          <w:bCs/>
          <w:sz w:val="28"/>
          <w:szCs w:val="28"/>
        </w:rPr>
        <w:t>Их цель – «провести читателей через или за текст, дать им почувствовать себя погруженными, поглощенными и полностью вовлеченными в читаемый текст».</w:t>
      </w:r>
      <w:proofErr w:type="gramEnd"/>
    </w:p>
    <w:p w:rsidR="00C771D3" w:rsidRPr="00555994" w:rsidRDefault="00C771D3" w:rsidP="00C771D3">
      <w:pPr>
        <w:ind w:firstLine="709"/>
        <w:jc w:val="both"/>
        <w:rPr>
          <w:sz w:val="28"/>
          <w:szCs w:val="28"/>
        </w:rPr>
      </w:pPr>
    </w:p>
    <w:p w:rsidR="00C771D3" w:rsidRPr="00555994" w:rsidRDefault="00C771D3" w:rsidP="00C771D3">
      <w:pPr>
        <w:jc w:val="both"/>
        <w:rPr>
          <w:b/>
          <w:bCs/>
          <w:sz w:val="28"/>
          <w:szCs w:val="28"/>
        </w:rPr>
      </w:pPr>
      <w:r w:rsidRPr="00555994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555994">
        <w:rPr>
          <w:b/>
          <w:bCs/>
          <w:sz w:val="28"/>
          <w:szCs w:val="28"/>
          <w:lang w:val="en-US"/>
        </w:rPr>
        <w:t>STORY</w:t>
      </w:r>
      <w:r w:rsidRPr="00555994">
        <w:rPr>
          <w:b/>
          <w:bCs/>
          <w:sz w:val="28"/>
          <w:szCs w:val="28"/>
        </w:rPr>
        <w:t xml:space="preserve"> </w:t>
      </w:r>
      <w:r w:rsidRPr="00555994">
        <w:rPr>
          <w:b/>
          <w:bCs/>
          <w:sz w:val="28"/>
          <w:szCs w:val="28"/>
          <w:lang w:val="en-US"/>
        </w:rPr>
        <w:t>PYRAMID</w:t>
      </w:r>
      <w:r w:rsidRPr="00555994">
        <w:rPr>
          <w:b/>
          <w:bCs/>
          <w:sz w:val="28"/>
          <w:szCs w:val="28"/>
        </w:rPr>
        <w:t xml:space="preserve"> </w:t>
      </w:r>
    </w:p>
    <w:p w:rsidR="00C771D3" w:rsidRPr="00555994" w:rsidRDefault="00C771D3" w:rsidP="00C771D3">
      <w:pPr>
        <w:ind w:firstLine="709"/>
        <w:jc w:val="both"/>
        <w:rPr>
          <w:bCs/>
          <w:sz w:val="28"/>
          <w:szCs w:val="28"/>
        </w:rPr>
      </w:pPr>
      <w:r w:rsidRPr="00555994">
        <w:rPr>
          <w:b/>
          <w:bCs/>
          <w:sz w:val="28"/>
          <w:szCs w:val="28"/>
        </w:rPr>
        <w:t xml:space="preserve"> </w:t>
      </w:r>
      <w:r w:rsidRPr="00555994">
        <w:rPr>
          <w:bCs/>
          <w:sz w:val="28"/>
          <w:szCs w:val="28"/>
        </w:rPr>
        <w:t>Данное задание, кроме знания содержания прочитанного, требует знания английских слов, умения мыслить рационально.</w:t>
      </w:r>
    </w:p>
    <w:p w:rsidR="00C771D3" w:rsidRPr="00555994" w:rsidRDefault="00C771D3" w:rsidP="00C771D3">
      <w:pPr>
        <w:ind w:firstLine="709"/>
        <w:jc w:val="both"/>
        <w:rPr>
          <w:sz w:val="28"/>
          <w:szCs w:val="28"/>
        </w:rPr>
      </w:pPr>
    </w:p>
    <w:p w:rsidR="00C771D3" w:rsidRPr="00555994" w:rsidRDefault="00C771D3" w:rsidP="00C771D3">
      <w:pPr>
        <w:jc w:val="both"/>
        <w:rPr>
          <w:sz w:val="28"/>
          <w:szCs w:val="28"/>
          <w:lang w:val="en-US"/>
        </w:rPr>
      </w:pPr>
      <w:proofErr w:type="gramStart"/>
      <w:r w:rsidRPr="00555994">
        <w:rPr>
          <w:sz w:val="28"/>
          <w:szCs w:val="28"/>
          <w:lang w:val="en-US"/>
        </w:rPr>
        <w:t>Line</w:t>
      </w:r>
      <w:r>
        <w:rPr>
          <w:sz w:val="28"/>
          <w:szCs w:val="28"/>
          <w:lang w:val="en-US"/>
        </w:rPr>
        <w:t xml:space="preserve">  1</w:t>
      </w:r>
      <w:proofErr w:type="gramEnd"/>
      <w:r>
        <w:rPr>
          <w:sz w:val="28"/>
          <w:szCs w:val="28"/>
          <w:lang w:val="en-US"/>
        </w:rPr>
        <w:t>. Name of the main character</w:t>
      </w:r>
      <w:r w:rsidRPr="00555994">
        <w:rPr>
          <w:sz w:val="28"/>
          <w:szCs w:val="28"/>
          <w:lang w:val="en-US"/>
        </w:rPr>
        <w:t>;</w:t>
      </w:r>
    </w:p>
    <w:p w:rsidR="00C771D3" w:rsidRPr="00A32649" w:rsidRDefault="00C771D3" w:rsidP="00C771D3">
      <w:pPr>
        <w:jc w:val="both"/>
        <w:rPr>
          <w:sz w:val="28"/>
          <w:szCs w:val="28"/>
          <w:lang w:val="en-US"/>
        </w:rPr>
      </w:pPr>
      <w:proofErr w:type="gramStart"/>
      <w:r w:rsidRPr="00555994">
        <w:rPr>
          <w:sz w:val="28"/>
          <w:szCs w:val="28"/>
          <w:lang w:val="en-US"/>
        </w:rPr>
        <w:t>Line  2</w:t>
      </w:r>
      <w:proofErr w:type="gramEnd"/>
      <w:r w:rsidRPr="00555994">
        <w:rPr>
          <w:sz w:val="28"/>
          <w:szCs w:val="28"/>
          <w:lang w:val="en-US"/>
        </w:rPr>
        <w:t>. Two words describing the main character</w:t>
      </w:r>
      <w:proofErr w:type="gramStart"/>
      <w:r w:rsidRPr="00555994">
        <w:rPr>
          <w:sz w:val="28"/>
          <w:szCs w:val="28"/>
          <w:lang w:val="en-US"/>
        </w:rPr>
        <w:t>.</w:t>
      </w:r>
      <w:r w:rsidRPr="00A32649">
        <w:rPr>
          <w:sz w:val="28"/>
          <w:szCs w:val="28"/>
          <w:lang w:val="en-US"/>
        </w:rPr>
        <w:t>;</w:t>
      </w:r>
      <w:proofErr w:type="gramEnd"/>
    </w:p>
    <w:p w:rsidR="00C771D3" w:rsidRPr="00A32649" w:rsidRDefault="00C771D3" w:rsidP="00C771D3">
      <w:pPr>
        <w:jc w:val="both"/>
        <w:rPr>
          <w:sz w:val="28"/>
          <w:szCs w:val="28"/>
          <w:lang w:val="en-US"/>
        </w:rPr>
      </w:pPr>
      <w:proofErr w:type="gramStart"/>
      <w:r w:rsidRPr="00555994">
        <w:rPr>
          <w:sz w:val="28"/>
          <w:szCs w:val="28"/>
          <w:lang w:val="en-US"/>
        </w:rPr>
        <w:t>Line</w:t>
      </w:r>
      <w:r w:rsidRPr="00A32649">
        <w:rPr>
          <w:sz w:val="28"/>
          <w:szCs w:val="28"/>
          <w:lang w:val="en-US"/>
        </w:rPr>
        <w:t xml:space="preserve"> 3.</w:t>
      </w:r>
      <w:proofErr w:type="gramEnd"/>
      <w:r w:rsidRPr="00A32649">
        <w:rPr>
          <w:sz w:val="28"/>
          <w:szCs w:val="28"/>
          <w:lang w:val="en-US"/>
        </w:rPr>
        <w:t xml:space="preserve"> </w:t>
      </w:r>
      <w:r w:rsidRPr="00555994">
        <w:rPr>
          <w:sz w:val="28"/>
          <w:szCs w:val="28"/>
          <w:lang w:val="en-US"/>
        </w:rPr>
        <w:t>Three</w:t>
      </w:r>
      <w:r w:rsidRPr="00A32649">
        <w:rPr>
          <w:sz w:val="28"/>
          <w:szCs w:val="28"/>
          <w:lang w:val="en-US"/>
        </w:rPr>
        <w:t xml:space="preserve"> </w:t>
      </w:r>
      <w:r w:rsidRPr="00555994">
        <w:rPr>
          <w:sz w:val="28"/>
          <w:szCs w:val="28"/>
          <w:lang w:val="en-US"/>
        </w:rPr>
        <w:t>words</w:t>
      </w:r>
      <w:r w:rsidRPr="00A32649">
        <w:rPr>
          <w:sz w:val="28"/>
          <w:szCs w:val="28"/>
          <w:lang w:val="en-US"/>
        </w:rPr>
        <w:t xml:space="preserve"> </w:t>
      </w:r>
      <w:r w:rsidRPr="00555994">
        <w:rPr>
          <w:sz w:val="28"/>
          <w:szCs w:val="28"/>
          <w:lang w:val="en-US"/>
        </w:rPr>
        <w:t>describing</w:t>
      </w:r>
      <w:r w:rsidRPr="00A32649">
        <w:rPr>
          <w:sz w:val="28"/>
          <w:szCs w:val="28"/>
          <w:lang w:val="en-US"/>
        </w:rPr>
        <w:t xml:space="preserve"> </w:t>
      </w:r>
      <w:r w:rsidRPr="00555994">
        <w:rPr>
          <w:sz w:val="28"/>
          <w:szCs w:val="28"/>
          <w:lang w:val="en-US"/>
        </w:rPr>
        <w:t>the</w:t>
      </w:r>
      <w:r w:rsidRPr="00A32649">
        <w:rPr>
          <w:sz w:val="28"/>
          <w:szCs w:val="28"/>
          <w:lang w:val="en-US"/>
        </w:rPr>
        <w:t xml:space="preserve"> </w:t>
      </w:r>
      <w:r w:rsidRPr="00555994">
        <w:rPr>
          <w:sz w:val="28"/>
          <w:szCs w:val="28"/>
          <w:lang w:val="en-US"/>
        </w:rPr>
        <w:t>setting</w:t>
      </w:r>
      <w:r w:rsidRPr="00A32649">
        <w:rPr>
          <w:sz w:val="28"/>
          <w:szCs w:val="28"/>
          <w:lang w:val="en-US"/>
        </w:rPr>
        <w:t>;</w:t>
      </w:r>
    </w:p>
    <w:p w:rsidR="00C771D3" w:rsidRPr="00555994" w:rsidRDefault="00C771D3" w:rsidP="00C771D3">
      <w:pPr>
        <w:jc w:val="both"/>
        <w:rPr>
          <w:sz w:val="28"/>
          <w:szCs w:val="28"/>
          <w:lang w:val="en-US"/>
        </w:rPr>
      </w:pPr>
      <w:proofErr w:type="gramStart"/>
      <w:r w:rsidRPr="00555994">
        <w:rPr>
          <w:sz w:val="28"/>
          <w:szCs w:val="28"/>
          <w:lang w:val="en-US"/>
        </w:rPr>
        <w:t>Line 4.</w:t>
      </w:r>
      <w:proofErr w:type="gramEnd"/>
      <w:r w:rsidRPr="00555994">
        <w:rPr>
          <w:sz w:val="28"/>
          <w:szCs w:val="28"/>
          <w:lang w:val="en-US"/>
        </w:rPr>
        <w:t xml:space="preserve"> Four words stating the problem;</w:t>
      </w:r>
    </w:p>
    <w:p w:rsidR="00C771D3" w:rsidRPr="00A32649" w:rsidRDefault="00C771D3" w:rsidP="00C771D3">
      <w:pPr>
        <w:jc w:val="both"/>
        <w:rPr>
          <w:sz w:val="28"/>
          <w:szCs w:val="28"/>
          <w:lang w:val="en-US"/>
        </w:rPr>
      </w:pPr>
      <w:proofErr w:type="gramStart"/>
      <w:r w:rsidRPr="00555994">
        <w:rPr>
          <w:sz w:val="28"/>
          <w:szCs w:val="28"/>
          <w:lang w:val="en-US"/>
        </w:rPr>
        <w:t>Line 5.</w:t>
      </w:r>
      <w:proofErr w:type="gramEnd"/>
      <w:r w:rsidRPr="00555994">
        <w:rPr>
          <w:sz w:val="28"/>
          <w:szCs w:val="28"/>
          <w:lang w:val="en-US"/>
        </w:rPr>
        <w:t xml:space="preserve"> Five</w:t>
      </w:r>
      <w:r w:rsidRPr="00A32649">
        <w:rPr>
          <w:sz w:val="28"/>
          <w:szCs w:val="28"/>
          <w:lang w:val="en-US"/>
        </w:rPr>
        <w:t xml:space="preserve"> </w:t>
      </w:r>
      <w:r w:rsidRPr="00555994">
        <w:rPr>
          <w:sz w:val="28"/>
          <w:szCs w:val="28"/>
          <w:lang w:val="en-US"/>
        </w:rPr>
        <w:t>words</w:t>
      </w:r>
      <w:r w:rsidRPr="00A32649">
        <w:rPr>
          <w:sz w:val="28"/>
          <w:szCs w:val="28"/>
          <w:lang w:val="en-US"/>
        </w:rPr>
        <w:t xml:space="preserve"> </w:t>
      </w:r>
      <w:r w:rsidRPr="00555994">
        <w:rPr>
          <w:sz w:val="28"/>
          <w:szCs w:val="28"/>
          <w:lang w:val="en-US"/>
        </w:rPr>
        <w:t>describing</w:t>
      </w:r>
      <w:r w:rsidRPr="00A3264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 first</w:t>
      </w:r>
      <w:r w:rsidRPr="00A32649">
        <w:rPr>
          <w:sz w:val="28"/>
          <w:szCs w:val="28"/>
          <w:lang w:val="en-US"/>
        </w:rPr>
        <w:t xml:space="preserve"> </w:t>
      </w:r>
      <w:r w:rsidRPr="00555994">
        <w:rPr>
          <w:sz w:val="28"/>
          <w:szCs w:val="28"/>
          <w:lang w:val="en-US"/>
        </w:rPr>
        <w:t>main</w:t>
      </w:r>
      <w:r w:rsidRPr="00A32649">
        <w:rPr>
          <w:sz w:val="28"/>
          <w:szCs w:val="28"/>
          <w:lang w:val="en-US"/>
        </w:rPr>
        <w:t xml:space="preserve"> </w:t>
      </w:r>
      <w:r w:rsidRPr="00555994">
        <w:rPr>
          <w:sz w:val="28"/>
          <w:szCs w:val="28"/>
          <w:lang w:val="en-US"/>
        </w:rPr>
        <w:t>event</w:t>
      </w:r>
      <w:r w:rsidRPr="00A32649">
        <w:rPr>
          <w:sz w:val="28"/>
          <w:szCs w:val="28"/>
          <w:lang w:val="en-US"/>
        </w:rPr>
        <w:t>;</w:t>
      </w:r>
    </w:p>
    <w:p w:rsidR="00C771D3" w:rsidRPr="00A32649" w:rsidRDefault="00C771D3" w:rsidP="00C771D3">
      <w:pPr>
        <w:jc w:val="both"/>
        <w:rPr>
          <w:sz w:val="28"/>
          <w:szCs w:val="28"/>
          <w:lang w:val="en-US"/>
        </w:rPr>
      </w:pPr>
      <w:proofErr w:type="gramStart"/>
      <w:r w:rsidRPr="00555994">
        <w:rPr>
          <w:sz w:val="28"/>
          <w:szCs w:val="28"/>
          <w:lang w:val="en-US"/>
        </w:rPr>
        <w:t>Line</w:t>
      </w:r>
      <w:r w:rsidRPr="00A32649">
        <w:rPr>
          <w:sz w:val="28"/>
          <w:szCs w:val="28"/>
          <w:lang w:val="en-US"/>
        </w:rPr>
        <w:t xml:space="preserve"> 6.</w:t>
      </w:r>
      <w:proofErr w:type="gramEnd"/>
      <w:r w:rsidRPr="00A32649">
        <w:rPr>
          <w:sz w:val="28"/>
          <w:szCs w:val="28"/>
          <w:lang w:val="en-US"/>
        </w:rPr>
        <w:t xml:space="preserve"> </w:t>
      </w:r>
      <w:r w:rsidRPr="00555994">
        <w:rPr>
          <w:sz w:val="28"/>
          <w:szCs w:val="28"/>
          <w:lang w:val="en-US"/>
        </w:rPr>
        <w:t>Six</w:t>
      </w:r>
      <w:r w:rsidRPr="00A32649">
        <w:rPr>
          <w:sz w:val="28"/>
          <w:szCs w:val="28"/>
          <w:lang w:val="en-US"/>
        </w:rPr>
        <w:t xml:space="preserve"> </w:t>
      </w:r>
      <w:r w:rsidRPr="00555994">
        <w:rPr>
          <w:sz w:val="28"/>
          <w:szCs w:val="28"/>
          <w:lang w:val="en-US"/>
        </w:rPr>
        <w:t>words</w:t>
      </w:r>
      <w:r w:rsidRPr="00A32649">
        <w:rPr>
          <w:sz w:val="28"/>
          <w:szCs w:val="28"/>
          <w:lang w:val="en-US"/>
        </w:rPr>
        <w:t xml:space="preserve"> </w:t>
      </w:r>
      <w:r w:rsidRPr="00555994">
        <w:rPr>
          <w:sz w:val="28"/>
          <w:szCs w:val="28"/>
          <w:lang w:val="en-US"/>
        </w:rPr>
        <w:t>describing</w:t>
      </w:r>
      <w:r w:rsidRPr="00A32649">
        <w:rPr>
          <w:sz w:val="28"/>
          <w:szCs w:val="28"/>
          <w:lang w:val="en-US"/>
        </w:rPr>
        <w:t xml:space="preserve"> </w:t>
      </w:r>
      <w:r w:rsidRPr="00555994">
        <w:rPr>
          <w:sz w:val="28"/>
          <w:szCs w:val="28"/>
          <w:lang w:val="en-US"/>
        </w:rPr>
        <w:t>the</w:t>
      </w:r>
      <w:r w:rsidRPr="00A32649">
        <w:rPr>
          <w:sz w:val="28"/>
          <w:szCs w:val="28"/>
          <w:lang w:val="en-US"/>
        </w:rPr>
        <w:t xml:space="preserve"> </w:t>
      </w:r>
      <w:r w:rsidRPr="00555994">
        <w:rPr>
          <w:sz w:val="28"/>
          <w:szCs w:val="28"/>
          <w:lang w:val="en-US"/>
        </w:rPr>
        <w:t>second</w:t>
      </w:r>
      <w:r w:rsidRPr="00A3264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main </w:t>
      </w:r>
      <w:r w:rsidRPr="00555994">
        <w:rPr>
          <w:sz w:val="28"/>
          <w:szCs w:val="28"/>
          <w:lang w:val="en-US"/>
        </w:rPr>
        <w:t>event</w:t>
      </w:r>
      <w:r w:rsidRPr="00A32649">
        <w:rPr>
          <w:sz w:val="28"/>
          <w:szCs w:val="28"/>
          <w:lang w:val="en-US"/>
        </w:rPr>
        <w:t xml:space="preserve">; </w:t>
      </w:r>
    </w:p>
    <w:p w:rsidR="00C771D3" w:rsidRPr="00555994" w:rsidRDefault="00C771D3" w:rsidP="00C771D3">
      <w:pPr>
        <w:jc w:val="both"/>
        <w:rPr>
          <w:sz w:val="28"/>
          <w:szCs w:val="28"/>
          <w:lang w:val="en-US"/>
        </w:rPr>
      </w:pPr>
      <w:proofErr w:type="gramStart"/>
      <w:r w:rsidRPr="00555994">
        <w:rPr>
          <w:sz w:val="28"/>
          <w:szCs w:val="28"/>
          <w:lang w:val="en-US"/>
        </w:rPr>
        <w:t>Line 7.</w:t>
      </w:r>
      <w:proofErr w:type="gramEnd"/>
      <w:r w:rsidRPr="00555994">
        <w:rPr>
          <w:sz w:val="28"/>
          <w:szCs w:val="28"/>
          <w:lang w:val="en-US"/>
        </w:rPr>
        <w:t xml:space="preserve"> Seven words describing the third main event;</w:t>
      </w:r>
    </w:p>
    <w:p w:rsidR="00C771D3" w:rsidRPr="00555994" w:rsidRDefault="00C771D3" w:rsidP="00C771D3">
      <w:pPr>
        <w:jc w:val="both"/>
        <w:rPr>
          <w:sz w:val="28"/>
          <w:szCs w:val="28"/>
          <w:lang w:val="en-US"/>
        </w:rPr>
      </w:pPr>
      <w:proofErr w:type="gramStart"/>
      <w:r w:rsidRPr="00555994">
        <w:rPr>
          <w:sz w:val="28"/>
          <w:szCs w:val="28"/>
          <w:lang w:val="en-US"/>
        </w:rPr>
        <w:t>Line 8.</w:t>
      </w:r>
      <w:proofErr w:type="gramEnd"/>
      <w:r w:rsidRPr="00555994">
        <w:rPr>
          <w:sz w:val="28"/>
          <w:szCs w:val="28"/>
          <w:lang w:val="en-US"/>
        </w:rPr>
        <w:t xml:space="preserve"> Eight words stating the solution of the problem.</w:t>
      </w:r>
    </w:p>
    <w:p w:rsidR="00C771D3" w:rsidRPr="00555994" w:rsidRDefault="00C771D3" w:rsidP="00C771D3">
      <w:pPr>
        <w:jc w:val="both"/>
        <w:rPr>
          <w:sz w:val="28"/>
          <w:szCs w:val="28"/>
          <w:lang w:val="en-US"/>
        </w:rPr>
      </w:pPr>
    </w:p>
    <w:p w:rsidR="00C771D3" w:rsidRPr="00555994" w:rsidRDefault="00C771D3" w:rsidP="00C771D3">
      <w:pPr>
        <w:jc w:val="both"/>
        <w:rPr>
          <w:b/>
          <w:bCs/>
          <w:sz w:val="28"/>
          <w:szCs w:val="28"/>
        </w:rPr>
      </w:pPr>
      <w:r w:rsidRPr="00555994">
        <w:rPr>
          <w:b/>
          <w:bCs/>
          <w:sz w:val="28"/>
          <w:szCs w:val="28"/>
        </w:rPr>
        <w:t xml:space="preserve">2. </w:t>
      </w:r>
      <w:proofErr w:type="gramStart"/>
      <w:r w:rsidRPr="00555994">
        <w:rPr>
          <w:b/>
          <w:bCs/>
          <w:sz w:val="28"/>
          <w:szCs w:val="28"/>
          <w:lang w:val="en-US"/>
        </w:rPr>
        <w:t>KWL</w:t>
      </w:r>
      <w:r w:rsidRPr="00555994">
        <w:rPr>
          <w:b/>
          <w:bCs/>
          <w:sz w:val="28"/>
          <w:szCs w:val="28"/>
        </w:rPr>
        <w:t xml:space="preserve">  </w:t>
      </w:r>
      <w:r w:rsidRPr="00555994">
        <w:rPr>
          <w:b/>
          <w:bCs/>
          <w:sz w:val="28"/>
          <w:szCs w:val="28"/>
          <w:lang w:val="en-US"/>
        </w:rPr>
        <w:t>CHART</w:t>
      </w:r>
      <w:proofErr w:type="gramEnd"/>
      <w:r w:rsidRPr="0055599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(ЗХУ)</w:t>
      </w:r>
    </w:p>
    <w:p w:rsidR="00C771D3" w:rsidRPr="00555994" w:rsidRDefault="00C771D3" w:rsidP="00C771D3">
      <w:pPr>
        <w:jc w:val="both"/>
        <w:rPr>
          <w:b/>
          <w:bCs/>
          <w:sz w:val="28"/>
          <w:szCs w:val="28"/>
        </w:rPr>
      </w:pPr>
    </w:p>
    <w:p w:rsidR="00C771D3" w:rsidRPr="00555994" w:rsidRDefault="00C771D3" w:rsidP="00C771D3">
      <w:pPr>
        <w:ind w:firstLine="709"/>
        <w:jc w:val="both"/>
        <w:rPr>
          <w:sz w:val="28"/>
          <w:szCs w:val="28"/>
        </w:rPr>
      </w:pPr>
      <w:r w:rsidRPr="00555994">
        <w:rPr>
          <w:sz w:val="28"/>
          <w:szCs w:val="28"/>
        </w:rPr>
        <w:t xml:space="preserve">После объявления темы или названия произведения учащиеся аккумулируют свои знания о предмете, заполняя первую часть таблицы – «знаю». Организуется обсуждение того, что учащиеся знают. Затем предлагается высказаться о том, что они хотели бы узнать и заполняется вторая часть таблицы – «хочу узнать». После коллективного обсуждения наиболее интересные идеи вносятся в эту часть таблицы. Третья часть </w:t>
      </w:r>
      <w:proofErr w:type="gramStart"/>
      <w:r w:rsidRPr="00555994">
        <w:rPr>
          <w:sz w:val="28"/>
          <w:szCs w:val="28"/>
        </w:rPr>
        <w:t>–«</w:t>
      </w:r>
      <w:proofErr w:type="gramEnd"/>
      <w:r w:rsidRPr="00555994">
        <w:rPr>
          <w:sz w:val="28"/>
          <w:szCs w:val="28"/>
        </w:rPr>
        <w:t>узнал» заполняется после прочтения текста.</w:t>
      </w:r>
    </w:p>
    <w:p w:rsidR="00C771D3" w:rsidRPr="00555994" w:rsidRDefault="00C771D3" w:rsidP="00C771D3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702" w:tblpY="94"/>
        <w:tblW w:w="6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7"/>
        <w:gridCol w:w="2055"/>
        <w:gridCol w:w="2057"/>
      </w:tblGrid>
      <w:tr w:rsidR="00C771D3" w:rsidRPr="00555994" w:rsidTr="002D48C3">
        <w:trPr>
          <w:trHeight w:val="293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D3" w:rsidRPr="00555994" w:rsidRDefault="00C771D3" w:rsidP="002D48C3">
            <w:pPr>
              <w:jc w:val="both"/>
              <w:rPr>
                <w:sz w:val="28"/>
                <w:szCs w:val="28"/>
              </w:rPr>
            </w:pPr>
            <w:r w:rsidRPr="00555994">
              <w:rPr>
                <w:sz w:val="28"/>
                <w:szCs w:val="28"/>
                <w:lang w:val="en-US"/>
              </w:rPr>
              <w:t>Know</w:t>
            </w:r>
            <w:r w:rsidRPr="005559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D3" w:rsidRPr="00DC66CB" w:rsidRDefault="00C771D3" w:rsidP="002D48C3">
            <w:pPr>
              <w:jc w:val="both"/>
              <w:rPr>
                <w:sz w:val="28"/>
                <w:szCs w:val="28"/>
                <w:lang w:val="en-US"/>
              </w:rPr>
            </w:pPr>
            <w:r w:rsidRPr="00555994">
              <w:rPr>
                <w:sz w:val="28"/>
                <w:szCs w:val="28"/>
                <w:lang w:val="en-US"/>
              </w:rPr>
              <w:t>Want</w:t>
            </w:r>
            <w:r w:rsidRPr="005559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to know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D3" w:rsidRPr="00555994" w:rsidRDefault="00C771D3" w:rsidP="002D48C3">
            <w:pPr>
              <w:jc w:val="both"/>
              <w:rPr>
                <w:sz w:val="28"/>
                <w:szCs w:val="28"/>
              </w:rPr>
            </w:pPr>
            <w:r w:rsidRPr="00555994">
              <w:rPr>
                <w:sz w:val="28"/>
                <w:szCs w:val="28"/>
                <w:lang w:val="en-US"/>
              </w:rPr>
              <w:t>Learnt</w:t>
            </w:r>
            <w:r w:rsidRPr="00555994">
              <w:rPr>
                <w:sz w:val="28"/>
                <w:szCs w:val="28"/>
              </w:rPr>
              <w:t xml:space="preserve"> </w:t>
            </w:r>
          </w:p>
        </w:tc>
      </w:tr>
      <w:tr w:rsidR="00C771D3" w:rsidRPr="00555994" w:rsidTr="002D48C3">
        <w:trPr>
          <w:trHeight w:val="312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D3" w:rsidRPr="00555994" w:rsidRDefault="00C771D3" w:rsidP="002D48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D3" w:rsidRPr="00555994" w:rsidRDefault="00C771D3" w:rsidP="002D48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D3" w:rsidRPr="00555994" w:rsidRDefault="00C771D3" w:rsidP="002D48C3">
            <w:pPr>
              <w:jc w:val="both"/>
              <w:rPr>
                <w:sz w:val="28"/>
                <w:szCs w:val="28"/>
              </w:rPr>
            </w:pPr>
          </w:p>
        </w:tc>
      </w:tr>
    </w:tbl>
    <w:p w:rsidR="00C771D3" w:rsidRPr="00555994" w:rsidRDefault="00C771D3" w:rsidP="00C771D3">
      <w:pPr>
        <w:jc w:val="both"/>
        <w:rPr>
          <w:sz w:val="28"/>
          <w:szCs w:val="28"/>
        </w:rPr>
      </w:pPr>
    </w:p>
    <w:p w:rsidR="00C771D3" w:rsidRPr="00555994" w:rsidRDefault="00C771D3" w:rsidP="00C771D3">
      <w:pPr>
        <w:jc w:val="both"/>
        <w:rPr>
          <w:sz w:val="28"/>
          <w:szCs w:val="28"/>
        </w:rPr>
      </w:pPr>
    </w:p>
    <w:p w:rsidR="00C771D3" w:rsidRPr="00555994" w:rsidRDefault="00C771D3" w:rsidP="00C771D3">
      <w:pPr>
        <w:jc w:val="both"/>
        <w:rPr>
          <w:sz w:val="28"/>
          <w:szCs w:val="28"/>
        </w:rPr>
      </w:pPr>
    </w:p>
    <w:p w:rsidR="00C771D3" w:rsidRPr="00555994" w:rsidRDefault="00C771D3" w:rsidP="00C771D3">
      <w:pPr>
        <w:jc w:val="both"/>
        <w:rPr>
          <w:sz w:val="28"/>
          <w:szCs w:val="28"/>
        </w:rPr>
      </w:pPr>
    </w:p>
    <w:p w:rsidR="00C771D3" w:rsidRPr="00555994" w:rsidRDefault="00C771D3" w:rsidP="00C771D3">
      <w:pPr>
        <w:jc w:val="both"/>
        <w:rPr>
          <w:b/>
          <w:bCs/>
          <w:sz w:val="28"/>
          <w:szCs w:val="28"/>
        </w:rPr>
      </w:pPr>
      <w:r w:rsidRPr="00555994">
        <w:rPr>
          <w:b/>
          <w:sz w:val="28"/>
          <w:szCs w:val="28"/>
        </w:rPr>
        <w:t>4.</w:t>
      </w:r>
      <w:r w:rsidRPr="00555994">
        <w:rPr>
          <w:sz w:val="28"/>
          <w:szCs w:val="28"/>
          <w:lang w:val="en-US"/>
        </w:rPr>
        <w:t xml:space="preserve"> </w:t>
      </w:r>
      <w:r w:rsidRPr="00555994">
        <w:rPr>
          <w:b/>
          <w:bCs/>
          <w:sz w:val="28"/>
          <w:szCs w:val="28"/>
          <w:lang w:val="en-US"/>
        </w:rPr>
        <w:t>STORY MAP</w:t>
      </w:r>
      <w:r w:rsidRPr="00555994">
        <w:rPr>
          <w:b/>
          <w:bCs/>
          <w:sz w:val="28"/>
          <w:szCs w:val="28"/>
        </w:rPr>
        <w:t xml:space="preserve"> </w:t>
      </w:r>
    </w:p>
    <w:p w:rsidR="00C771D3" w:rsidRPr="00555994" w:rsidRDefault="00C771D3" w:rsidP="00C771D3">
      <w:pPr>
        <w:jc w:val="both"/>
        <w:rPr>
          <w:b/>
          <w:bCs/>
          <w:sz w:val="28"/>
          <w:szCs w:val="28"/>
        </w:rPr>
      </w:pPr>
    </w:p>
    <w:p w:rsidR="00C771D3" w:rsidRPr="00555994" w:rsidRDefault="00C771D3" w:rsidP="00C771D3">
      <w:pPr>
        <w:ind w:firstLine="709"/>
        <w:jc w:val="both"/>
        <w:rPr>
          <w:bCs/>
          <w:sz w:val="28"/>
          <w:szCs w:val="28"/>
        </w:rPr>
      </w:pPr>
      <w:r w:rsidRPr="00555994">
        <w:rPr>
          <w:bCs/>
          <w:sz w:val="28"/>
          <w:szCs w:val="28"/>
        </w:rPr>
        <w:t>После прочтения рассказа заполняется карта, в которой отражены основные элементы литературного произведения. Задание может выполняться индивидуально, в малых группах или коллективно. Заполненная карта рассказа является хорошей опорой для дальнейшего обсуждения, составления пересказа или написания сочинения.</w:t>
      </w:r>
    </w:p>
    <w:p w:rsidR="00C771D3" w:rsidRPr="00555994" w:rsidRDefault="00C771D3" w:rsidP="00C771D3">
      <w:pPr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</w:tblGrid>
      <w:tr w:rsidR="00C771D3" w:rsidRPr="00555994" w:rsidTr="002D48C3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D3" w:rsidRPr="00555994" w:rsidRDefault="00C771D3" w:rsidP="002D48C3">
            <w:pPr>
              <w:jc w:val="both"/>
              <w:rPr>
                <w:sz w:val="28"/>
                <w:szCs w:val="28"/>
              </w:rPr>
            </w:pPr>
            <w:r w:rsidRPr="00555994">
              <w:rPr>
                <w:sz w:val="28"/>
                <w:szCs w:val="28"/>
                <w:lang w:val="en-US"/>
              </w:rPr>
              <w:t>The setting</w:t>
            </w:r>
            <w:r w:rsidRPr="00555994">
              <w:rPr>
                <w:sz w:val="28"/>
                <w:szCs w:val="28"/>
              </w:rPr>
              <w:t xml:space="preserve"> </w:t>
            </w:r>
          </w:p>
        </w:tc>
      </w:tr>
      <w:tr w:rsidR="00C771D3" w:rsidRPr="00555994" w:rsidTr="002D48C3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D3" w:rsidRPr="00555994" w:rsidRDefault="00C771D3" w:rsidP="002D48C3">
            <w:pPr>
              <w:jc w:val="both"/>
              <w:rPr>
                <w:sz w:val="28"/>
                <w:szCs w:val="28"/>
                <w:lang w:val="en-US"/>
              </w:rPr>
            </w:pPr>
            <w:r w:rsidRPr="00555994">
              <w:rPr>
                <w:sz w:val="28"/>
                <w:szCs w:val="28"/>
                <w:lang w:val="en-US"/>
              </w:rPr>
              <w:t xml:space="preserve">The main characters </w:t>
            </w:r>
          </w:p>
        </w:tc>
      </w:tr>
      <w:tr w:rsidR="00C771D3" w:rsidRPr="00555994" w:rsidTr="002D48C3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D3" w:rsidRPr="00555994" w:rsidRDefault="00C771D3" w:rsidP="002D48C3">
            <w:pPr>
              <w:jc w:val="both"/>
              <w:rPr>
                <w:sz w:val="28"/>
                <w:szCs w:val="28"/>
                <w:lang w:val="en-US"/>
              </w:rPr>
            </w:pPr>
            <w:r w:rsidRPr="00555994">
              <w:rPr>
                <w:sz w:val="28"/>
                <w:szCs w:val="28"/>
                <w:lang w:val="en-US"/>
              </w:rPr>
              <w:t xml:space="preserve">Statement of the problem </w:t>
            </w:r>
          </w:p>
        </w:tc>
      </w:tr>
      <w:tr w:rsidR="00C771D3" w:rsidRPr="00555994" w:rsidTr="002D48C3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D3" w:rsidRPr="00555994" w:rsidRDefault="00C771D3" w:rsidP="002D48C3">
            <w:pPr>
              <w:jc w:val="both"/>
              <w:rPr>
                <w:sz w:val="28"/>
                <w:szCs w:val="28"/>
              </w:rPr>
            </w:pPr>
            <w:r w:rsidRPr="00555994">
              <w:rPr>
                <w:sz w:val="28"/>
                <w:szCs w:val="28"/>
                <w:lang w:val="en-US"/>
              </w:rPr>
              <w:t xml:space="preserve">         Event1</w:t>
            </w:r>
            <w:r w:rsidRPr="00555994">
              <w:rPr>
                <w:sz w:val="28"/>
                <w:szCs w:val="28"/>
              </w:rPr>
              <w:t xml:space="preserve"> </w:t>
            </w:r>
          </w:p>
        </w:tc>
      </w:tr>
      <w:tr w:rsidR="00C771D3" w:rsidRPr="00555994" w:rsidTr="002D48C3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D3" w:rsidRPr="00555994" w:rsidRDefault="00C771D3" w:rsidP="002D48C3">
            <w:pPr>
              <w:jc w:val="both"/>
              <w:rPr>
                <w:sz w:val="28"/>
                <w:szCs w:val="28"/>
                <w:lang w:val="en-US"/>
              </w:rPr>
            </w:pPr>
            <w:r w:rsidRPr="00555994">
              <w:rPr>
                <w:sz w:val="28"/>
                <w:szCs w:val="28"/>
                <w:lang w:val="en-US"/>
              </w:rPr>
              <w:t xml:space="preserve">         Event 2</w:t>
            </w:r>
          </w:p>
        </w:tc>
      </w:tr>
      <w:tr w:rsidR="00C771D3" w:rsidRPr="00555994" w:rsidTr="002D48C3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D3" w:rsidRPr="00555994" w:rsidRDefault="00C771D3" w:rsidP="002D48C3">
            <w:pPr>
              <w:jc w:val="both"/>
              <w:rPr>
                <w:sz w:val="28"/>
                <w:szCs w:val="28"/>
                <w:lang w:val="en-US"/>
              </w:rPr>
            </w:pPr>
            <w:r w:rsidRPr="00555994">
              <w:rPr>
                <w:sz w:val="28"/>
                <w:szCs w:val="28"/>
                <w:lang w:val="en-US"/>
              </w:rPr>
              <w:t xml:space="preserve">         Event 3</w:t>
            </w:r>
          </w:p>
        </w:tc>
      </w:tr>
      <w:tr w:rsidR="00C771D3" w:rsidRPr="00555994" w:rsidTr="002D48C3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D3" w:rsidRPr="00555994" w:rsidRDefault="00C771D3" w:rsidP="002D48C3">
            <w:pPr>
              <w:jc w:val="both"/>
              <w:rPr>
                <w:sz w:val="28"/>
                <w:szCs w:val="28"/>
                <w:lang w:val="en-US"/>
              </w:rPr>
            </w:pPr>
            <w:r w:rsidRPr="00555994">
              <w:rPr>
                <w:sz w:val="28"/>
                <w:szCs w:val="28"/>
                <w:lang w:val="en-US"/>
              </w:rPr>
              <w:t xml:space="preserve">         Event 4</w:t>
            </w:r>
          </w:p>
        </w:tc>
      </w:tr>
      <w:tr w:rsidR="00C771D3" w:rsidRPr="00555994" w:rsidTr="002D48C3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D3" w:rsidRPr="00555994" w:rsidRDefault="00C771D3" w:rsidP="002D48C3">
            <w:pPr>
              <w:jc w:val="both"/>
              <w:rPr>
                <w:sz w:val="28"/>
                <w:szCs w:val="28"/>
                <w:lang w:val="en-US"/>
              </w:rPr>
            </w:pPr>
            <w:r w:rsidRPr="00555994">
              <w:rPr>
                <w:sz w:val="28"/>
                <w:szCs w:val="28"/>
                <w:lang w:val="en-US"/>
              </w:rPr>
              <w:t xml:space="preserve">         Event 5</w:t>
            </w:r>
          </w:p>
        </w:tc>
      </w:tr>
      <w:tr w:rsidR="00C771D3" w:rsidRPr="00555994" w:rsidTr="002D48C3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D3" w:rsidRPr="00555994" w:rsidRDefault="00C771D3" w:rsidP="002D48C3">
            <w:pPr>
              <w:jc w:val="both"/>
              <w:rPr>
                <w:sz w:val="28"/>
                <w:szCs w:val="28"/>
                <w:lang w:val="en-US"/>
              </w:rPr>
            </w:pPr>
            <w:r w:rsidRPr="00555994">
              <w:rPr>
                <w:sz w:val="28"/>
                <w:szCs w:val="28"/>
                <w:lang w:val="en-US"/>
              </w:rPr>
              <w:t xml:space="preserve">         Event 5</w:t>
            </w:r>
          </w:p>
        </w:tc>
      </w:tr>
      <w:tr w:rsidR="00C771D3" w:rsidRPr="00555994" w:rsidTr="002D48C3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D3" w:rsidRPr="00555994" w:rsidRDefault="00C771D3" w:rsidP="002D48C3">
            <w:pPr>
              <w:jc w:val="both"/>
              <w:rPr>
                <w:sz w:val="28"/>
                <w:szCs w:val="28"/>
                <w:lang w:val="en-US"/>
              </w:rPr>
            </w:pPr>
            <w:r w:rsidRPr="00555994">
              <w:rPr>
                <w:sz w:val="28"/>
                <w:szCs w:val="28"/>
                <w:lang w:val="en-US"/>
              </w:rPr>
              <w:t xml:space="preserve">         Event 6</w:t>
            </w:r>
          </w:p>
        </w:tc>
      </w:tr>
      <w:tr w:rsidR="00C771D3" w:rsidRPr="00555994" w:rsidTr="002D48C3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D3" w:rsidRPr="00555994" w:rsidRDefault="00C771D3" w:rsidP="002D48C3">
            <w:pPr>
              <w:jc w:val="both"/>
              <w:rPr>
                <w:sz w:val="28"/>
                <w:szCs w:val="28"/>
                <w:lang w:val="en-US"/>
              </w:rPr>
            </w:pPr>
            <w:r w:rsidRPr="00555994">
              <w:rPr>
                <w:sz w:val="28"/>
                <w:szCs w:val="28"/>
                <w:lang w:val="en-US"/>
              </w:rPr>
              <w:t xml:space="preserve">Statement of the solution </w:t>
            </w:r>
          </w:p>
        </w:tc>
      </w:tr>
      <w:tr w:rsidR="00C771D3" w:rsidRPr="00303B9B" w:rsidTr="002D48C3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D3" w:rsidRPr="00555994" w:rsidRDefault="00C771D3" w:rsidP="002D48C3">
            <w:pPr>
              <w:jc w:val="both"/>
              <w:rPr>
                <w:sz w:val="28"/>
                <w:szCs w:val="28"/>
                <w:lang w:val="en-US"/>
              </w:rPr>
            </w:pPr>
            <w:r w:rsidRPr="00555994">
              <w:rPr>
                <w:sz w:val="28"/>
                <w:szCs w:val="28"/>
                <w:lang w:val="en-US"/>
              </w:rPr>
              <w:t xml:space="preserve">Story theme (What is this story really about?) </w:t>
            </w:r>
          </w:p>
        </w:tc>
      </w:tr>
      <w:tr w:rsidR="00C771D3" w:rsidRPr="00303B9B" w:rsidTr="002D48C3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D3" w:rsidRPr="00555994" w:rsidRDefault="00C771D3" w:rsidP="002D48C3">
            <w:pPr>
              <w:jc w:val="both"/>
              <w:rPr>
                <w:sz w:val="28"/>
                <w:szCs w:val="28"/>
                <w:lang w:val="en-US"/>
              </w:rPr>
            </w:pPr>
            <w:r w:rsidRPr="00555994">
              <w:rPr>
                <w:sz w:val="28"/>
                <w:szCs w:val="28"/>
                <w:lang w:val="en-US"/>
              </w:rPr>
              <w:t xml:space="preserve">Values brought out in the story </w:t>
            </w:r>
          </w:p>
        </w:tc>
      </w:tr>
    </w:tbl>
    <w:p w:rsidR="00C771D3" w:rsidRPr="00555994" w:rsidRDefault="00C771D3" w:rsidP="00C771D3">
      <w:pPr>
        <w:jc w:val="both"/>
        <w:rPr>
          <w:sz w:val="28"/>
          <w:szCs w:val="28"/>
          <w:lang w:val="en-US"/>
        </w:rPr>
      </w:pPr>
    </w:p>
    <w:p w:rsidR="00C771D3" w:rsidRPr="00555994" w:rsidRDefault="00C771D3" w:rsidP="00C771D3">
      <w:pPr>
        <w:pStyle w:val="2"/>
        <w:spacing w:before="0" w:after="0"/>
        <w:jc w:val="both"/>
        <w:rPr>
          <w:rStyle w:val="mw-headline"/>
          <w:rFonts w:ascii="Times New Roman" w:hAnsi="Times New Roman" w:cs="Times New Roman"/>
          <w:i w:val="0"/>
          <w:iCs w:val="0"/>
        </w:rPr>
      </w:pPr>
      <w:r w:rsidRPr="00555994">
        <w:rPr>
          <w:rStyle w:val="mw-headline"/>
          <w:rFonts w:ascii="Times New Roman" w:hAnsi="Times New Roman" w:cs="Times New Roman"/>
          <w:i w:val="0"/>
          <w:iCs w:val="0"/>
        </w:rPr>
        <w:t xml:space="preserve">5. </w:t>
      </w:r>
      <w:r w:rsidRPr="00555994">
        <w:rPr>
          <w:rStyle w:val="mw-headline"/>
          <w:rFonts w:ascii="Times New Roman" w:hAnsi="Times New Roman" w:cs="Times New Roman"/>
          <w:i w:val="0"/>
          <w:iCs w:val="0"/>
          <w:lang w:val="en-US"/>
        </w:rPr>
        <w:t>STORY</w:t>
      </w:r>
      <w:r w:rsidRPr="00555994">
        <w:rPr>
          <w:rStyle w:val="mw-headline"/>
          <w:rFonts w:ascii="Times New Roman" w:hAnsi="Times New Roman" w:cs="Times New Roman"/>
          <w:i w:val="0"/>
          <w:iCs w:val="0"/>
        </w:rPr>
        <w:t xml:space="preserve"> </w:t>
      </w:r>
      <w:r w:rsidRPr="00555994">
        <w:rPr>
          <w:rStyle w:val="mw-headline"/>
          <w:rFonts w:ascii="Times New Roman" w:hAnsi="Times New Roman" w:cs="Times New Roman"/>
          <w:i w:val="0"/>
          <w:iCs w:val="0"/>
          <w:lang w:val="en-US"/>
        </w:rPr>
        <w:t>SCHEME</w:t>
      </w:r>
      <w:r w:rsidRPr="00555994">
        <w:rPr>
          <w:rStyle w:val="mw-headline"/>
          <w:rFonts w:ascii="Times New Roman" w:hAnsi="Times New Roman" w:cs="Times New Roman"/>
          <w:i w:val="0"/>
          <w:iCs w:val="0"/>
        </w:rPr>
        <w:t xml:space="preserve"> </w:t>
      </w:r>
    </w:p>
    <w:p w:rsidR="00C771D3" w:rsidRPr="00555994" w:rsidRDefault="00C771D3" w:rsidP="00C771D3">
      <w:pPr>
        <w:ind w:firstLine="709"/>
        <w:jc w:val="both"/>
        <w:rPr>
          <w:sz w:val="28"/>
          <w:szCs w:val="28"/>
        </w:rPr>
      </w:pPr>
    </w:p>
    <w:p w:rsidR="00C771D3" w:rsidRPr="00555994" w:rsidRDefault="00C771D3" w:rsidP="00C771D3">
      <w:pPr>
        <w:ind w:firstLine="709"/>
        <w:jc w:val="both"/>
        <w:rPr>
          <w:sz w:val="28"/>
          <w:szCs w:val="28"/>
        </w:rPr>
      </w:pPr>
      <w:r w:rsidRPr="00555994">
        <w:rPr>
          <w:sz w:val="28"/>
          <w:szCs w:val="28"/>
        </w:rPr>
        <w:t>Схема рассказа является хорошей опорой для составления краткого монологического высказывания при формировании элементарных умений.</w:t>
      </w:r>
    </w:p>
    <w:p w:rsidR="00C771D3" w:rsidRPr="00555994" w:rsidRDefault="00C771D3" w:rsidP="00C771D3">
      <w:pPr>
        <w:jc w:val="both"/>
        <w:rPr>
          <w:sz w:val="28"/>
          <w:szCs w:val="28"/>
        </w:rPr>
      </w:pPr>
    </w:p>
    <w:p w:rsidR="00C771D3" w:rsidRPr="00555994" w:rsidRDefault="00ED21F3" w:rsidP="00C771D3">
      <w:pPr>
        <w:pStyle w:val="2"/>
        <w:spacing w:before="0" w:after="0"/>
        <w:jc w:val="both"/>
        <w:rPr>
          <w:rStyle w:val="mw-headline"/>
          <w:rFonts w:ascii="Times New Roman" w:hAnsi="Times New Roman" w:cs="Times New Roman"/>
          <w:i w:val="0"/>
          <w:iCs w:val="0"/>
        </w:rPr>
      </w:pPr>
      <w:r w:rsidRPr="00ED21F3">
        <w:rPr>
          <w:rFonts w:ascii="Times New Roman" w:hAnsi="Times New Roman" w:cs="Times New Roman"/>
          <w:noProof/>
        </w:rPr>
        <w:pict>
          <v:oval id="_x0000_s1026" style="position:absolute;left:0;text-align:left;margin-left:189pt;margin-top:12.8pt;width:80.95pt;height:43.15pt;z-index:251660288">
            <v:textbox style="mso-next-textbox:#_x0000_s1026">
              <w:txbxContent>
                <w:p w:rsidR="00C771D3" w:rsidRPr="002175F4" w:rsidRDefault="00C771D3" w:rsidP="00C771D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Setting</w:t>
                  </w:r>
                </w:p>
                <w:p w:rsidR="00C771D3" w:rsidRDefault="00C771D3" w:rsidP="00C771D3">
                  <w:pPr>
                    <w:rPr>
                      <w:lang w:val="en-US"/>
                    </w:rPr>
                  </w:pPr>
                </w:p>
                <w:p w:rsidR="00C771D3" w:rsidRDefault="00C771D3" w:rsidP="00C771D3"/>
              </w:txbxContent>
            </v:textbox>
            <w10:wrap type="square"/>
          </v:oval>
        </w:pict>
      </w:r>
    </w:p>
    <w:p w:rsidR="00C771D3" w:rsidRPr="00555994" w:rsidRDefault="00C771D3" w:rsidP="00C771D3">
      <w:pPr>
        <w:jc w:val="both"/>
        <w:rPr>
          <w:sz w:val="28"/>
          <w:szCs w:val="28"/>
        </w:rPr>
      </w:pPr>
    </w:p>
    <w:p w:rsidR="00C771D3" w:rsidRPr="00555994" w:rsidRDefault="00C771D3" w:rsidP="00C771D3">
      <w:pPr>
        <w:jc w:val="both"/>
        <w:rPr>
          <w:sz w:val="28"/>
          <w:szCs w:val="28"/>
        </w:rPr>
      </w:pPr>
    </w:p>
    <w:p w:rsidR="00C771D3" w:rsidRPr="00555994" w:rsidRDefault="00ED21F3" w:rsidP="00C771D3">
      <w:pPr>
        <w:pStyle w:val="2"/>
        <w:spacing w:before="0" w:after="0"/>
        <w:jc w:val="both"/>
        <w:rPr>
          <w:rStyle w:val="mw-headline"/>
          <w:rFonts w:ascii="Times New Roman" w:hAnsi="Times New Roman" w:cs="Times New Roman"/>
          <w:i w:val="0"/>
          <w:iCs w:val="0"/>
        </w:rPr>
      </w:pPr>
      <w:r w:rsidRPr="00ED21F3">
        <w:rPr>
          <w:rFonts w:ascii="Times New Roman" w:hAnsi="Times New Roman" w:cs="Times New Roman"/>
          <w:noProof/>
        </w:rPr>
        <w:pict>
          <v:line id="_x0000_s1027" style="position:absolute;left:0;text-align:left;z-index:251661312" from="225pt,7.65pt" to="225pt,36.05pt">
            <v:stroke endarrow="block"/>
            <w10:wrap type="square"/>
          </v:line>
        </w:pict>
      </w:r>
    </w:p>
    <w:p w:rsidR="00C771D3" w:rsidRPr="00555994" w:rsidRDefault="00ED21F3" w:rsidP="00C771D3">
      <w:pPr>
        <w:pStyle w:val="2"/>
        <w:spacing w:before="0" w:after="0"/>
        <w:jc w:val="both"/>
        <w:rPr>
          <w:rStyle w:val="mw-headline"/>
          <w:rFonts w:ascii="Times New Roman" w:hAnsi="Times New Roman" w:cs="Times New Roman"/>
          <w:i w:val="0"/>
          <w:iCs w:val="0"/>
        </w:rPr>
      </w:pPr>
      <w:r w:rsidRPr="00ED21F3">
        <w:rPr>
          <w:rFonts w:ascii="Times New Roman" w:hAnsi="Times New Roman" w:cs="Times New Roman"/>
          <w:noProof/>
        </w:rPr>
        <w:pict>
          <v:oval id="_x0000_s1028" style="position:absolute;left:0;text-align:left;margin-left:189pt;margin-top:18.9pt;width:80.95pt;height:44.65pt;z-index:251662336">
            <v:textbox style="mso-next-textbox:#_x0000_s1028">
              <w:txbxContent>
                <w:p w:rsidR="00C771D3" w:rsidRPr="002175F4" w:rsidRDefault="00C771D3" w:rsidP="00C771D3">
                  <w:pPr>
                    <w:rPr>
                      <w:lang w:val="en-US"/>
                    </w:rPr>
                  </w:pPr>
                  <w:r>
                    <w:rPr>
                      <w:b/>
                      <w:bCs/>
                      <w:i/>
                      <w:iCs/>
                      <w:lang w:val="en-US"/>
                    </w:rPr>
                    <w:t>Theme</w:t>
                  </w:r>
                </w:p>
                <w:p w:rsidR="00C771D3" w:rsidRDefault="00C771D3" w:rsidP="00C771D3">
                  <w:pPr>
                    <w:rPr>
                      <w:lang w:val="en-US"/>
                    </w:rPr>
                  </w:pPr>
                </w:p>
                <w:p w:rsidR="00C771D3" w:rsidRDefault="00C771D3" w:rsidP="00C771D3"/>
              </w:txbxContent>
            </v:textbox>
            <w10:wrap type="square"/>
          </v:oval>
        </w:pict>
      </w:r>
    </w:p>
    <w:p w:rsidR="00C771D3" w:rsidRPr="00555994" w:rsidRDefault="00C771D3" w:rsidP="00C771D3">
      <w:pPr>
        <w:pStyle w:val="2"/>
        <w:spacing w:before="0" w:after="0"/>
        <w:jc w:val="both"/>
        <w:rPr>
          <w:rStyle w:val="mw-headline"/>
          <w:rFonts w:ascii="Times New Roman" w:hAnsi="Times New Roman" w:cs="Times New Roman"/>
          <w:i w:val="0"/>
          <w:iCs w:val="0"/>
        </w:rPr>
      </w:pPr>
    </w:p>
    <w:p w:rsidR="00C771D3" w:rsidRPr="00555994" w:rsidRDefault="00ED21F3" w:rsidP="00C771D3">
      <w:pPr>
        <w:pStyle w:val="2"/>
        <w:spacing w:before="0" w:after="0"/>
        <w:jc w:val="both"/>
        <w:rPr>
          <w:rStyle w:val="mw-headline"/>
          <w:rFonts w:ascii="Times New Roman" w:hAnsi="Times New Roman" w:cs="Times New Roman"/>
          <w:i w:val="0"/>
          <w:iCs w:val="0"/>
        </w:rPr>
      </w:pPr>
      <w:r w:rsidRPr="00ED21F3">
        <w:rPr>
          <w:rFonts w:ascii="Times New Roman" w:hAnsi="Times New Roman" w:cs="Times New Roman"/>
          <w:noProof/>
        </w:rPr>
        <w:pict>
          <v:line id="_x0000_s1029" style="position:absolute;left:0;text-align:left;z-index:251663360" from="225pt,7.7pt" to="225pt,26.75pt">
            <v:stroke endarrow="block"/>
            <w10:wrap type="square"/>
          </v:line>
        </w:pict>
      </w:r>
    </w:p>
    <w:p w:rsidR="00C771D3" w:rsidRPr="00555994" w:rsidRDefault="00ED21F3" w:rsidP="00C771D3">
      <w:pPr>
        <w:pStyle w:val="2"/>
        <w:spacing w:before="0" w:after="0"/>
        <w:jc w:val="both"/>
        <w:rPr>
          <w:rStyle w:val="mw-headline"/>
          <w:rFonts w:ascii="Times New Roman" w:hAnsi="Times New Roman" w:cs="Times New Roman"/>
          <w:i w:val="0"/>
          <w:iCs w:val="0"/>
        </w:rPr>
      </w:pPr>
      <w:r w:rsidRPr="00ED21F3">
        <w:rPr>
          <w:rFonts w:ascii="Times New Roman" w:hAnsi="Times New Roman" w:cs="Times New Roman"/>
          <w:noProof/>
        </w:rPr>
        <w:pict>
          <v:oval id="_x0000_s1030" style="position:absolute;left:0;text-align:left;margin-left:189pt;margin-top:9.6pt;width:80.95pt;height:40.05pt;z-index:251664384">
            <v:textbox style="mso-next-textbox:#_x0000_s1030">
              <w:txbxContent>
                <w:p w:rsidR="00C771D3" w:rsidRPr="002175F4" w:rsidRDefault="00C771D3" w:rsidP="00C771D3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smartTag w:uri="urn:schemas-microsoft-com:office:smarttags" w:element="place">
                    <w:r w:rsidRPr="002175F4">
                      <w:rPr>
                        <w:b/>
                        <w:bCs/>
                        <w:i/>
                        <w:iCs/>
                        <w:sz w:val="20"/>
                        <w:szCs w:val="20"/>
                        <w:lang w:val="en-US"/>
                      </w:rPr>
                      <w:t>Main</w:t>
                    </w:r>
                  </w:smartTag>
                </w:p>
                <w:p w:rsidR="00C771D3" w:rsidRPr="002175F4" w:rsidRDefault="00C771D3" w:rsidP="00C771D3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proofErr w:type="gramStart"/>
                  <w:r w:rsidRPr="002175F4">
                    <w:rPr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characters</w:t>
                  </w:r>
                  <w:proofErr w:type="gramEnd"/>
                </w:p>
                <w:p w:rsidR="00C771D3" w:rsidRDefault="00C771D3" w:rsidP="00C771D3">
                  <w:pPr>
                    <w:rPr>
                      <w:lang w:val="en-US"/>
                    </w:rPr>
                  </w:pPr>
                </w:p>
                <w:p w:rsidR="00C771D3" w:rsidRDefault="00C771D3" w:rsidP="00C771D3"/>
              </w:txbxContent>
            </v:textbox>
            <w10:wrap type="square"/>
          </v:oval>
        </w:pict>
      </w:r>
    </w:p>
    <w:p w:rsidR="00C771D3" w:rsidRPr="00555994" w:rsidRDefault="00ED21F3" w:rsidP="00C771D3">
      <w:pPr>
        <w:pStyle w:val="2"/>
        <w:spacing w:before="0" w:after="0"/>
        <w:jc w:val="both"/>
        <w:rPr>
          <w:rStyle w:val="mw-headline"/>
          <w:rFonts w:ascii="Times New Roman" w:hAnsi="Times New Roman" w:cs="Times New Roman"/>
          <w:i w:val="0"/>
          <w:iCs w:val="0"/>
        </w:rPr>
      </w:pPr>
      <w:r w:rsidRPr="00ED21F3">
        <w:rPr>
          <w:rFonts w:ascii="Times New Roman" w:hAnsi="Times New Roman" w:cs="Times New Roman"/>
          <w:noProof/>
        </w:rPr>
        <w:pict>
          <v:line id="_x0000_s1031" style="position:absolute;left:0;text-align:left;z-index:251665408" from="225pt,14.5pt" to="225pt,33.55pt">
            <v:stroke endarrow="block"/>
            <w10:wrap type="square"/>
          </v:line>
        </w:pict>
      </w:r>
    </w:p>
    <w:p w:rsidR="00C771D3" w:rsidRPr="00555994" w:rsidRDefault="00C771D3" w:rsidP="00C771D3">
      <w:pPr>
        <w:pStyle w:val="2"/>
        <w:spacing w:before="0" w:after="0"/>
        <w:jc w:val="both"/>
        <w:rPr>
          <w:rStyle w:val="mw-headline"/>
          <w:rFonts w:ascii="Times New Roman" w:hAnsi="Times New Roman" w:cs="Times New Roman"/>
          <w:i w:val="0"/>
          <w:iCs w:val="0"/>
        </w:rPr>
      </w:pPr>
    </w:p>
    <w:p w:rsidR="00C771D3" w:rsidRPr="00555994" w:rsidRDefault="00ED21F3" w:rsidP="00C771D3">
      <w:pPr>
        <w:pStyle w:val="2"/>
        <w:spacing w:before="0" w:after="0"/>
        <w:jc w:val="both"/>
        <w:rPr>
          <w:rStyle w:val="mw-headline"/>
          <w:rFonts w:ascii="Times New Roman" w:hAnsi="Times New Roman" w:cs="Times New Roman"/>
          <w:i w:val="0"/>
          <w:iCs w:val="0"/>
        </w:rPr>
      </w:pPr>
      <w:r w:rsidRPr="00ED21F3">
        <w:rPr>
          <w:rFonts w:ascii="Times New Roman" w:hAnsi="Times New Roman" w:cs="Times New Roman"/>
          <w:noProof/>
        </w:rPr>
        <w:pict>
          <v:oval id="_x0000_s1032" style="position:absolute;left:0;text-align:left;margin-left:189pt;margin-top:1.35pt;width:80.95pt;height:31.95pt;z-index:251666432">
            <v:textbox style="mso-next-textbox:#_x0000_s1032">
              <w:txbxContent>
                <w:p w:rsidR="00C771D3" w:rsidRPr="002175F4" w:rsidRDefault="00C771D3" w:rsidP="00C771D3">
                  <w:pPr>
                    <w:rPr>
                      <w:lang w:val="en-US"/>
                    </w:rPr>
                  </w:pPr>
                  <w:r>
                    <w:rPr>
                      <w:b/>
                      <w:bCs/>
                      <w:i/>
                      <w:iCs/>
                      <w:lang w:val="en-US"/>
                    </w:rPr>
                    <w:t>Problem</w:t>
                  </w:r>
                </w:p>
                <w:p w:rsidR="00C771D3" w:rsidRDefault="00C771D3" w:rsidP="00C771D3">
                  <w:pPr>
                    <w:rPr>
                      <w:lang w:val="en-US"/>
                    </w:rPr>
                  </w:pPr>
                </w:p>
                <w:p w:rsidR="00C771D3" w:rsidRDefault="00C771D3" w:rsidP="00C771D3"/>
              </w:txbxContent>
            </v:textbox>
            <w10:wrap type="square"/>
          </v:oval>
        </w:pict>
      </w:r>
      <w:r w:rsidRPr="00ED21F3">
        <w:rPr>
          <w:rFonts w:ascii="Times New Roman" w:hAnsi="Times New Roman" w:cs="Times New Roman"/>
          <w:noProof/>
        </w:rPr>
        <w:pict>
          <v:line id="_x0000_s1033" style="position:absolute;left:0;text-align:left;z-index:251667456" from="225pt,15.3pt" to="225pt,34.35pt">
            <v:stroke endarrow="block"/>
            <w10:wrap type="square"/>
          </v:line>
        </w:pict>
      </w:r>
    </w:p>
    <w:p w:rsidR="00C771D3" w:rsidRPr="00555994" w:rsidRDefault="00C771D3" w:rsidP="00C771D3">
      <w:pPr>
        <w:pStyle w:val="2"/>
        <w:spacing w:before="0" w:after="0"/>
        <w:jc w:val="both"/>
        <w:rPr>
          <w:rStyle w:val="mw-headline"/>
          <w:rFonts w:ascii="Times New Roman" w:hAnsi="Times New Roman" w:cs="Times New Roman"/>
          <w:i w:val="0"/>
          <w:iCs w:val="0"/>
        </w:rPr>
      </w:pPr>
    </w:p>
    <w:p w:rsidR="00C771D3" w:rsidRPr="00555994" w:rsidRDefault="00ED21F3" w:rsidP="00C771D3">
      <w:pPr>
        <w:pStyle w:val="2"/>
        <w:spacing w:before="0" w:after="0"/>
        <w:jc w:val="both"/>
        <w:rPr>
          <w:rStyle w:val="mw-headline"/>
          <w:rFonts w:ascii="Times New Roman" w:hAnsi="Times New Roman" w:cs="Times New Roman"/>
          <w:i w:val="0"/>
          <w:iCs w:val="0"/>
        </w:rPr>
      </w:pPr>
      <w:r w:rsidRPr="00ED21F3">
        <w:rPr>
          <w:rFonts w:ascii="Times New Roman" w:hAnsi="Times New Roman" w:cs="Times New Roman"/>
          <w:noProof/>
        </w:rPr>
        <w:pict>
          <v:oval id="_x0000_s1034" style="position:absolute;left:0;text-align:left;margin-left:189pt;margin-top:1.1pt;width:80.95pt;height:32.95pt;z-index:251668480">
            <v:textbox style="mso-next-textbox:#_x0000_s1034">
              <w:txbxContent>
                <w:p w:rsidR="00C771D3" w:rsidRPr="002175F4" w:rsidRDefault="00C771D3" w:rsidP="00C771D3">
                  <w:pPr>
                    <w:rPr>
                      <w:lang w:val="en-US"/>
                    </w:rPr>
                  </w:pPr>
                  <w:r>
                    <w:rPr>
                      <w:b/>
                      <w:bCs/>
                      <w:i/>
                      <w:iCs/>
                      <w:lang w:val="en-US"/>
                    </w:rPr>
                    <w:t>Solution</w:t>
                  </w:r>
                </w:p>
                <w:p w:rsidR="00C771D3" w:rsidRDefault="00C771D3" w:rsidP="00C771D3">
                  <w:pPr>
                    <w:rPr>
                      <w:lang w:val="en-US"/>
                    </w:rPr>
                  </w:pPr>
                </w:p>
                <w:p w:rsidR="00C771D3" w:rsidRDefault="00C771D3" w:rsidP="00C771D3"/>
              </w:txbxContent>
            </v:textbox>
            <w10:wrap type="square"/>
          </v:oval>
        </w:pict>
      </w:r>
      <w:r w:rsidRPr="00ED21F3">
        <w:rPr>
          <w:rFonts w:ascii="Times New Roman" w:hAnsi="Times New Roman" w:cs="Times New Roman"/>
          <w:noProof/>
        </w:rPr>
        <w:pict>
          <v:line id="_x0000_s1035" style="position:absolute;left:0;text-align:left;z-index:251669504" from="225pt,15.3pt" to="225pt,34.35pt">
            <v:stroke endarrow="block"/>
            <w10:wrap type="square"/>
          </v:line>
        </w:pict>
      </w:r>
    </w:p>
    <w:p w:rsidR="00C771D3" w:rsidRPr="00555994" w:rsidRDefault="00C771D3" w:rsidP="00C771D3">
      <w:pPr>
        <w:pStyle w:val="2"/>
        <w:spacing w:before="0" w:after="0"/>
        <w:jc w:val="both"/>
        <w:rPr>
          <w:rStyle w:val="mw-headline"/>
          <w:rFonts w:ascii="Times New Roman" w:hAnsi="Times New Roman" w:cs="Times New Roman"/>
          <w:i w:val="0"/>
          <w:iCs w:val="0"/>
        </w:rPr>
      </w:pPr>
    </w:p>
    <w:p w:rsidR="00C771D3" w:rsidRPr="00555994" w:rsidRDefault="00ED21F3" w:rsidP="00C771D3">
      <w:pPr>
        <w:pStyle w:val="2"/>
        <w:spacing w:before="0" w:after="0"/>
        <w:jc w:val="both"/>
        <w:rPr>
          <w:rStyle w:val="mw-headline"/>
          <w:rFonts w:ascii="Times New Roman" w:hAnsi="Times New Roman" w:cs="Times New Roman"/>
          <w:i w:val="0"/>
          <w:iCs w:val="0"/>
        </w:rPr>
      </w:pPr>
      <w:r w:rsidRPr="00ED21F3">
        <w:rPr>
          <w:rFonts w:ascii="Times New Roman" w:hAnsi="Times New Roman" w:cs="Times New Roman"/>
          <w:noProof/>
        </w:rPr>
        <w:pict>
          <v:oval id="_x0000_s1036" style="position:absolute;left:0;text-align:left;margin-left:189pt;margin-top:1.85pt;width:80.95pt;height:48.5pt;z-index:251670528">
            <v:textbox style="mso-next-textbox:#_x0000_s1036">
              <w:txbxContent>
                <w:p w:rsidR="00C771D3" w:rsidRPr="002175F4" w:rsidRDefault="00C771D3" w:rsidP="00C771D3">
                  <w:pPr>
                    <w:rPr>
                      <w:lang w:val="en-US"/>
                    </w:rPr>
                  </w:pPr>
                  <w:r>
                    <w:rPr>
                      <w:b/>
                      <w:bCs/>
                      <w:i/>
                      <w:iCs/>
                      <w:lang w:val="en-US"/>
                    </w:rPr>
                    <w:t>Moral values</w:t>
                  </w:r>
                </w:p>
                <w:p w:rsidR="00C771D3" w:rsidRDefault="00C771D3" w:rsidP="00C771D3">
                  <w:pPr>
                    <w:rPr>
                      <w:lang w:val="en-US"/>
                    </w:rPr>
                  </w:pPr>
                </w:p>
                <w:p w:rsidR="00C771D3" w:rsidRDefault="00C771D3" w:rsidP="00C771D3"/>
              </w:txbxContent>
            </v:textbox>
            <w10:wrap type="square"/>
          </v:oval>
        </w:pict>
      </w:r>
    </w:p>
    <w:p w:rsidR="00C771D3" w:rsidRPr="00555994" w:rsidRDefault="00C771D3" w:rsidP="00C771D3">
      <w:pPr>
        <w:pStyle w:val="2"/>
        <w:spacing w:before="0" w:after="0"/>
        <w:jc w:val="both"/>
        <w:rPr>
          <w:rStyle w:val="mw-headline"/>
          <w:rFonts w:ascii="Times New Roman" w:hAnsi="Times New Roman" w:cs="Times New Roman"/>
          <w:i w:val="0"/>
          <w:iCs w:val="0"/>
        </w:rPr>
      </w:pPr>
    </w:p>
    <w:p w:rsidR="00C771D3" w:rsidRPr="00555994" w:rsidRDefault="00C771D3" w:rsidP="00C771D3">
      <w:pPr>
        <w:pStyle w:val="2"/>
        <w:spacing w:before="0" w:after="0"/>
        <w:jc w:val="both"/>
        <w:rPr>
          <w:rStyle w:val="mw-headline"/>
          <w:rFonts w:ascii="Times New Roman" w:hAnsi="Times New Roman" w:cs="Times New Roman"/>
          <w:i w:val="0"/>
          <w:iCs w:val="0"/>
        </w:rPr>
      </w:pPr>
    </w:p>
    <w:p w:rsidR="00C771D3" w:rsidRPr="00555994" w:rsidRDefault="00C771D3" w:rsidP="00C771D3">
      <w:pPr>
        <w:pStyle w:val="2"/>
        <w:spacing w:before="0" w:after="0"/>
        <w:jc w:val="both"/>
        <w:rPr>
          <w:rStyle w:val="mw-headline"/>
          <w:rFonts w:ascii="Times New Roman" w:hAnsi="Times New Roman" w:cs="Times New Roman"/>
          <w:i w:val="0"/>
          <w:iCs w:val="0"/>
        </w:rPr>
      </w:pPr>
    </w:p>
    <w:p w:rsidR="00C771D3" w:rsidRPr="00555994" w:rsidRDefault="00C771D3" w:rsidP="00C771D3">
      <w:pPr>
        <w:pStyle w:val="2"/>
        <w:spacing w:before="0" w:after="0"/>
        <w:jc w:val="both"/>
        <w:rPr>
          <w:rStyle w:val="mw-headline"/>
          <w:rFonts w:ascii="Times New Roman" w:hAnsi="Times New Roman" w:cs="Times New Roman"/>
          <w:i w:val="0"/>
          <w:iCs w:val="0"/>
        </w:rPr>
      </w:pPr>
      <w:r w:rsidRPr="00555994">
        <w:rPr>
          <w:rStyle w:val="mw-headline"/>
          <w:rFonts w:ascii="Times New Roman" w:hAnsi="Times New Roman" w:cs="Times New Roman"/>
          <w:i w:val="0"/>
          <w:iCs w:val="0"/>
        </w:rPr>
        <w:t xml:space="preserve">6.  </w:t>
      </w:r>
      <w:r w:rsidRPr="00555994">
        <w:rPr>
          <w:rStyle w:val="mw-headline"/>
          <w:rFonts w:ascii="Times New Roman" w:hAnsi="Times New Roman" w:cs="Times New Roman"/>
          <w:i w:val="0"/>
          <w:iCs w:val="0"/>
          <w:lang w:val="en-US"/>
        </w:rPr>
        <w:t>CLUSTERS</w:t>
      </w:r>
      <w:r w:rsidRPr="00555994">
        <w:rPr>
          <w:rStyle w:val="mw-headline"/>
          <w:rFonts w:ascii="Times New Roman" w:hAnsi="Times New Roman" w:cs="Times New Roman"/>
          <w:i w:val="0"/>
          <w:iCs w:val="0"/>
        </w:rPr>
        <w:t xml:space="preserve"> </w:t>
      </w:r>
    </w:p>
    <w:p w:rsidR="00C771D3" w:rsidRPr="00555994" w:rsidRDefault="00C771D3" w:rsidP="00C771D3">
      <w:pPr>
        <w:rPr>
          <w:sz w:val="28"/>
          <w:szCs w:val="28"/>
        </w:rPr>
      </w:pPr>
    </w:p>
    <w:p w:rsidR="00C771D3" w:rsidRPr="00555994" w:rsidRDefault="00C771D3" w:rsidP="00C771D3">
      <w:pPr>
        <w:pStyle w:val="2"/>
        <w:spacing w:before="0" w:after="0"/>
        <w:ind w:firstLine="709"/>
        <w:jc w:val="both"/>
        <w:rPr>
          <w:rStyle w:val="mw-headline"/>
          <w:rFonts w:ascii="Times New Roman" w:hAnsi="Times New Roman" w:cs="Times New Roman"/>
          <w:b w:val="0"/>
          <w:bCs w:val="0"/>
          <w:i w:val="0"/>
          <w:iCs w:val="0"/>
        </w:rPr>
      </w:pPr>
      <w:r w:rsidRPr="00555994">
        <w:rPr>
          <w:rFonts w:ascii="Times New Roman" w:hAnsi="Times New Roman" w:cs="Times New Roman"/>
          <w:b w:val="0"/>
          <w:bCs w:val="0"/>
          <w:i w:val="0"/>
          <w:iCs w:val="0"/>
        </w:rPr>
        <w:t xml:space="preserve">Это способ графической организации материала, позволяющий сделать наглядными те мыслительные процессы, которые происходят при погружении в ту или иную тему. Кластер является отражением нелинейной </w:t>
      </w:r>
      <w:r w:rsidRPr="00555994">
        <w:rPr>
          <w:rFonts w:ascii="Times New Roman" w:hAnsi="Times New Roman" w:cs="Times New Roman"/>
          <w:b w:val="0"/>
          <w:bCs w:val="0"/>
          <w:i w:val="0"/>
          <w:iCs w:val="0"/>
        </w:rPr>
        <w:lastRenderedPageBreak/>
        <w:t>формы мышления. Иногда такой способ называют «наглядным мозговым штурмом»</w:t>
      </w:r>
    </w:p>
    <w:p w:rsidR="00C771D3" w:rsidRPr="00555994" w:rsidRDefault="00C771D3" w:rsidP="00C771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5994">
        <w:rPr>
          <w:b/>
          <w:bCs/>
          <w:sz w:val="28"/>
          <w:szCs w:val="28"/>
        </w:rPr>
        <w:t>Последовательность действий проста и логична:</w:t>
      </w:r>
      <w:r w:rsidRPr="00555994">
        <w:rPr>
          <w:sz w:val="28"/>
          <w:szCs w:val="28"/>
        </w:rPr>
        <w:t xml:space="preserve"> </w:t>
      </w:r>
    </w:p>
    <w:p w:rsidR="00C771D3" w:rsidRPr="00555994" w:rsidRDefault="00C771D3" w:rsidP="00C771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5994">
        <w:rPr>
          <w:sz w:val="28"/>
          <w:szCs w:val="28"/>
        </w:rPr>
        <w:t xml:space="preserve">1. Посередине чистого листа (доски) написать ключевое слово или предложение, которое является «сердцем» идеи, темы. </w:t>
      </w:r>
    </w:p>
    <w:p w:rsidR="00C771D3" w:rsidRDefault="00C771D3" w:rsidP="00C771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5994">
        <w:rPr>
          <w:sz w:val="28"/>
          <w:szCs w:val="28"/>
        </w:rPr>
        <w:t xml:space="preserve">2. Вокруг «накидать» слова или предложения, выражающие идеи, факты, образы, подходящие для данной темы. </w:t>
      </w:r>
    </w:p>
    <w:p w:rsidR="00C771D3" w:rsidRPr="00555994" w:rsidRDefault="00C771D3" w:rsidP="00C771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5994">
        <w:rPr>
          <w:sz w:val="28"/>
          <w:szCs w:val="28"/>
        </w:rPr>
        <w:t xml:space="preserve">3. По мере записи, появившиеся слова соединяются прямыми линиями с ключевым понятием. У каждого из «спутников» в свою очередь тоже появляются «спутники», устанавливаются новые логические связи. </w:t>
      </w:r>
    </w:p>
    <w:p w:rsidR="00C771D3" w:rsidRPr="00555994" w:rsidRDefault="00C771D3" w:rsidP="00C771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5994">
        <w:rPr>
          <w:sz w:val="28"/>
          <w:szCs w:val="28"/>
        </w:rPr>
        <w:t>В итоге получается структура, которая графически отображает наши размышления, определяет информационное поле</w:t>
      </w:r>
      <w:r w:rsidRPr="00677A9F">
        <w:rPr>
          <w:sz w:val="28"/>
          <w:szCs w:val="28"/>
        </w:rPr>
        <w:t xml:space="preserve"> по</w:t>
      </w:r>
      <w:r w:rsidRPr="00555994">
        <w:rPr>
          <w:sz w:val="28"/>
          <w:szCs w:val="28"/>
        </w:rPr>
        <w:t xml:space="preserve"> данной теме. </w:t>
      </w:r>
    </w:p>
    <w:p w:rsidR="00C771D3" w:rsidRPr="00555994" w:rsidRDefault="00C771D3" w:rsidP="00C771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5994">
        <w:rPr>
          <w:sz w:val="28"/>
          <w:szCs w:val="28"/>
        </w:rPr>
        <w:t xml:space="preserve">В работе над кластерами необходимо соблюдать </w:t>
      </w:r>
      <w:r w:rsidRPr="00555994">
        <w:rPr>
          <w:bCs/>
          <w:sz w:val="28"/>
          <w:szCs w:val="28"/>
        </w:rPr>
        <w:t>следующие правила</w:t>
      </w:r>
      <w:r w:rsidRPr="00555994">
        <w:rPr>
          <w:sz w:val="28"/>
          <w:szCs w:val="28"/>
        </w:rPr>
        <w:t xml:space="preserve">: </w:t>
      </w:r>
    </w:p>
    <w:p w:rsidR="00C771D3" w:rsidRPr="00555994" w:rsidRDefault="00C771D3" w:rsidP="00C771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5994">
        <w:rPr>
          <w:sz w:val="28"/>
          <w:szCs w:val="28"/>
        </w:rPr>
        <w:t xml:space="preserve">1. Не бояться записывать все, что приходит на ум. Дать волю воображению и интуиции. </w:t>
      </w:r>
    </w:p>
    <w:p w:rsidR="00C771D3" w:rsidRPr="00555994" w:rsidRDefault="00C771D3" w:rsidP="00C771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5994">
        <w:rPr>
          <w:sz w:val="28"/>
          <w:szCs w:val="28"/>
        </w:rPr>
        <w:t xml:space="preserve">2. Продолжать работу, пока не кончится время или идеи не иссякнут. </w:t>
      </w:r>
    </w:p>
    <w:p w:rsidR="00C771D3" w:rsidRPr="00555994" w:rsidRDefault="00C771D3" w:rsidP="00C771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5994">
        <w:rPr>
          <w:sz w:val="28"/>
          <w:szCs w:val="28"/>
        </w:rPr>
        <w:t xml:space="preserve">3. Постараться построить как можно больше связей. Не следовать по заранее определенному плану. </w:t>
      </w:r>
    </w:p>
    <w:p w:rsidR="00C771D3" w:rsidRPr="00555994" w:rsidRDefault="00C771D3" w:rsidP="00C771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5994">
        <w:rPr>
          <w:sz w:val="28"/>
          <w:szCs w:val="28"/>
        </w:rPr>
        <w:t xml:space="preserve">Система кластеров позволяет охватить избыточный объем информации. В дальнейшей работе, анализируя получившийся кластер как «поле идей», следует конкретизировать направления развития темы. </w:t>
      </w:r>
    </w:p>
    <w:p w:rsidR="00C771D3" w:rsidRPr="00555994" w:rsidRDefault="00C771D3" w:rsidP="00C771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5994">
        <w:rPr>
          <w:bCs/>
          <w:sz w:val="28"/>
          <w:szCs w:val="28"/>
        </w:rPr>
        <w:t>Возможны следующие варианты</w:t>
      </w:r>
      <w:r w:rsidRPr="00555994">
        <w:rPr>
          <w:b/>
          <w:bCs/>
          <w:sz w:val="28"/>
          <w:szCs w:val="28"/>
        </w:rPr>
        <w:t>:</w:t>
      </w:r>
      <w:r w:rsidRPr="00555994">
        <w:rPr>
          <w:sz w:val="28"/>
          <w:szCs w:val="28"/>
        </w:rPr>
        <w:t xml:space="preserve"> </w:t>
      </w:r>
    </w:p>
    <w:p w:rsidR="00C771D3" w:rsidRPr="00555994" w:rsidRDefault="00C771D3" w:rsidP="00C771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5994">
        <w:rPr>
          <w:sz w:val="28"/>
          <w:szCs w:val="28"/>
        </w:rPr>
        <w:t>- Укрупнение или детализация смысловых блоков (по необходимости).</w:t>
      </w:r>
    </w:p>
    <w:p w:rsidR="00C771D3" w:rsidRPr="00555994" w:rsidRDefault="00C771D3" w:rsidP="00C771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5994">
        <w:rPr>
          <w:sz w:val="28"/>
          <w:szCs w:val="28"/>
        </w:rPr>
        <w:t xml:space="preserve">- Выделение нескольких ключевых аспектов, на которых будет сосредоточено внимание. </w:t>
      </w:r>
    </w:p>
    <w:p w:rsidR="00C771D3" w:rsidRPr="00555994" w:rsidRDefault="00C771D3" w:rsidP="00C771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5994">
        <w:rPr>
          <w:sz w:val="28"/>
          <w:szCs w:val="28"/>
        </w:rPr>
        <w:t xml:space="preserve">Разбивка на кластеры используется как на этапе вызова, так и на этапе рефлексии, может быть способом мотивации мыслительной деятельности до изучения темы или формой систематизации информации по итогам прохождения материала. </w:t>
      </w:r>
    </w:p>
    <w:p w:rsidR="00C771D3" w:rsidRPr="00555994" w:rsidRDefault="00C771D3" w:rsidP="00C771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5994">
        <w:rPr>
          <w:sz w:val="28"/>
          <w:szCs w:val="28"/>
        </w:rPr>
        <w:t xml:space="preserve">В зависимости от цели учитель организует индивидуальную самостоятельную работу учащихся или коллективную деятельность в виде общего совместного обсуждения. </w:t>
      </w:r>
    </w:p>
    <w:p w:rsidR="00C771D3" w:rsidRPr="00555994" w:rsidRDefault="00C771D3" w:rsidP="00C771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5994">
        <w:rPr>
          <w:sz w:val="28"/>
          <w:szCs w:val="28"/>
        </w:rPr>
        <w:t xml:space="preserve">Предметная область не ограничена, использование кластеров возможно при изучении самых разнообразных тем. </w:t>
      </w:r>
    </w:p>
    <w:p w:rsidR="00C771D3" w:rsidRPr="00555994" w:rsidRDefault="00C771D3" w:rsidP="00C771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71D3" w:rsidRPr="00555994" w:rsidRDefault="00C771D3" w:rsidP="00C771D3">
      <w:pPr>
        <w:pStyle w:val="2"/>
        <w:spacing w:before="0" w:after="0"/>
        <w:jc w:val="both"/>
        <w:rPr>
          <w:rStyle w:val="mw-headline"/>
          <w:rFonts w:ascii="Times New Roman" w:hAnsi="Times New Roman" w:cs="Times New Roman"/>
          <w:i w:val="0"/>
          <w:iCs w:val="0"/>
        </w:rPr>
      </w:pPr>
      <w:bookmarkStart w:id="0" w:name="BM_D0_A1_D0_B8_D0_BD_D0_BA_D0_B2_D0_B5_D"/>
      <w:bookmarkEnd w:id="0"/>
      <w:r w:rsidRPr="00555994">
        <w:rPr>
          <w:rStyle w:val="mw-headline"/>
          <w:rFonts w:ascii="Times New Roman" w:hAnsi="Times New Roman" w:cs="Times New Roman"/>
          <w:i w:val="0"/>
          <w:iCs w:val="0"/>
          <w:lang w:val="en-US"/>
        </w:rPr>
        <w:t>IV</w:t>
      </w:r>
      <w:r w:rsidRPr="00555994">
        <w:rPr>
          <w:rStyle w:val="mw-headline"/>
          <w:rFonts w:ascii="Times New Roman" w:hAnsi="Times New Roman" w:cs="Times New Roman"/>
          <w:i w:val="0"/>
          <w:iCs w:val="0"/>
        </w:rPr>
        <w:t xml:space="preserve">.   </w:t>
      </w:r>
      <w:proofErr w:type="gramStart"/>
      <w:r w:rsidRPr="00555994">
        <w:rPr>
          <w:rStyle w:val="mw-headline"/>
          <w:rFonts w:ascii="Times New Roman" w:hAnsi="Times New Roman" w:cs="Times New Roman"/>
          <w:i w:val="0"/>
          <w:iCs w:val="0"/>
          <w:lang w:val="en-US"/>
        </w:rPr>
        <w:t>CINQUAIN</w:t>
      </w:r>
      <w:r w:rsidRPr="00555994">
        <w:rPr>
          <w:rStyle w:val="mw-headline"/>
          <w:rFonts w:ascii="Times New Roman" w:hAnsi="Times New Roman" w:cs="Times New Roman"/>
          <w:i w:val="0"/>
          <w:iCs w:val="0"/>
        </w:rPr>
        <w:t xml:space="preserve">  (</w:t>
      </w:r>
      <w:proofErr w:type="spellStart"/>
      <w:proofErr w:type="gramEnd"/>
      <w:r w:rsidRPr="00555994">
        <w:rPr>
          <w:rStyle w:val="mw-headline"/>
          <w:rFonts w:ascii="Times New Roman" w:hAnsi="Times New Roman" w:cs="Times New Roman"/>
          <w:i w:val="0"/>
          <w:iCs w:val="0"/>
        </w:rPr>
        <w:t>Синквейн</w:t>
      </w:r>
      <w:proofErr w:type="spellEnd"/>
      <w:r w:rsidRPr="00555994">
        <w:rPr>
          <w:rStyle w:val="mw-headline"/>
          <w:rFonts w:ascii="Times New Roman" w:hAnsi="Times New Roman" w:cs="Times New Roman"/>
          <w:i w:val="0"/>
          <w:iCs w:val="0"/>
        </w:rPr>
        <w:t>)</w:t>
      </w:r>
    </w:p>
    <w:p w:rsidR="00C771D3" w:rsidRPr="00555994" w:rsidRDefault="00C771D3" w:rsidP="00C771D3">
      <w:pPr>
        <w:rPr>
          <w:sz w:val="28"/>
          <w:szCs w:val="28"/>
        </w:rPr>
      </w:pPr>
    </w:p>
    <w:p w:rsidR="00C771D3" w:rsidRPr="00555994" w:rsidRDefault="00C771D3" w:rsidP="00C771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5994">
        <w:rPr>
          <w:sz w:val="28"/>
          <w:szCs w:val="28"/>
        </w:rPr>
        <w:t>Происходит от французского слова «</w:t>
      </w:r>
      <w:proofErr w:type="spellStart"/>
      <w:r w:rsidRPr="00555994">
        <w:rPr>
          <w:sz w:val="28"/>
          <w:szCs w:val="28"/>
        </w:rPr>
        <w:t>cing</w:t>
      </w:r>
      <w:proofErr w:type="spellEnd"/>
      <w:r w:rsidRPr="00555994">
        <w:rPr>
          <w:sz w:val="28"/>
          <w:szCs w:val="28"/>
        </w:rPr>
        <w:t xml:space="preserve">» – пять. Используется как способ синтеза материала. Лаконичность формы развивает способность резюмировать информацию, излагать мысль в нескольких значимых словах, емких и кратких выражениях. </w:t>
      </w:r>
    </w:p>
    <w:p w:rsidR="00C771D3" w:rsidRPr="00555994" w:rsidRDefault="00C771D3" w:rsidP="00C771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555994">
        <w:rPr>
          <w:sz w:val="28"/>
          <w:szCs w:val="28"/>
        </w:rPr>
        <w:t>Сиквейн</w:t>
      </w:r>
      <w:proofErr w:type="spellEnd"/>
      <w:r w:rsidRPr="00555994">
        <w:rPr>
          <w:sz w:val="28"/>
          <w:szCs w:val="28"/>
        </w:rPr>
        <w:t xml:space="preserve"> может быть </w:t>
      </w:r>
      <w:proofErr w:type="gramStart"/>
      <w:r w:rsidRPr="00555994">
        <w:rPr>
          <w:sz w:val="28"/>
          <w:szCs w:val="28"/>
        </w:rPr>
        <w:t>выполнен</w:t>
      </w:r>
      <w:proofErr w:type="gramEnd"/>
      <w:r w:rsidRPr="00555994">
        <w:rPr>
          <w:sz w:val="28"/>
          <w:szCs w:val="28"/>
        </w:rPr>
        <w:t xml:space="preserve">, как индивидуальное самостоятельное задание; для работы в парах; реже как коллективное творчество. Границы предметной области зависят от гибкости воображения учителя. Обычно </w:t>
      </w:r>
      <w:proofErr w:type="spellStart"/>
      <w:r w:rsidRPr="00555994">
        <w:rPr>
          <w:sz w:val="28"/>
          <w:szCs w:val="28"/>
        </w:rPr>
        <w:lastRenderedPageBreak/>
        <w:t>синквейн</w:t>
      </w:r>
      <w:proofErr w:type="spellEnd"/>
      <w:r w:rsidRPr="00555994">
        <w:rPr>
          <w:sz w:val="28"/>
          <w:szCs w:val="28"/>
        </w:rPr>
        <w:t xml:space="preserve"> используется на стадии рефлексии, хотя может быть </w:t>
      </w:r>
      <w:proofErr w:type="gramStart"/>
      <w:r w:rsidRPr="00555994">
        <w:rPr>
          <w:sz w:val="28"/>
          <w:szCs w:val="28"/>
        </w:rPr>
        <w:t>использован</w:t>
      </w:r>
      <w:proofErr w:type="gramEnd"/>
      <w:r w:rsidRPr="00555994">
        <w:rPr>
          <w:sz w:val="28"/>
          <w:szCs w:val="28"/>
        </w:rPr>
        <w:t xml:space="preserve"> и как нетрадиционная форма на стадии вызова. </w:t>
      </w:r>
    </w:p>
    <w:p w:rsidR="00C771D3" w:rsidRPr="00555994" w:rsidRDefault="00C771D3" w:rsidP="00C771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5994">
        <w:rPr>
          <w:sz w:val="28"/>
          <w:szCs w:val="28"/>
        </w:rPr>
        <w:t xml:space="preserve">Как показывает опыт, </w:t>
      </w:r>
      <w:proofErr w:type="spellStart"/>
      <w:r w:rsidRPr="00555994">
        <w:rPr>
          <w:sz w:val="28"/>
          <w:szCs w:val="28"/>
        </w:rPr>
        <w:t>синквейны</w:t>
      </w:r>
      <w:proofErr w:type="spellEnd"/>
      <w:r w:rsidRPr="00555994">
        <w:rPr>
          <w:sz w:val="28"/>
          <w:szCs w:val="28"/>
        </w:rPr>
        <w:t xml:space="preserve"> могут быть </w:t>
      </w:r>
      <w:proofErr w:type="gramStart"/>
      <w:r w:rsidRPr="00555994">
        <w:rPr>
          <w:sz w:val="28"/>
          <w:szCs w:val="28"/>
        </w:rPr>
        <w:t>полезны</w:t>
      </w:r>
      <w:proofErr w:type="gramEnd"/>
      <w:r w:rsidRPr="00555994">
        <w:rPr>
          <w:sz w:val="28"/>
          <w:szCs w:val="28"/>
        </w:rPr>
        <w:t xml:space="preserve"> в качестве: </w:t>
      </w:r>
    </w:p>
    <w:p w:rsidR="00C771D3" w:rsidRPr="00555994" w:rsidRDefault="00C771D3" w:rsidP="00C771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5994">
        <w:rPr>
          <w:sz w:val="28"/>
          <w:szCs w:val="28"/>
        </w:rPr>
        <w:t xml:space="preserve">1) инструмента для </w:t>
      </w:r>
      <w:proofErr w:type="spellStart"/>
      <w:r w:rsidRPr="00555994">
        <w:rPr>
          <w:sz w:val="28"/>
          <w:szCs w:val="28"/>
        </w:rPr>
        <w:t>синтезирования</w:t>
      </w:r>
      <w:proofErr w:type="spellEnd"/>
      <w:r w:rsidRPr="00555994">
        <w:rPr>
          <w:sz w:val="28"/>
          <w:szCs w:val="28"/>
        </w:rPr>
        <w:t xml:space="preserve"> сложной информации; </w:t>
      </w:r>
    </w:p>
    <w:p w:rsidR="00C771D3" w:rsidRPr="00555994" w:rsidRDefault="00C771D3" w:rsidP="00C771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5994">
        <w:rPr>
          <w:sz w:val="28"/>
          <w:szCs w:val="28"/>
        </w:rPr>
        <w:t xml:space="preserve">2) способа оценки понятийного багажа учащихся; </w:t>
      </w:r>
    </w:p>
    <w:p w:rsidR="00C771D3" w:rsidRPr="00555994" w:rsidRDefault="00C771D3" w:rsidP="00C771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5994">
        <w:rPr>
          <w:sz w:val="28"/>
          <w:szCs w:val="28"/>
        </w:rPr>
        <w:t xml:space="preserve">3) средства развития творческой выразительности. </w:t>
      </w:r>
    </w:p>
    <w:p w:rsidR="00C771D3" w:rsidRPr="00555994" w:rsidRDefault="00C771D3" w:rsidP="00C771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5994">
        <w:rPr>
          <w:sz w:val="28"/>
          <w:szCs w:val="28"/>
        </w:rPr>
        <w:br/>
        <w:t xml:space="preserve">Правила написания </w:t>
      </w:r>
      <w:proofErr w:type="spellStart"/>
      <w:r w:rsidRPr="00555994">
        <w:rPr>
          <w:sz w:val="28"/>
          <w:szCs w:val="28"/>
        </w:rPr>
        <w:t>синквейна</w:t>
      </w:r>
      <w:proofErr w:type="spellEnd"/>
      <w:r w:rsidRPr="00555994">
        <w:rPr>
          <w:b/>
          <w:bCs/>
          <w:sz w:val="28"/>
          <w:szCs w:val="28"/>
        </w:rPr>
        <w:t>:</w:t>
      </w:r>
    </w:p>
    <w:p w:rsidR="00C771D3" w:rsidRPr="00555994" w:rsidRDefault="00C771D3" w:rsidP="00C771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5994">
        <w:rPr>
          <w:sz w:val="28"/>
          <w:szCs w:val="28"/>
        </w:rPr>
        <w:t xml:space="preserve">1.Первая строка – тема, выраженная ОДНИМ словом, обычно именем существительным; </w:t>
      </w:r>
    </w:p>
    <w:p w:rsidR="00C771D3" w:rsidRPr="00555994" w:rsidRDefault="00C771D3" w:rsidP="00C771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5994">
        <w:rPr>
          <w:sz w:val="28"/>
          <w:szCs w:val="28"/>
        </w:rPr>
        <w:t xml:space="preserve">2. Вторая строка – описание темы в ДВУХ словах, как правило, именами прилагательными; </w:t>
      </w:r>
    </w:p>
    <w:p w:rsidR="00C771D3" w:rsidRPr="00555994" w:rsidRDefault="00C771D3" w:rsidP="00C771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5994">
        <w:rPr>
          <w:sz w:val="28"/>
          <w:szCs w:val="28"/>
        </w:rPr>
        <w:t xml:space="preserve">3. Третья строка – описание действия в рамках этой темы ТРЕМЯ словами, обычно глаголами; </w:t>
      </w:r>
    </w:p>
    <w:p w:rsidR="00C771D3" w:rsidRPr="00555994" w:rsidRDefault="00C771D3" w:rsidP="00C771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5994">
        <w:rPr>
          <w:sz w:val="28"/>
          <w:szCs w:val="28"/>
        </w:rPr>
        <w:t xml:space="preserve">4. Четвертая строка – фраза из ЧЕТЫРЕХ слов, выражающая отношение автора к данной теме; </w:t>
      </w:r>
    </w:p>
    <w:p w:rsidR="00C771D3" w:rsidRPr="00555994" w:rsidRDefault="00C771D3" w:rsidP="00C771D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5994">
        <w:rPr>
          <w:sz w:val="28"/>
          <w:szCs w:val="28"/>
        </w:rPr>
        <w:t>5. Пятая строка – ОДНО слово – синоним к первому, на эмоционально-образном или философско-обобщенном уровне повторяющее суть темы.</w:t>
      </w:r>
    </w:p>
    <w:p w:rsidR="00C771D3" w:rsidRPr="00555994" w:rsidRDefault="00C771D3" w:rsidP="00C771D3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</w:p>
    <w:p w:rsidR="00C771D3" w:rsidRPr="00555994" w:rsidRDefault="00C771D3" w:rsidP="00C771D3">
      <w:pPr>
        <w:shd w:val="clear" w:color="auto" w:fill="FFFFFF"/>
        <w:jc w:val="both"/>
        <w:rPr>
          <w:b/>
          <w:bCs/>
          <w:color w:val="000000"/>
          <w:spacing w:val="-5"/>
          <w:sz w:val="28"/>
          <w:szCs w:val="28"/>
        </w:rPr>
      </w:pPr>
      <w:r w:rsidRPr="00555994"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. </w:t>
      </w:r>
      <w:r w:rsidRPr="00555994">
        <w:rPr>
          <w:b/>
          <w:bCs/>
          <w:sz w:val="28"/>
          <w:szCs w:val="28"/>
          <w:lang w:val="en-US"/>
        </w:rPr>
        <w:t>FRAMES</w:t>
      </w:r>
      <w:r w:rsidRPr="00555994">
        <w:rPr>
          <w:b/>
          <w:bCs/>
          <w:sz w:val="28"/>
          <w:szCs w:val="28"/>
        </w:rPr>
        <w:t xml:space="preserve"> </w:t>
      </w:r>
    </w:p>
    <w:p w:rsidR="00C771D3" w:rsidRPr="00555994" w:rsidRDefault="00C771D3" w:rsidP="00C771D3">
      <w:pPr>
        <w:shd w:val="clear" w:color="auto" w:fill="FFFFFF"/>
        <w:ind w:firstLine="426"/>
        <w:jc w:val="both"/>
        <w:rPr>
          <w:color w:val="000000"/>
          <w:spacing w:val="-5"/>
          <w:sz w:val="28"/>
          <w:szCs w:val="28"/>
        </w:rPr>
      </w:pPr>
    </w:p>
    <w:p w:rsidR="00C771D3" w:rsidRPr="00555994" w:rsidRDefault="00C771D3" w:rsidP="00C771D3">
      <w:pPr>
        <w:shd w:val="clear" w:color="auto" w:fill="FFFFFF"/>
        <w:ind w:firstLine="426"/>
        <w:jc w:val="both"/>
        <w:rPr>
          <w:color w:val="000000"/>
          <w:spacing w:val="-5"/>
          <w:sz w:val="28"/>
          <w:szCs w:val="28"/>
        </w:rPr>
      </w:pPr>
      <w:r w:rsidRPr="00555994">
        <w:rPr>
          <w:color w:val="000000"/>
          <w:spacing w:val="-5"/>
          <w:sz w:val="28"/>
          <w:szCs w:val="28"/>
        </w:rPr>
        <w:t>Свернуть и компактно представить учебный материал можно путём использования фреймового способа, получив</w:t>
      </w:r>
      <w:r w:rsidRPr="00555994">
        <w:rPr>
          <w:color w:val="000000"/>
          <w:spacing w:val="-5"/>
          <w:sz w:val="28"/>
          <w:szCs w:val="28"/>
        </w:rPr>
        <w:softHyphen/>
      </w:r>
      <w:r w:rsidRPr="00555994">
        <w:rPr>
          <w:color w:val="000000"/>
          <w:spacing w:val="-6"/>
          <w:sz w:val="28"/>
          <w:szCs w:val="28"/>
        </w:rPr>
        <w:t xml:space="preserve">шего свое название от понятия «фрейм». </w:t>
      </w:r>
      <w:r w:rsidRPr="00555994">
        <w:rPr>
          <w:color w:val="000000"/>
          <w:spacing w:val="-4"/>
          <w:sz w:val="28"/>
          <w:szCs w:val="28"/>
        </w:rPr>
        <w:t>Фреймовая схема-опора представляет абст</w:t>
      </w:r>
      <w:r w:rsidRPr="00555994">
        <w:rPr>
          <w:color w:val="000000"/>
          <w:spacing w:val="-4"/>
          <w:sz w:val="28"/>
          <w:szCs w:val="28"/>
        </w:rPr>
        <w:softHyphen/>
      </w:r>
      <w:r w:rsidRPr="00555994">
        <w:rPr>
          <w:color w:val="000000"/>
          <w:spacing w:val="-6"/>
          <w:sz w:val="28"/>
          <w:szCs w:val="28"/>
        </w:rPr>
        <w:t>рактный образ стандартных стереотипных ситуаций в симво</w:t>
      </w:r>
      <w:r w:rsidRPr="00555994">
        <w:rPr>
          <w:color w:val="000000"/>
          <w:spacing w:val="-6"/>
          <w:sz w:val="28"/>
          <w:szCs w:val="28"/>
        </w:rPr>
        <w:softHyphen/>
      </w:r>
      <w:r w:rsidRPr="00555994">
        <w:rPr>
          <w:color w:val="000000"/>
          <w:spacing w:val="-7"/>
          <w:sz w:val="28"/>
          <w:szCs w:val="28"/>
        </w:rPr>
        <w:t>лах - жёсткую конструкцию (каркас), содержащую в качест</w:t>
      </w:r>
      <w:r w:rsidRPr="00555994">
        <w:rPr>
          <w:color w:val="000000"/>
          <w:spacing w:val="-7"/>
          <w:sz w:val="28"/>
          <w:szCs w:val="28"/>
        </w:rPr>
        <w:softHyphen/>
        <w:t>ве элементов пустые окна - слоты, которые многократно пе</w:t>
      </w:r>
      <w:r w:rsidRPr="00555994">
        <w:rPr>
          <w:color w:val="000000"/>
          <w:spacing w:val="-7"/>
          <w:sz w:val="28"/>
          <w:szCs w:val="28"/>
        </w:rPr>
        <w:softHyphen/>
      </w:r>
      <w:r w:rsidRPr="00555994">
        <w:rPr>
          <w:color w:val="000000"/>
          <w:spacing w:val="-5"/>
          <w:sz w:val="28"/>
          <w:szCs w:val="28"/>
        </w:rPr>
        <w:t>резаряжаются информацией</w:t>
      </w:r>
      <w:r>
        <w:rPr>
          <w:color w:val="000000"/>
          <w:spacing w:val="-5"/>
          <w:sz w:val="28"/>
          <w:szCs w:val="28"/>
        </w:rPr>
        <w:t>.</w:t>
      </w:r>
      <w:r w:rsidRPr="00555994">
        <w:rPr>
          <w:color w:val="000000"/>
          <w:spacing w:val="-5"/>
          <w:sz w:val="28"/>
          <w:szCs w:val="28"/>
        </w:rPr>
        <w:t xml:space="preserve"> </w:t>
      </w:r>
      <w:r w:rsidRPr="00555994">
        <w:rPr>
          <w:color w:val="000000"/>
          <w:spacing w:val="-6"/>
          <w:sz w:val="28"/>
          <w:szCs w:val="28"/>
        </w:rPr>
        <w:t xml:space="preserve">«Верхние уровни» </w:t>
      </w:r>
      <w:r w:rsidRPr="00555994">
        <w:rPr>
          <w:color w:val="000000"/>
          <w:spacing w:val="-2"/>
          <w:sz w:val="28"/>
          <w:szCs w:val="28"/>
        </w:rPr>
        <w:t xml:space="preserve">фрейма фиксированы и содержат данные, всегда истинные </w:t>
      </w:r>
      <w:r w:rsidRPr="00555994">
        <w:rPr>
          <w:color w:val="000000"/>
          <w:spacing w:val="-4"/>
          <w:sz w:val="28"/>
          <w:szCs w:val="28"/>
        </w:rPr>
        <w:t>в рассматриваемой ситуации. «Нижние уровни», представ</w:t>
      </w:r>
      <w:r w:rsidRPr="00555994">
        <w:rPr>
          <w:color w:val="000000"/>
          <w:spacing w:val="-4"/>
          <w:sz w:val="28"/>
          <w:szCs w:val="28"/>
        </w:rPr>
        <w:softHyphen/>
        <w:t>ленные множеством терминалов (ячеек), могут быть запол</w:t>
      </w:r>
      <w:r w:rsidRPr="00555994">
        <w:rPr>
          <w:color w:val="000000"/>
          <w:spacing w:val="-4"/>
          <w:sz w:val="28"/>
          <w:szCs w:val="28"/>
        </w:rPr>
        <w:softHyphen/>
      </w:r>
      <w:r w:rsidRPr="00555994">
        <w:rPr>
          <w:color w:val="000000"/>
          <w:spacing w:val="-6"/>
          <w:sz w:val="28"/>
          <w:szCs w:val="28"/>
        </w:rPr>
        <w:t>нены различными данными</w:t>
      </w:r>
      <w:r>
        <w:rPr>
          <w:color w:val="000000"/>
          <w:spacing w:val="-6"/>
          <w:sz w:val="28"/>
          <w:szCs w:val="28"/>
        </w:rPr>
        <w:t>.</w:t>
      </w:r>
      <w:r w:rsidRPr="00555994">
        <w:rPr>
          <w:color w:val="000000"/>
          <w:spacing w:val="-6"/>
          <w:sz w:val="28"/>
          <w:szCs w:val="28"/>
        </w:rPr>
        <w:t xml:space="preserve"> </w:t>
      </w:r>
    </w:p>
    <w:p w:rsidR="00C771D3" w:rsidRPr="00555994" w:rsidRDefault="00C771D3" w:rsidP="00C771D3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Pr="00555994">
        <w:rPr>
          <w:color w:val="000000"/>
          <w:spacing w:val="-1"/>
          <w:sz w:val="28"/>
          <w:szCs w:val="28"/>
        </w:rPr>
        <w:t xml:space="preserve">Сущность фреймового подхода к организации знаний </w:t>
      </w:r>
      <w:r w:rsidRPr="00555994">
        <w:rPr>
          <w:color w:val="000000"/>
          <w:spacing w:val="-4"/>
          <w:sz w:val="28"/>
          <w:szCs w:val="28"/>
        </w:rPr>
        <w:t xml:space="preserve">в смысловой компрессии учебного материала. </w:t>
      </w:r>
    </w:p>
    <w:p w:rsidR="00C771D3" w:rsidRPr="00555994" w:rsidRDefault="00C771D3" w:rsidP="00C771D3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 w:rsidRPr="00555994">
        <w:rPr>
          <w:color w:val="000000"/>
          <w:spacing w:val="-5"/>
          <w:sz w:val="28"/>
          <w:szCs w:val="28"/>
        </w:rPr>
        <w:t>Значительно оптимизировать традиционную систему работы с текстом можно, используя такие виды фреймов как поверхностно-синтаксический и поверхностно-семантический.</w:t>
      </w:r>
    </w:p>
    <w:p w:rsidR="00C771D3" w:rsidRPr="00555994" w:rsidRDefault="00C771D3" w:rsidP="00C771D3">
      <w:pPr>
        <w:shd w:val="clear" w:color="auto" w:fill="FFFFFF"/>
        <w:ind w:firstLine="468"/>
        <w:jc w:val="both"/>
        <w:rPr>
          <w:sz w:val="28"/>
          <w:szCs w:val="28"/>
        </w:rPr>
      </w:pPr>
      <w:r w:rsidRPr="00555994">
        <w:rPr>
          <w:color w:val="000000"/>
          <w:spacing w:val="-6"/>
          <w:sz w:val="28"/>
          <w:szCs w:val="28"/>
        </w:rPr>
        <w:t>1. Поверхностно-синтаксический фрейм (обычно струк</w:t>
      </w:r>
      <w:r w:rsidRPr="00555994">
        <w:rPr>
          <w:color w:val="000000"/>
          <w:spacing w:val="-6"/>
          <w:sz w:val="28"/>
          <w:szCs w:val="28"/>
        </w:rPr>
        <w:softHyphen/>
      </w:r>
      <w:r w:rsidRPr="00555994">
        <w:rPr>
          <w:color w:val="000000"/>
          <w:spacing w:val="-5"/>
          <w:sz w:val="28"/>
          <w:szCs w:val="28"/>
        </w:rPr>
        <w:t>туры вида «глагол + имя»). Примером такого фрейма может служить модель или схема структуры предложения (его гра</w:t>
      </w:r>
      <w:r w:rsidRPr="00555994">
        <w:rPr>
          <w:color w:val="000000"/>
          <w:spacing w:val="-5"/>
          <w:sz w:val="28"/>
          <w:szCs w:val="28"/>
        </w:rPr>
        <w:softHyphen/>
        <w:t>фический образ). Так, простейшая модель, отражающая по</w:t>
      </w:r>
      <w:r w:rsidRPr="00555994">
        <w:rPr>
          <w:color w:val="000000"/>
          <w:spacing w:val="-5"/>
          <w:sz w:val="28"/>
          <w:szCs w:val="28"/>
        </w:rPr>
        <w:softHyphen/>
      </w:r>
      <w:r w:rsidRPr="00555994">
        <w:rPr>
          <w:color w:val="000000"/>
          <w:spacing w:val="-3"/>
          <w:sz w:val="28"/>
          <w:szCs w:val="28"/>
        </w:rPr>
        <w:t>рядок слов в английском предложении, выглядит следую</w:t>
      </w:r>
      <w:r w:rsidRPr="00555994">
        <w:rPr>
          <w:color w:val="000000"/>
          <w:spacing w:val="-3"/>
          <w:sz w:val="28"/>
          <w:szCs w:val="28"/>
        </w:rPr>
        <w:softHyphen/>
      </w:r>
      <w:r w:rsidRPr="00555994">
        <w:rPr>
          <w:color w:val="000000"/>
          <w:spacing w:val="-9"/>
          <w:sz w:val="28"/>
          <w:szCs w:val="28"/>
        </w:rPr>
        <w:t>щим образом:</w:t>
      </w:r>
    </w:p>
    <w:p w:rsidR="00C771D3" w:rsidRPr="00555994" w:rsidRDefault="00C771D3" w:rsidP="00C771D3">
      <w:pPr>
        <w:framePr w:h="252" w:hRule="exact" w:hSpace="36" w:vSpace="58" w:wrap="auto" w:vAnchor="text" w:hAnchor="text" w:x="2687" w:y="195"/>
        <w:shd w:val="clear" w:color="auto" w:fill="FFFFFF"/>
        <w:jc w:val="both"/>
        <w:rPr>
          <w:sz w:val="28"/>
          <w:szCs w:val="28"/>
        </w:rPr>
      </w:pPr>
      <w:proofErr w:type="spellStart"/>
      <w:r w:rsidRPr="00555994">
        <w:rPr>
          <w:color w:val="000000"/>
          <w:spacing w:val="-14"/>
          <w:sz w:val="28"/>
          <w:szCs w:val="28"/>
        </w:rPr>
        <w:t>асггегЫаЬ</w:t>
      </w:r>
      <w:proofErr w:type="spellEnd"/>
    </w:p>
    <w:p w:rsidR="00C771D3" w:rsidRPr="00555994" w:rsidRDefault="00C771D3" w:rsidP="00C771D3">
      <w:pPr>
        <w:framePr w:h="655" w:hSpace="36" w:vSpace="58" w:wrap="auto" w:vAnchor="text" w:hAnchor="text" w:x="1758" w:y="23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35430" cy="42291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1D3" w:rsidRPr="00555994" w:rsidRDefault="00C771D3" w:rsidP="00C771D3">
      <w:pPr>
        <w:shd w:val="clear" w:color="auto" w:fill="FFFFFF"/>
        <w:jc w:val="both"/>
        <w:rPr>
          <w:sz w:val="28"/>
          <w:szCs w:val="28"/>
        </w:rPr>
      </w:pPr>
      <w:r w:rsidRPr="00555994">
        <w:rPr>
          <w:color w:val="000000"/>
          <w:spacing w:val="-15"/>
          <w:sz w:val="28"/>
          <w:szCs w:val="28"/>
          <w:lang w:val="en-US"/>
        </w:rPr>
        <w:t>Subject</w:t>
      </w:r>
      <w:r>
        <w:rPr>
          <w:color w:val="000000"/>
          <w:spacing w:val="-15"/>
          <w:sz w:val="28"/>
          <w:szCs w:val="28"/>
        </w:rPr>
        <w:t xml:space="preserve"> </w:t>
      </w:r>
      <w:r w:rsidRPr="00555994">
        <w:rPr>
          <w:color w:val="000000"/>
          <w:spacing w:val="-15"/>
          <w:sz w:val="28"/>
          <w:szCs w:val="28"/>
        </w:rPr>
        <w:t xml:space="preserve">+ </w:t>
      </w:r>
      <w:r w:rsidRPr="00555994">
        <w:rPr>
          <w:color w:val="000000"/>
          <w:spacing w:val="-15"/>
          <w:sz w:val="28"/>
          <w:szCs w:val="28"/>
          <w:lang w:val="en-US"/>
        </w:rPr>
        <w:t>verb</w:t>
      </w:r>
    </w:p>
    <w:p w:rsidR="00C771D3" w:rsidRPr="00555994" w:rsidRDefault="00C771D3" w:rsidP="00C771D3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</w:p>
    <w:p w:rsidR="00C771D3" w:rsidRDefault="00C771D3" w:rsidP="00C771D3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 w:rsidRPr="00555994">
        <w:rPr>
          <w:color w:val="000000"/>
          <w:spacing w:val="-5"/>
          <w:sz w:val="28"/>
          <w:szCs w:val="28"/>
        </w:rPr>
        <w:t xml:space="preserve">. </w:t>
      </w:r>
    </w:p>
    <w:p w:rsidR="00C771D3" w:rsidRPr="00555994" w:rsidRDefault="00C771D3" w:rsidP="00C771D3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  <w:t xml:space="preserve">2. </w:t>
      </w:r>
      <w:r w:rsidRPr="00555994">
        <w:rPr>
          <w:color w:val="000000"/>
          <w:spacing w:val="-5"/>
          <w:sz w:val="28"/>
          <w:szCs w:val="28"/>
        </w:rPr>
        <w:t>Семантический фрейм построен на денотатах.</w:t>
      </w:r>
    </w:p>
    <w:p w:rsidR="00C771D3" w:rsidRPr="00555994" w:rsidRDefault="00C771D3" w:rsidP="00C771D3">
      <w:pPr>
        <w:shd w:val="clear" w:color="auto" w:fill="FFFFFF"/>
        <w:ind w:firstLine="468"/>
        <w:jc w:val="both"/>
        <w:rPr>
          <w:b/>
          <w:bCs/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 w:rsidRPr="00555994">
        <w:rPr>
          <w:color w:val="000000"/>
          <w:spacing w:val="-5"/>
          <w:sz w:val="28"/>
          <w:szCs w:val="28"/>
        </w:rPr>
        <w:t xml:space="preserve">Под денотатом понимается предмет, явление, процесс и т.п., который составляет содержание языкового выражения. Система денотатов представляет </w:t>
      </w:r>
      <w:r w:rsidRPr="00555994">
        <w:rPr>
          <w:color w:val="000000"/>
          <w:spacing w:val="-5"/>
          <w:sz w:val="28"/>
          <w:szCs w:val="28"/>
        </w:rPr>
        <w:lastRenderedPageBreak/>
        <w:t>содержание текста - динамическую модель предметной ситуации, описанной в тексте.</w:t>
      </w:r>
    </w:p>
    <w:p w:rsidR="00C771D3" w:rsidRPr="00555994" w:rsidRDefault="00C771D3" w:rsidP="00C771D3">
      <w:pPr>
        <w:shd w:val="clear" w:color="auto" w:fill="FFFFFF"/>
        <w:ind w:firstLine="468"/>
        <w:jc w:val="both"/>
        <w:rPr>
          <w:b/>
          <w:bCs/>
          <w:color w:val="000000"/>
          <w:spacing w:val="-5"/>
          <w:sz w:val="28"/>
          <w:szCs w:val="28"/>
        </w:rPr>
      </w:pPr>
      <w:proofErr w:type="spellStart"/>
      <w:r w:rsidRPr="00555994">
        <w:rPr>
          <w:b/>
          <w:bCs/>
          <w:color w:val="000000"/>
          <w:spacing w:val="-5"/>
          <w:sz w:val="28"/>
          <w:szCs w:val="28"/>
        </w:rPr>
        <w:t>Денотатные</w:t>
      </w:r>
      <w:proofErr w:type="spellEnd"/>
      <w:r w:rsidRPr="00555994">
        <w:rPr>
          <w:b/>
          <w:bCs/>
          <w:color w:val="000000"/>
          <w:spacing w:val="-5"/>
          <w:sz w:val="28"/>
          <w:szCs w:val="28"/>
        </w:rPr>
        <w:t xml:space="preserve"> карты.</w:t>
      </w:r>
    </w:p>
    <w:p w:rsidR="00C771D3" w:rsidRPr="00555994" w:rsidRDefault="00C771D3" w:rsidP="00C771D3">
      <w:pPr>
        <w:shd w:val="clear" w:color="auto" w:fill="FFFFFF"/>
        <w:ind w:firstLine="468"/>
        <w:jc w:val="both"/>
        <w:rPr>
          <w:color w:val="000000"/>
          <w:spacing w:val="-5"/>
          <w:sz w:val="28"/>
          <w:szCs w:val="28"/>
        </w:rPr>
      </w:pPr>
      <w:r w:rsidRPr="00555994">
        <w:rPr>
          <w:color w:val="000000"/>
          <w:spacing w:val="-5"/>
          <w:sz w:val="28"/>
          <w:szCs w:val="28"/>
        </w:rPr>
        <w:t>На начальном этапе их применения  при работе с текстом использу</w:t>
      </w:r>
      <w:r>
        <w:rPr>
          <w:color w:val="000000"/>
          <w:spacing w:val="-5"/>
          <w:sz w:val="28"/>
          <w:szCs w:val="28"/>
        </w:rPr>
        <w:t>е</w:t>
      </w:r>
      <w:r w:rsidRPr="00555994">
        <w:rPr>
          <w:color w:val="000000"/>
          <w:spacing w:val="-5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ся</w:t>
      </w:r>
      <w:r w:rsidRPr="00555994">
        <w:rPr>
          <w:color w:val="000000"/>
          <w:spacing w:val="-5"/>
          <w:sz w:val="28"/>
          <w:szCs w:val="28"/>
        </w:rPr>
        <w:t xml:space="preserve"> следующий план:</w:t>
      </w:r>
    </w:p>
    <w:p w:rsidR="00C771D3" w:rsidRPr="00555994" w:rsidRDefault="00C771D3" w:rsidP="00C771D3">
      <w:pPr>
        <w:shd w:val="clear" w:color="auto" w:fill="FFFFFF"/>
        <w:ind w:firstLine="468"/>
        <w:jc w:val="both"/>
        <w:rPr>
          <w:color w:val="000000"/>
          <w:spacing w:val="-5"/>
          <w:sz w:val="28"/>
          <w:szCs w:val="28"/>
        </w:rPr>
      </w:pPr>
      <w:r w:rsidRPr="00555994">
        <w:rPr>
          <w:color w:val="000000"/>
          <w:spacing w:val="-5"/>
          <w:sz w:val="28"/>
          <w:szCs w:val="28"/>
        </w:rPr>
        <w:t>- прочитайте текст с целью полного понимания информации;</w:t>
      </w:r>
    </w:p>
    <w:p w:rsidR="00C771D3" w:rsidRPr="00555994" w:rsidRDefault="00C771D3" w:rsidP="00C771D3">
      <w:pPr>
        <w:shd w:val="clear" w:color="auto" w:fill="FFFFFF"/>
        <w:ind w:firstLine="468"/>
        <w:jc w:val="both"/>
        <w:rPr>
          <w:color w:val="000000"/>
          <w:spacing w:val="-5"/>
          <w:sz w:val="28"/>
          <w:szCs w:val="28"/>
        </w:rPr>
      </w:pPr>
      <w:r w:rsidRPr="00555994">
        <w:rPr>
          <w:color w:val="000000"/>
          <w:spacing w:val="-5"/>
          <w:sz w:val="28"/>
          <w:szCs w:val="28"/>
        </w:rPr>
        <w:t>- найдите объекты (денотаты), о которых идет речь в тексте;</w:t>
      </w:r>
    </w:p>
    <w:p w:rsidR="00C771D3" w:rsidRPr="00555994" w:rsidRDefault="00C771D3" w:rsidP="00C771D3">
      <w:pPr>
        <w:shd w:val="clear" w:color="auto" w:fill="FFFFFF"/>
        <w:ind w:firstLine="468"/>
        <w:jc w:val="both"/>
        <w:rPr>
          <w:color w:val="000000"/>
          <w:spacing w:val="-5"/>
          <w:sz w:val="28"/>
          <w:szCs w:val="28"/>
        </w:rPr>
      </w:pPr>
      <w:r w:rsidRPr="00555994">
        <w:rPr>
          <w:color w:val="000000"/>
          <w:spacing w:val="-5"/>
          <w:sz w:val="28"/>
          <w:szCs w:val="28"/>
        </w:rPr>
        <w:t xml:space="preserve">- определите основную тему текста и выделите вершину </w:t>
      </w:r>
      <w:proofErr w:type="spellStart"/>
      <w:r w:rsidRPr="00555994">
        <w:rPr>
          <w:color w:val="000000"/>
          <w:spacing w:val="-5"/>
          <w:sz w:val="28"/>
          <w:szCs w:val="28"/>
        </w:rPr>
        <w:t>денотатной</w:t>
      </w:r>
      <w:proofErr w:type="spellEnd"/>
      <w:r w:rsidRPr="00555994">
        <w:rPr>
          <w:color w:val="000000"/>
          <w:spacing w:val="-5"/>
          <w:sz w:val="28"/>
          <w:szCs w:val="28"/>
        </w:rPr>
        <w:t xml:space="preserve"> карты</w:t>
      </w:r>
    </w:p>
    <w:p w:rsidR="00C771D3" w:rsidRPr="00555994" w:rsidRDefault="00C771D3" w:rsidP="00C771D3">
      <w:pPr>
        <w:shd w:val="clear" w:color="auto" w:fill="FFFFFF"/>
        <w:ind w:firstLine="468"/>
        <w:jc w:val="both"/>
        <w:rPr>
          <w:color w:val="000000"/>
          <w:spacing w:val="-5"/>
          <w:sz w:val="28"/>
          <w:szCs w:val="28"/>
        </w:rPr>
      </w:pPr>
      <w:r w:rsidRPr="00555994">
        <w:rPr>
          <w:color w:val="000000"/>
          <w:spacing w:val="-5"/>
          <w:sz w:val="28"/>
          <w:szCs w:val="28"/>
        </w:rPr>
        <w:t>( слово, фраза, предложение);</w:t>
      </w:r>
    </w:p>
    <w:p w:rsidR="00C771D3" w:rsidRPr="00555994" w:rsidRDefault="00C771D3" w:rsidP="00C771D3">
      <w:pPr>
        <w:shd w:val="clear" w:color="auto" w:fill="FFFFFF"/>
        <w:ind w:firstLine="468"/>
        <w:jc w:val="both"/>
        <w:rPr>
          <w:color w:val="000000"/>
          <w:spacing w:val="-5"/>
          <w:sz w:val="28"/>
          <w:szCs w:val="28"/>
        </w:rPr>
      </w:pPr>
      <w:r w:rsidRPr="00555994">
        <w:rPr>
          <w:color w:val="000000"/>
          <w:spacing w:val="-5"/>
          <w:sz w:val="28"/>
          <w:szCs w:val="28"/>
        </w:rPr>
        <w:t xml:space="preserve">- постройте </w:t>
      </w:r>
      <w:proofErr w:type="spellStart"/>
      <w:r w:rsidRPr="00555994">
        <w:rPr>
          <w:color w:val="000000"/>
          <w:spacing w:val="-5"/>
          <w:sz w:val="28"/>
          <w:szCs w:val="28"/>
        </w:rPr>
        <w:t>денотатную</w:t>
      </w:r>
      <w:proofErr w:type="spellEnd"/>
      <w:r w:rsidRPr="00555994">
        <w:rPr>
          <w:color w:val="000000"/>
          <w:spacing w:val="-5"/>
          <w:sz w:val="28"/>
          <w:szCs w:val="28"/>
        </w:rPr>
        <w:t xml:space="preserve"> карту, соединяя вершину с выделенными объектами (денотатами), используя слова, раскрывающие предметные связи между денотатами;</w:t>
      </w:r>
    </w:p>
    <w:p w:rsidR="00C771D3" w:rsidRPr="00555994" w:rsidRDefault="00C771D3" w:rsidP="00C771D3">
      <w:pPr>
        <w:shd w:val="clear" w:color="auto" w:fill="FFFFFF"/>
        <w:ind w:firstLine="468"/>
        <w:jc w:val="both"/>
        <w:rPr>
          <w:color w:val="000000"/>
          <w:spacing w:val="-5"/>
          <w:sz w:val="28"/>
          <w:szCs w:val="28"/>
        </w:rPr>
      </w:pPr>
      <w:r w:rsidRPr="00555994">
        <w:rPr>
          <w:color w:val="000000"/>
          <w:spacing w:val="-5"/>
          <w:sz w:val="28"/>
          <w:szCs w:val="28"/>
        </w:rPr>
        <w:t xml:space="preserve">- проверьте логическую взаимосвязь между денотатами. </w:t>
      </w:r>
    </w:p>
    <w:p w:rsidR="00E1184B" w:rsidRDefault="00E1184B"/>
    <w:sectPr w:rsidR="00E1184B" w:rsidSect="00E11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771D3"/>
    <w:rsid w:val="00303B9B"/>
    <w:rsid w:val="00370E28"/>
    <w:rsid w:val="00C771D3"/>
    <w:rsid w:val="00E1184B"/>
    <w:rsid w:val="00ED21F3"/>
    <w:rsid w:val="00F0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771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71D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C771D3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C771D3"/>
  </w:style>
  <w:style w:type="paragraph" w:styleId="a4">
    <w:name w:val="Balloon Text"/>
    <w:basedOn w:val="a"/>
    <w:link w:val="a5"/>
    <w:uiPriority w:val="99"/>
    <w:semiHidden/>
    <w:unhideWhenUsed/>
    <w:rsid w:val="00C771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1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1146</Words>
  <Characters>6536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3</cp:revision>
  <dcterms:created xsi:type="dcterms:W3CDTF">2019-11-24T19:44:00Z</dcterms:created>
  <dcterms:modified xsi:type="dcterms:W3CDTF">2019-11-24T20:23:00Z</dcterms:modified>
</cp:coreProperties>
</file>