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Работа с родителями является одним из условий успешной адаптации детей в детском саду. От совместно работы родителей и педагогов выигрывают все стороны педагогического процесса. Стоит признать, что адаптация родителей к детскому саду проходит, не менее болезненно, чем у самого ребенка.</w:t>
      </w:r>
    </w:p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 xml:space="preserve">Проблема взаимодействия дошкольного учреждения с семьей остается актуальной, приобретая порой обостренный характер. </w:t>
      </w:r>
      <w:proofErr w:type="gramStart"/>
      <w:r w:rsidRPr="0091088C">
        <w:rPr>
          <w:rFonts w:ascii="Verdana" w:hAnsi="Verdana"/>
          <w:color w:val="303F50"/>
          <w:sz w:val="28"/>
          <w:szCs w:val="28"/>
        </w:rPr>
        <w:t>Сложности в отношении между семьями и образовательными учреждениями могут быть связаны, например, с несовпадением взаимных ожиданий, с имеющим иногда место недоверие родителей к воспитателю.</w:t>
      </w:r>
      <w:proofErr w:type="gramEnd"/>
      <w:r w:rsidRPr="0091088C">
        <w:rPr>
          <w:rFonts w:ascii="Verdana" w:hAnsi="Verdana"/>
          <w:color w:val="303F50"/>
          <w:sz w:val="28"/>
          <w:szCs w:val="28"/>
        </w:rPr>
        <w:t xml:space="preserve"> Не понимание между семьей и детским садом всей тяжестью ложиться на ребенка.</w:t>
      </w:r>
    </w:p>
    <w:p w:rsidR="0091088C" w:rsidRPr="0091088C" w:rsidRDefault="007A1975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В группе раннего возраста</w:t>
      </w:r>
      <w:r w:rsidR="0091088C" w:rsidRPr="0091088C">
        <w:rPr>
          <w:rFonts w:ascii="Verdana" w:hAnsi="Verdana"/>
          <w:color w:val="303F50"/>
          <w:sz w:val="28"/>
          <w:szCs w:val="28"/>
        </w:rPr>
        <w:t xml:space="preserve"> мы проводим планомерную целенаправленную работу с родителями, под единую цель: Создание единого образовательного пространства «детский сад - семья». В работе с родителями решаются следующие, выделенные нами как приоритетные, задачи:</w:t>
      </w:r>
    </w:p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- повышение педагогической культуры родителей;</w:t>
      </w:r>
    </w:p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- изучение и обобщения опыта семейного воспитания;</w:t>
      </w:r>
    </w:p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- приобщение родителей к участию жизни детского сада, через поиск и внедрения наиболее эффективных форм работы.</w:t>
      </w:r>
    </w:p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Формы взаимодействия детского сада с родителями – это способ организации их совместной деятельности и общения. Основная цель всех видов форм взаимодействия ДОУ с семьей – установление доверительных отношений с детьми, родителями и педагогами, объединение их в одну команду, воспитание потребности делится друг с другом своими проблемами и совместно их решать. Мы стараемся наиболее полно использовать весь педагогический потенциал традиционных форм взаимодействия с семьей и ищем новые, современные формы сотрудничества с родителями.</w:t>
      </w:r>
    </w:p>
    <w:p w:rsid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Таким образом, использование разнообразных форм работы с семьями воспитанников детского сад</w:t>
      </w:r>
      <w:r w:rsidR="00BB3F63">
        <w:rPr>
          <w:rFonts w:ascii="Verdana" w:hAnsi="Verdana"/>
          <w:color w:val="303F50"/>
          <w:sz w:val="28"/>
          <w:szCs w:val="28"/>
        </w:rPr>
        <w:t>а дает положительные результаты.</w:t>
      </w:r>
    </w:p>
    <w:p w:rsidR="00BB3F63" w:rsidRDefault="00BB3F63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lastRenderedPageBreak/>
        <w:t>В начале учебного года мы привели родительское собрание.  «Первый раз в детский сад». Нашей задачей было</w:t>
      </w:r>
      <w:r w:rsidR="000A684B">
        <w:rPr>
          <w:rFonts w:ascii="Verdana" w:hAnsi="Verdana"/>
          <w:color w:val="303F50"/>
          <w:sz w:val="28"/>
          <w:szCs w:val="28"/>
        </w:rPr>
        <w:t xml:space="preserve"> </w:t>
      </w:r>
      <w:r>
        <w:rPr>
          <w:rFonts w:ascii="Verdana" w:hAnsi="Verdana"/>
          <w:color w:val="303F50"/>
          <w:sz w:val="28"/>
          <w:szCs w:val="28"/>
        </w:rPr>
        <w:t>познак</w:t>
      </w:r>
      <w:r w:rsidR="000A684B">
        <w:rPr>
          <w:rFonts w:ascii="Verdana" w:hAnsi="Verdana"/>
          <w:color w:val="303F50"/>
          <w:sz w:val="28"/>
          <w:szCs w:val="28"/>
        </w:rPr>
        <w:t>омить родителей с таким понятиями «адаптация», « адаптационный период»</w:t>
      </w:r>
    </w:p>
    <w:p w:rsidR="000A684B" w:rsidRDefault="000A684B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На собрании использовались:</w:t>
      </w:r>
    </w:p>
    <w:p w:rsidR="000A684B" w:rsidRDefault="000A684B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Игра в кругу «знакомство»</w:t>
      </w:r>
    </w:p>
    <w:p w:rsidR="000A684B" w:rsidRDefault="000A684B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Рассуждение родителей « Как облегчить адаптацию малыша»</w:t>
      </w:r>
    </w:p>
    <w:p w:rsidR="000A684B" w:rsidRDefault="00AB233F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Конкурс для родителей на лучшу</w:t>
      </w:r>
      <w:r w:rsidR="000A684B">
        <w:rPr>
          <w:rFonts w:ascii="Verdana" w:hAnsi="Verdana"/>
          <w:color w:val="303F50"/>
          <w:sz w:val="28"/>
          <w:szCs w:val="28"/>
        </w:rPr>
        <w:t>ю сказку для ребенка</w:t>
      </w:r>
    </w:p>
    <w:p w:rsidR="000A684B" w:rsidRDefault="000A684B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Вручение памяток</w:t>
      </w:r>
    </w:p>
    <w:p w:rsidR="000A684B" w:rsidRDefault="00AB233F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 xml:space="preserve">В конце собрания </w:t>
      </w:r>
      <w:r w:rsidR="00EC32C7">
        <w:rPr>
          <w:rFonts w:ascii="Verdana" w:hAnsi="Verdana"/>
          <w:color w:val="303F50"/>
          <w:sz w:val="28"/>
          <w:szCs w:val="28"/>
        </w:rPr>
        <w:t>подвели мысли о том, что детям нужно время для того, чтобы пр</w:t>
      </w:r>
      <w:r w:rsidR="00CA3189">
        <w:rPr>
          <w:rFonts w:ascii="Verdana" w:hAnsi="Verdana"/>
          <w:color w:val="303F50"/>
          <w:sz w:val="28"/>
          <w:szCs w:val="28"/>
        </w:rPr>
        <w:t>ивыкнуть друг к другу,</w:t>
      </w:r>
      <w:r>
        <w:rPr>
          <w:rFonts w:ascii="Verdana" w:hAnsi="Verdana"/>
          <w:color w:val="303F50"/>
          <w:sz w:val="28"/>
          <w:szCs w:val="28"/>
        </w:rPr>
        <w:t xml:space="preserve"> </w:t>
      </w:r>
      <w:r w:rsidR="00CA3189">
        <w:rPr>
          <w:rFonts w:ascii="Verdana" w:hAnsi="Verdana"/>
          <w:color w:val="303F50"/>
          <w:sz w:val="28"/>
          <w:szCs w:val="28"/>
        </w:rPr>
        <w:t>воспитателям.</w:t>
      </w:r>
    </w:p>
    <w:p w:rsidR="00CA3189" w:rsidRDefault="00CA3189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В ноябре было проведено родительское собрание на тему</w:t>
      </w:r>
      <w:r w:rsidR="002E4B74">
        <w:rPr>
          <w:rFonts w:ascii="Verdana" w:hAnsi="Verdana"/>
          <w:color w:val="303F50"/>
          <w:sz w:val="28"/>
          <w:szCs w:val="28"/>
        </w:rPr>
        <w:t xml:space="preserve"> «Я хожу в ясли»</w:t>
      </w:r>
    </w:p>
    <w:p w:rsidR="00AB233F" w:rsidRDefault="00AB233F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Цель проекта: создание благоприятной социальной адаптации ребенка и их родителей в условиях детского сада</w:t>
      </w:r>
    </w:p>
    <w:p w:rsidR="00AB233F" w:rsidRDefault="00AB233F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Проект</w:t>
      </w:r>
      <w:r w:rsidR="00D76D08">
        <w:rPr>
          <w:rFonts w:ascii="Verdana" w:hAnsi="Verdana"/>
          <w:color w:val="303F50"/>
          <w:sz w:val="28"/>
          <w:szCs w:val="28"/>
        </w:rPr>
        <w:t xml:space="preserve"> </w:t>
      </w:r>
      <w:r>
        <w:rPr>
          <w:rFonts w:ascii="Verdana" w:hAnsi="Verdana"/>
          <w:color w:val="303F50"/>
          <w:sz w:val="28"/>
          <w:szCs w:val="28"/>
        </w:rPr>
        <w:t>- долгосрочный. 2 месяца: сентябрь, октябрь. По ходу проекта проводились анкетирование, опрос консультации, папки- передвижки, беседы с родителями. В итоге, в конце  Ноября мы провели</w:t>
      </w:r>
      <w:r w:rsidR="00D76D08">
        <w:rPr>
          <w:rFonts w:ascii="Verdana" w:hAnsi="Verdana"/>
          <w:color w:val="303F50"/>
          <w:sz w:val="28"/>
          <w:szCs w:val="28"/>
        </w:rPr>
        <w:t xml:space="preserve"> родительское</w:t>
      </w:r>
      <w:r>
        <w:rPr>
          <w:rFonts w:ascii="Verdana" w:hAnsi="Verdana"/>
          <w:color w:val="303F50"/>
          <w:sz w:val="28"/>
          <w:szCs w:val="28"/>
        </w:rPr>
        <w:t xml:space="preserve"> собрание</w:t>
      </w:r>
      <w:r w:rsidR="00D76D08">
        <w:rPr>
          <w:rFonts w:ascii="Verdana" w:hAnsi="Verdana"/>
          <w:color w:val="303F50"/>
          <w:sz w:val="28"/>
          <w:szCs w:val="28"/>
        </w:rPr>
        <w:t xml:space="preserve"> с наработанным материалом в форме круглого столп на тему « Итоги адаптации детей в ДОУ»</w:t>
      </w:r>
    </w:p>
    <w:p w:rsidR="00D76D08" w:rsidRDefault="00D76D08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Задача: Подвести итоги адаптации детей в детском саду.</w:t>
      </w:r>
    </w:p>
    <w:p w:rsidR="00D76D08" w:rsidRDefault="00D76D08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Презентация «Вот мы и в саду» где были использованы фото детей в детском саду, чем занимаются и т.д.</w:t>
      </w:r>
    </w:p>
    <w:p w:rsidR="0091088C" w:rsidRPr="0091088C" w:rsidRDefault="0091088C" w:rsidP="0091088C">
      <w:pPr>
        <w:pStyle w:val="a3"/>
        <w:shd w:val="clear" w:color="auto" w:fill="FFFFFF"/>
        <w:spacing w:before="150" w:beforeAutospacing="0" w:after="150" w:afterAutospacing="0"/>
        <w:ind w:firstLine="284"/>
        <w:jc w:val="both"/>
        <w:rPr>
          <w:rFonts w:ascii="Verdana" w:hAnsi="Verdana"/>
          <w:color w:val="303F50"/>
          <w:sz w:val="28"/>
          <w:szCs w:val="28"/>
        </w:rPr>
      </w:pPr>
      <w:r w:rsidRPr="0091088C">
        <w:rPr>
          <w:rFonts w:ascii="Verdana" w:hAnsi="Verdana"/>
          <w:color w:val="303F50"/>
          <w:sz w:val="28"/>
          <w:szCs w:val="28"/>
        </w:rPr>
        <w:t>Опыт работы показал: позиция родителей стала более гибкой. Теп</w:t>
      </w:r>
      <w:r w:rsidR="0033324F">
        <w:rPr>
          <w:rFonts w:ascii="Verdana" w:hAnsi="Verdana"/>
          <w:color w:val="303F50"/>
          <w:sz w:val="28"/>
          <w:szCs w:val="28"/>
        </w:rPr>
        <w:t>ерь они ощущают себя более компе</w:t>
      </w:r>
      <w:r w:rsidRPr="0091088C">
        <w:rPr>
          <w:rFonts w:ascii="Verdana" w:hAnsi="Verdana"/>
          <w:color w:val="303F50"/>
          <w:sz w:val="28"/>
          <w:szCs w:val="28"/>
        </w:rPr>
        <w:t>тентными в воспитании детей. Родители</w:t>
      </w:r>
      <w:r w:rsidR="00D76D08">
        <w:rPr>
          <w:rFonts w:ascii="Verdana" w:hAnsi="Verdana"/>
          <w:color w:val="303F50"/>
          <w:sz w:val="28"/>
          <w:szCs w:val="28"/>
        </w:rPr>
        <w:t>,</w:t>
      </w:r>
      <w:r w:rsidRPr="0091088C">
        <w:rPr>
          <w:rFonts w:ascii="Verdana" w:hAnsi="Verdana"/>
          <w:color w:val="303F50"/>
          <w:sz w:val="28"/>
          <w:szCs w:val="28"/>
        </w:rPr>
        <w:t xml:space="preserve"> участвующие в проекте стали проявлять искренний интерес к жизни группы, научились выражать восхищения результатами и продуктами детской деятельности, эмоционально поддерживать своего ребенка.</w:t>
      </w:r>
    </w:p>
    <w:p w:rsidR="00EF1BEE" w:rsidRPr="0091088C" w:rsidRDefault="00EF1BEE" w:rsidP="0091088C">
      <w:pPr>
        <w:ind w:firstLine="284"/>
        <w:jc w:val="both"/>
        <w:rPr>
          <w:sz w:val="28"/>
          <w:szCs w:val="28"/>
        </w:rPr>
      </w:pPr>
    </w:p>
    <w:sectPr w:rsidR="00EF1BEE" w:rsidRPr="0091088C" w:rsidSect="00EF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88C"/>
    <w:rsid w:val="000A684B"/>
    <w:rsid w:val="002A3B52"/>
    <w:rsid w:val="002E4B74"/>
    <w:rsid w:val="0033324F"/>
    <w:rsid w:val="007A1975"/>
    <w:rsid w:val="008F7050"/>
    <w:rsid w:val="0091088C"/>
    <w:rsid w:val="00AB233F"/>
    <w:rsid w:val="00BB3F63"/>
    <w:rsid w:val="00CA3189"/>
    <w:rsid w:val="00D428FF"/>
    <w:rsid w:val="00D76D08"/>
    <w:rsid w:val="00E17B66"/>
    <w:rsid w:val="00EC32C7"/>
    <w:rsid w:val="00EF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RYABINKA</cp:lastModifiedBy>
  <cp:revision>2</cp:revision>
  <dcterms:created xsi:type="dcterms:W3CDTF">2018-04-10T15:03:00Z</dcterms:created>
  <dcterms:modified xsi:type="dcterms:W3CDTF">2019-09-04T06:32:00Z</dcterms:modified>
</cp:coreProperties>
</file>