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025" w:rsidRPr="00875025" w:rsidRDefault="00A63004" w:rsidP="00DC5F74">
      <w:pPr>
        <w:ind w:right="-1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 xml:space="preserve">       </w:t>
      </w:r>
    </w:p>
    <w:p w:rsidR="00875025" w:rsidRPr="00875025" w:rsidRDefault="007D7B2D" w:rsidP="00875025">
      <w:pPr>
        <w:spacing w:after="0" w:line="36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о</w:t>
      </w:r>
      <w:r w:rsidR="00875025" w:rsidRPr="00875025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бразовательное учреждени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города Иркутска с</w:t>
      </w:r>
      <w:r w:rsidR="00875025" w:rsidRPr="0087502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редняя общеобразовательная школа №12</w:t>
      </w:r>
    </w:p>
    <w:p w:rsidR="00875025" w:rsidRPr="00875025" w:rsidRDefault="00875025" w:rsidP="00875025">
      <w:pPr>
        <w:spacing w:after="0" w:line="360" w:lineRule="auto"/>
        <w:ind w:right="-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75025" w:rsidRPr="00875025" w:rsidRDefault="00875025" w:rsidP="00875025">
      <w:pPr>
        <w:spacing w:after="0" w:line="36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5025" w:rsidRPr="00875025" w:rsidRDefault="00875025" w:rsidP="00875025">
      <w:pPr>
        <w:spacing w:after="0" w:line="36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5025" w:rsidRPr="00875025" w:rsidRDefault="00875025" w:rsidP="00875025">
      <w:pPr>
        <w:spacing w:after="0" w:line="36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5025" w:rsidRPr="007D7B2D" w:rsidRDefault="00875025" w:rsidP="00875025">
      <w:pPr>
        <w:spacing w:after="0" w:line="360" w:lineRule="auto"/>
        <w:ind w:right="-1"/>
        <w:jc w:val="center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D7B2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Pr="007D7B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Активизация учебно-познавательной деятельности учащихся с низкой обучаемостью как педагогическая проблема.</w:t>
      </w:r>
    </w:p>
    <w:p w:rsidR="00875025" w:rsidRPr="00875025" w:rsidRDefault="00875025" w:rsidP="00875025">
      <w:pPr>
        <w:spacing w:after="0" w:line="360" w:lineRule="auto"/>
        <w:ind w:right="-1"/>
        <w:jc w:val="center"/>
        <w:outlineLvl w:val="4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DC5F74" w:rsidRDefault="00DC5F74" w:rsidP="008E7D62">
      <w:pPr>
        <w:spacing w:after="0" w:line="36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DC5F74" w:rsidRPr="00875025" w:rsidRDefault="00DC5F74" w:rsidP="00875025">
      <w:pPr>
        <w:spacing w:after="0" w:line="36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5025" w:rsidRPr="00875025" w:rsidRDefault="00875025" w:rsidP="00875025">
      <w:pPr>
        <w:spacing w:after="0" w:line="36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5025" w:rsidRPr="00875025" w:rsidRDefault="00875025" w:rsidP="00875025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Выполнил: </w:t>
      </w:r>
    </w:p>
    <w:p w:rsidR="00875025" w:rsidRPr="007D7B2D" w:rsidRDefault="007D7B2D" w:rsidP="00875025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D7B2D">
        <w:rPr>
          <w:rFonts w:ascii="Times New Roman" w:eastAsia="Times New Roman" w:hAnsi="Times New Roman" w:cs="Times New Roman"/>
          <w:sz w:val="28"/>
          <w:szCs w:val="28"/>
          <w:lang w:eastAsia="ru-RU"/>
        </w:rPr>
        <w:t>Кряжева</w:t>
      </w:r>
      <w:proofErr w:type="spellEnd"/>
      <w:r w:rsidRPr="007D7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Татьяна Сергеевна</w:t>
      </w:r>
    </w:p>
    <w:p w:rsidR="007D7B2D" w:rsidRPr="007D7B2D" w:rsidRDefault="007D7B2D" w:rsidP="00875025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 физики </w:t>
      </w:r>
    </w:p>
    <w:p w:rsidR="007D7B2D" w:rsidRPr="00875025" w:rsidRDefault="007D7B2D" w:rsidP="00875025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B2D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г. Иркутска СОШ №12</w:t>
      </w:r>
    </w:p>
    <w:p w:rsidR="00875025" w:rsidRDefault="00875025" w:rsidP="00875025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5F74" w:rsidRDefault="00DC5F74" w:rsidP="00875025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5F74" w:rsidRDefault="00DC5F74" w:rsidP="00875025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5F74" w:rsidRDefault="00DC5F74" w:rsidP="00875025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5F74" w:rsidRDefault="00DC5F74" w:rsidP="00875025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5F74" w:rsidRDefault="00DC5F74" w:rsidP="00875025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5F74" w:rsidRDefault="00DC5F74" w:rsidP="00875025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5F74" w:rsidRDefault="00DC5F74" w:rsidP="00875025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5F74" w:rsidRDefault="00DC5F74" w:rsidP="00875025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5F74" w:rsidRDefault="00DC5F74" w:rsidP="00875025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5F74" w:rsidRDefault="00DC5F74" w:rsidP="00875025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5F74" w:rsidRPr="00875025" w:rsidRDefault="00DC5F74" w:rsidP="00875025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5025" w:rsidRPr="00875025" w:rsidRDefault="007D7B2D" w:rsidP="007D7B2D">
      <w:pPr>
        <w:spacing w:after="0" w:line="36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DC5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Иркутск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2019</w:t>
      </w:r>
      <w:r w:rsidR="00875025" w:rsidRPr="00875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A63004" w:rsidRDefault="00A63004" w:rsidP="005342D9">
      <w:pPr>
        <w:pStyle w:val="a3"/>
        <w:shd w:val="clear" w:color="auto" w:fill="FFFFFF"/>
        <w:spacing w:before="0" w:beforeAutospacing="0" w:after="135" w:afterAutospacing="0"/>
        <w:rPr>
          <w:rFonts w:ascii="Tahoma" w:hAnsi="Tahoma" w:cs="Tahoma"/>
          <w:color w:val="2C2C2C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lastRenderedPageBreak/>
        <w:t xml:space="preserve">                                </w:t>
      </w:r>
    </w:p>
    <w:p w:rsidR="00A63004" w:rsidRPr="00365B03" w:rsidRDefault="00A63004" w:rsidP="005342D9">
      <w:pPr>
        <w:pStyle w:val="a3"/>
        <w:shd w:val="clear" w:color="auto" w:fill="FFFFFF"/>
        <w:spacing w:before="0" w:beforeAutospacing="0" w:after="135" w:afterAutospacing="0"/>
        <w:rPr>
          <w:color w:val="2C2C2C"/>
          <w:sz w:val="28"/>
          <w:szCs w:val="28"/>
          <w:shd w:val="clear" w:color="auto" w:fill="FFFFFF"/>
        </w:rPr>
      </w:pPr>
    </w:p>
    <w:p w:rsidR="00A63004" w:rsidRPr="00A801CA" w:rsidRDefault="00365B03" w:rsidP="00365B03">
      <w:pPr>
        <w:pStyle w:val="a3"/>
        <w:shd w:val="clear" w:color="auto" w:fill="FFFFFF"/>
        <w:tabs>
          <w:tab w:val="left" w:pos="3279"/>
        </w:tabs>
        <w:spacing w:before="0" w:beforeAutospacing="0" w:after="135" w:afterAutospacing="0"/>
        <w:rPr>
          <w:b/>
          <w:sz w:val="28"/>
          <w:szCs w:val="28"/>
          <w:shd w:val="clear" w:color="auto" w:fill="FFFFFF"/>
        </w:rPr>
      </w:pPr>
      <w:r w:rsidRPr="00365B03">
        <w:rPr>
          <w:color w:val="2C2C2C"/>
          <w:sz w:val="28"/>
          <w:szCs w:val="28"/>
          <w:shd w:val="clear" w:color="auto" w:fill="FFFFFF"/>
        </w:rPr>
        <w:tab/>
      </w:r>
      <w:r w:rsidRPr="00A801CA">
        <w:rPr>
          <w:b/>
          <w:sz w:val="28"/>
          <w:szCs w:val="28"/>
          <w:shd w:val="clear" w:color="auto" w:fill="FFFFFF"/>
        </w:rPr>
        <w:t>Содержание</w:t>
      </w:r>
    </w:p>
    <w:p w:rsidR="00A63004" w:rsidRPr="00A801CA" w:rsidRDefault="00A63004" w:rsidP="005342D9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  <w:shd w:val="clear" w:color="auto" w:fill="FFFFFF"/>
        </w:rPr>
      </w:pPr>
    </w:p>
    <w:p w:rsidR="00A63004" w:rsidRPr="00A801CA" w:rsidRDefault="00A63004" w:rsidP="005342D9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  <w:shd w:val="clear" w:color="auto" w:fill="FFFFFF"/>
        </w:rPr>
      </w:pPr>
    </w:p>
    <w:p w:rsidR="00A63004" w:rsidRPr="00A801CA" w:rsidRDefault="00365B03" w:rsidP="00365B03">
      <w:pPr>
        <w:pStyle w:val="a3"/>
        <w:numPr>
          <w:ilvl w:val="0"/>
          <w:numId w:val="15"/>
        </w:numPr>
        <w:shd w:val="clear" w:color="auto" w:fill="FFFFFF"/>
        <w:spacing w:before="0" w:beforeAutospacing="0" w:after="135" w:afterAutospacing="0"/>
        <w:rPr>
          <w:sz w:val="28"/>
          <w:szCs w:val="28"/>
          <w:shd w:val="clear" w:color="auto" w:fill="FFFFFF"/>
        </w:rPr>
      </w:pPr>
      <w:r w:rsidRPr="00A801CA">
        <w:rPr>
          <w:sz w:val="28"/>
          <w:szCs w:val="28"/>
          <w:shd w:val="clear" w:color="auto" w:fill="FFFFFF"/>
        </w:rPr>
        <w:t xml:space="preserve"> Введение</w:t>
      </w:r>
      <w:r w:rsidR="006A4D75">
        <w:rPr>
          <w:sz w:val="28"/>
          <w:szCs w:val="28"/>
          <w:shd w:val="clear" w:color="auto" w:fill="FFFFFF"/>
        </w:rPr>
        <w:t xml:space="preserve">   …………….                                                        </w:t>
      </w:r>
      <w:r w:rsidR="00B93949">
        <w:rPr>
          <w:sz w:val="28"/>
          <w:szCs w:val="28"/>
          <w:shd w:val="clear" w:color="auto" w:fill="FFFFFF"/>
        </w:rPr>
        <w:t xml:space="preserve">   </w:t>
      </w:r>
      <w:r w:rsidR="006A4D75">
        <w:rPr>
          <w:sz w:val="28"/>
          <w:szCs w:val="28"/>
          <w:shd w:val="clear" w:color="auto" w:fill="FFFFFF"/>
        </w:rPr>
        <w:t xml:space="preserve"> 3</w:t>
      </w:r>
    </w:p>
    <w:p w:rsidR="00365B03" w:rsidRPr="00A801CA" w:rsidRDefault="00365B03" w:rsidP="00365B03">
      <w:pPr>
        <w:pStyle w:val="a3"/>
        <w:numPr>
          <w:ilvl w:val="0"/>
          <w:numId w:val="15"/>
        </w:numPr>
        <w:shd w:val="clear" w:color="auto" w:fill="FFFFFF"/>
        <w:spacing w:before="0" w:beforeAutospacing="0" w:after="135" w:afterAutospacing="0"/>
        <w:rPr>
          <w:sz w:val="28"/>
          <w:szCs w:val="28"/>
          <w:shd w:val="clear" w:color="auto" w:fill="FFFFFF"/>
        </w:rPr>
      </w:pPr>
      <w:r w:rsidRPr="00A801CA">
        <w:rPr>
          <w:sz w:val="28"/>
          <w:szCs w:val="28"/>
          <w:shd w:val="clear" w:color="auto" w:fill="FFFFFF"/>
        </w:rPr>
        <w:t>Основная часть</w:t>
      </w:r>
      <w:r w:rsidR="006A4D75">
        <w:rPr>
          <w:sz w:val="28"/>
          <w:szCs w:val="28"/>
          <w:shd w:val="clear" w:color="auto" w:fill="FFFFFF"/>
        </w:rPr>
        <w:t>…………                                                           4</w:t>
      </w:r>
    </w:p>
    <w:p w:rsidR="006A4D75" w:rsidRDefault="00DD2037" w:rsidP="003E4968">
      <w:pPr>
        <w:shd w:val="clear" w:color="auto" w:fill="FFFFFF"/>
        <w:spacing w:after="0" w:line="360" w:lineRule="auto"/>
        <w:ind w:left="709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4C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Методы и приёмы активизации учебно-познавательной </w:t>
      </w:r>
    </w:p>
    <w:p w:rsidR="00DD2037" w:rsidRDefault="00DD2037" w:rsidP="003E4968">
      <w:pPr>
        <w:shd w:val="clear" w:color="auto" w:fill="FFFFFF"/>
        <w:spacing w:after="0" w:line="360" w:lineRule="auto"/>
        <w:ind w:left="709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4C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деятельности у </w:t>
      </w:r>
      <w:r w:rsidR="00A801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FE4C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детей с низкой обучаемостью</w:t>
      </w:r>
      <w:r w:rsidR="006A4D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……              5</w:t>
      </w:r>
    </w:p>
    <w:p w:rsidR="003D7B63" w:rsidRPr="00A801CA" w:rsidRDefault="003D7B63" w:rsidP="003D7B63">
      <w:pPr>
        <w:pStyle w:val="a3"/>
        <w:numPr>
          <w:ilvl w:val="0"/>
          <w:numId w:val="15"/>
        </w:numPr>
        <w:shd w:val="clear" w:color="auto" w:fill="FFFFFF"/>
        <w:tabs>
          <w:tab w:val="left" w:pos="1077"/>
        </w:tabs>
        <w:spacing w:before="0" w:beforeAutospacing="0" w:after="135" w:afterAutospacing="0"/>
        <w:rPr>
          <w:sz w:val="28"/>
          <w:szCs w:val="28"/>
          <w:shd w:val="clear" w:color="auto" w:fill="FFFFFF"/>
        </w:rPr>
      </w:pPr>
      <w:r w:rsidRPr="00A801CA">
        <w:rPr>
          <w:sz w:val="28"/>
          <w:szCs w:val="28"/>
          <w:shd w:val="clear" w:color="auto" w:fill="FFFFFF"/>
        </w:rPr>
        <w:t>Заключение</w:t>
      </w:r>
      <w:r w:rsidR="006A4D75">
        <w:rPr>
          <w:sz w:val="28"/>
          <w:szCs w:val="28"/>
          <w:shd w:val="clear" w:color="auto" w:fill="FFFFFF"/>
        </w:rPr>
        <w:t>…………                                                               12</w:t>
      </w:r>
    </w:p>
    <w:p w:rsidR="00A801CA" w:rsidRPr="00A801CA" w:rsidRDefault="00A801CA" w:rsidP="003D7B63">
      <w:pPr>
        <w:pStyle w:val="a3"/>
        <w:numPr>
          <w:ilvl w:val="0"/>
          <w:numId w:val="15"/>
        </w:numPr>
        <w:shd w:val="clear" w:color="auto" w:fill="FFFFFF"/>
        <w:tabs>
          <w:tab w:val="left" w:pos="1077"/>
        </w:tabs>
        <w:spacing w:before="0" w:beforeAutospacing="0" w:after="135" w:afterAutospacing="0"/>
        <w:rPr>
          <w:sz w:val="28"/>
          <w:szCs w:val="28"/>
          <w:shd w:val="clear" w:color="auto" w:fill="FFFFFF"/>
        </w:rPr>
      </w:pPr>
      <w:r w:rsidRPr="00A801CA">
        <w:rPr>
          <w:sz w:val="28"/>
          <w:szCs w:val="28"/>
          <w:shd w:val="clear" w:color="auto" w:fill="FFFFFF"/>
        </w:rPr>
        <w:t>Используемая литература</w:t>
      </w:r>
      <w:r w:rsidR="006A4D75">
        <w:rPr>
          <w:sz w:val="28"/>
          <w:szCs w:val="28"/>
          <w:shd w:val="clear" w:color="auto" w:fill="FFFFFF"/>
        </w:rPr>
        <w:t>………….                                       13</w:t>
      </w:r>
    </w:p>
    <w:p w:rsidR="00181DCE" w:rsidRDefault="00181DCE" w:rsidP="005342D9">
      <w:pPr>
        <w:pStyle w:val="a3"/>
        <w:shd w:val="clear" w:color="auto" w:fill="FFFFFF"/>
        <w:spacing w:before="0" w:beforeAutospacing="0" w:after="135" w:afterAutospacing="0"/>
        <w:rPr>
          <w:rFonts w:ascii="Tahoma" w:hAnsi="Tahoma" w:cs="Tahoma"/>
          <w:color w:val="2C2C2C"/>
          <w:sz w:val="20"/>
          <w:szCs w:val="20"/>
          <w:shd w:val="clear" w:color="auto" w:fill="FFFFFF"/>
        </w:rPr>
        <w:sectPr w:rsidR="00181DCE" w:rsidSect="00B93949">
          <w:pgSz w:w="11906" w:h="16838"/>
          <w:pgMar w:top="1134" w:right="850" w:bottom="1134" w:left="1701" w:header="708" w:footer="708" w:gutter="0"/>
          <w:pgNumType w:chapStyle="3"/>
          <w:cols w:space="708"/>
          <w:docGrid w:linePitch="360"/>
        </w:sectPr>
      </w:pPr>
    </w:p>
    <w:p w:rsidR="00A63004" w:rsidRPr="003E4968" w:rsidRDefault="00A63004" w:rsidP="003E496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  <w:shd w:val="clear" w:color="auto" w:fill="FFFFFF"/>
        </w:rPr>
      </w:pPr>
      <w:r w:rsidRPr="001134D0">
        <w:rPr>
          <w:sz w:val="28"/>
          <w:szCs w:val="28"/>
          <w:shd w:val="clear" w:color="auto" w:fill="FFFFFF"/>
        </w:rPr>
        <w:lastRenderedPageBreak/>
        <w:t xml:space="preserve">    </w:t>
      </w:r>
      <w:r w:rsidR="00DC5F74">
        <w:rPr>
          <w:sz w:val="28"/>
          <w:szCs w:val="28"/>
          <w:shd w:val="clear" w:color="auto" w:fill="FFFFFF"/>
        </w:rPr>
        <w:t xml:space="preserve">                                               </w:t>
      </w:r>
      <w:r w:rsidRPr="001134D0">
        <w:rPr>
          <w:sz w:val="28"/>
          <w:szCs w:val="28"/>
          <w:shd w:val="clear" w:color="auto" w:fill="FFFFFF"/>
        </w:rPr>
        <w:t xml:space="preserve"> </w:t>
      </w:r>
      <w:r w:rsidRPr="003E4968">
        <w:rPr>
          <w:b/>
          <w:sz w:val="28"/>
          <w:szCs w:val="28"/>
          <w:shd w:val="clear" w:color="auto" w:fill="FFFFFF"/>
        </w:rPr>
        <w:t>Введение.</w:t>
      </w:r>
    </w:p>
    <w:p w:rsidR="00EE0687" w:rsidRDefault="00A63004" w:rsidP="003E496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1134D0">
        <w:rPr>
          <w:sz w:val="28"/>
          <w:szCs w:val="28"/>
          <w:shd w:val="clear" w:color="auto" w:fill="FFFFFF"/>
        </w:rPr>
        <w:t>В настоящее время школьное образование столкнулось с проблемой увеличения количества школьников с трудностями в обучении. По данным различных исследований  затруднения в обучении</w:t>
      </w:r>
      <w:r w:rsidR="003E4968">
        <w:rPr>
          <w:sz w:val="28"/>
          <w:szCs w:val="28"/>
          <w:shd w:val="clear" w:color="auto" w:fill="FFFFFF"/>
        </w:rPr>
        <w:t>,</w:t>
      </w:r>
      <w:r w:rsidRPr="001134D0">
        <w:rPr>
          <w:sz w:val="28"/>
          <w:szCs w:val="28"/>
          <w:shd w:val="clear" w:color="auto" w:fill="FFFFFF"/>
        </w:rPr>
        <w:t xml:space="preserve"> по тем или и</w:t>
      </w:r>
      <w:r w:rsidR="00DD2037" w:rsidRPr="001134D0">
        <w:rPr>
          <w:sz w:val="28"/>
          <w:szCs w:val="28"/>
          <w:shd w:val="clear" w:color="auto" w:fill="FFFFFF"/>
        </w:rPr>
        <w:t xml:space="preserve">ным </w:t>
      </w:r>
      <w:r w:rsidRPr="001134D0">
        <w:rPr>
          <w:sz w:val="28"/>
          <w:szCs w:val="28"/>
          <w:shd w:val="clear" w:color="auto" w:fill="FFFFFF"/>
        </w:rPr>
        <w:t>причинам</w:t>
      </w:r>
      <w:r w:rsidR="003E4968">
        <w:rPr>
          <w:sz w:val="28"/>
          <w:szCs w:val="28"/>
          <w:shd w:val="clear" w:color="auto" w:fill="FFFFFF"/>
        </w:rPr>
        <w:t>,</w:t>
      </w:r>
      <w:r w:rsidRPr="001134D0">
        <w:rPr>
          <w:sz w:val="28"/>
          <w:szCs w:val="28"/>
          <w:shd w:val="clear" w:color="auto" w:fill="FFFFFF"/>
        </w:rPr>
        <w:t xml:space="preserve"> испытывают до 40 %</w:t>
      </w:r>
      <w:r w:rsidR="00DD2037" w:rsidRPr="001134D0">
        <w:rPr>
          <w:sz w:val="28"/>
          <w:szCs w:val="28"/>
          <w:shd w:val="clear" w:color="auto" w:fill="FFFFFF"/>
        </w:rPr>
        <w:t xml:space="preserve"> учащихся.</w:t>
      </w:r>
    </w:p>
    <w:p w:rsidR="005342D9" w:rsidRPr="001134D0" w:rsidRDefault="005342D9" w:rsidP="003E496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134D0">
        <w:rPr>
          <w:sz w:val="28"/>
          <w:szCs w:val="28"/>
        </w:rPr>
        <w:t xml:space="preserve">Вопросы активизации познавательной деятельности учащихся относятся к числу наиболее актуальных проблем современной педагогической науки и практики. Реализация принципа активности в обучении имеет большое значение, т.к. обучение и развитие носят </w:t>
      </w:r>
      <w:proofErr w:type="spellStart"/>
      <w:r w:rsidRPr="001134D0">
        <w:rPr>
          <w:sz w:val="28"/>
          <w:szCs w:val="28"/>
        </w:rPr>
        <w:t>деятельностный</w:t>
      </w:r>
      <w:proofErr w:type="spellEnd"/>
      <w:r w:rsidRPr="001134D0">
        <w:rPr>
          <w:sz w:val="28"/>
          <w:szCs w:val="28"/>
        </w:rPr>
        <w:t xml:space="preserve"> характер, и от качества учения как деятельности зависит результат обучения, развития и воспитания учащихся.</w:t>
      </w:r>
    </w:p>
    <w:p w:rsidR="005342D9" w:rsidRPr="001134D0" w:rsidRDefault="005342D9" w:rsidP="003E496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134D0">
        <w:rPr>
          <w:sz w:val="28"/>
          <w:szCs w:val="28"/>
        </w:rPr>
        <w:t>Ключевой проблемой в решении задачи повышения эффективности и качества учебного процесса является активизация познавательной деятельности учащихся. Знания, полученные в готовом виде, как правило, вызывают затруднения учащихся в их применении к объяснению наблюдаемых явлений и решению конкретных задач. Одним из существенных недостатков знаний учащихся остается формализм, который проявляется в отрыве заученных учащимися теоретических положений от умения применить их на практике.</w:t>
      </w:r>
    </w:p>
    <w:p w:rsidR="005342D9" w:rsidRPr="001134D0" w:rsidRDefault="005342D9" w:rsidP="003E496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134D0">
        <w:rPr>
          <w:sz w:val="28"/>
          <w:szCs w:val="28"/>
        </w:rPr>
        <w:t>Активизация познавательной деятельности учащихся была и остаётся одной из вечных проблем педагогики. Всё большее значение в жизни приобретают коммуникативные умения, способность к моделированию ситуаций, приобретению опыта ведения диалога, дискуссий, приобщению к творческой деятельности. В то же время наблюдается снижение интереса к учёбе, интеллектуальная пассивность. Поэтому объясняется особое внимание учителя к использованию методов и приёмов, требующих активной мыслительной деятельности, с помощью которых формируются умения сравнивать, обобщать, видеть проблему, формировать гипотезу, искать средства решения, корректировать полученные результаты.</w:t>
      </w:r>
    </w:p>
    <w:p w:rsidR="005342D9" w:rsidRPr="005342D9" w:rsidRDefault="00DD2037" w:rsidP="003E496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4D0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5342D9" w:rsidRPr="005342D9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Желание каждого учителя – привить любовь и интерес к своему предмету. Лучшему усвоению учебного предмета, развитию научного интереса, активизации учебной деятельности учащихся, повышению уровня практической направленности способствуют наиболее активные формы, средства и методы обучения. Активизация познавательной деятельности способствует развитию познавательного интереса.</w:t>
      </w:r>
    </w:p>
    <w:p w:rsidR="005342D9" w:rsidRPr="005342D9" w:rsidRDefault="005342D9" w:rsidP="003E496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2D9">
        <w:rPr>
          <w:rFonts w:ascii="Times New Roman" w:eastAsia="Times New Roman" w:hAnsi="Times New Roman" w:cs="Times New Roman"/>
          <w:sz w:val="28"/>
          <w:szCs w:val="28"/>
          <w:lang w:eastAsia="ru-RU"/>
        </w:rPr>
        <w:t>Аспекты методики познавательного интереса включают три момента:</w:t>
      </w:r>
    </w:p>
    <w:p w:rsidR="005342D9" w:rsidRPr="005342D9" w:rsidRDefault="005342D9" w:rsidP="003E4968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2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привлечение учащихся к целям и задачам урока;</w:t>
      </w:r>
    </w:p>
    <w:p w:rsidR="005342D9" w:rsidRPr="005342D9" w:rsidRDefault="005342D9" w:rsidP="003E4968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2D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возбуждение интереса к содержанию повторяемого и вновь изучаемого материала;</w:t>
      </w:r>
    </w:p>
    <w:p w:rsidR="005342D9" w:rsidRPr="005342D9" w:rsidRDefault="005342D9" w:rsidP="003E4968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2D9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включение учащихся в интересную для них форму работы.</w:t>
      </w:r>
    </w:p>
    <w:p w:rsidR="005342D9" w:rsidRPr="001134D0" w:rsidRDefault="005342D9" w:rsidP="003E496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E0687" w:rsidRPr="003E4968" w:rsidRDefault="00DD2037" w:rsidP="003E496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49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Основная часть.</w:t>
      </w:r>
    </w:p>
    <w:p w:rsidR="00A966C6" w:rsidRPr="00A966C6" w:rsidRDefault="00A966C6" w:rsidP="003E496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6C6">
        <w:rPr>
          <w:rFonts w:ascii="Times New Roman" w:eastAsia="Times New Roman" w:hAnsi="Times New Roman" w:cs="Times New Roman"/>
          <w:sz w:val="28"/>
          <w:szCs w:val="28"/>
          <w:lang w:eastAsia="ru-RU"/>
        </w:rPr>
        <w:t>К категории детей с низкой обучаемостью относятся дети, испытывающие в силу различных социальных причин стойкие затруднения в усвоении образовательных программ при отсутствии выраженных нарушений интеллекта, отклонений в развитии слуха, зрения, речи, двигательной сферы.</w:t>
      </w:r>
    </w:p>
    <w:p w:rsidR="00A966C6" w:rsidRPr="00A966C6" w:rsidRDefault="00A966C6" w:rsidP="003E496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6C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указанной категории имеют негрубые (слабо выраженные) отклонения в функционировании центральной нервной системы (ЦНС), оказывающие негативное влияние на школьную и социальную адаптацию ребёнка. </w:t>
      </w:r>
      <w:r w:rsidRPr="001134D0">
        <w:rPr>
          <w:rFonts w:ascii="Times New Roman" w:hAnsi="Times New Roman" w:cs="Times New Roman"/>
          <w:sz w:val="28"/>
          <w:szCs w:val="28"/>
          <w:shd w:val="clear" w:color="auto" w:fill="FFFFFF"/>
        </w:rPr>
        <w:t>В рамках психолого-педагогической классификации трудности, которые испытывают эти дети в процессе обучения, могут быть обусловлены как недостатками внимания, эмоционально-волевой регуляции, самоконтроля, низким уровнем учебной мотивации и общей познавательной пассивностью (слабость регуляционных компонентов учебно-познавательной деятельности), так и недоразвитием отдельных психических процессов - восприятия, памяти, мышления</w:t>
      </w:r>
      <w:r w:rsidR="00DD2037" w:rsidRPr="001134D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342D9" w:rsidRPr="001134D0" w:rsidRDefault="00A966C6" w:rsidP="003E496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134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Подчёркиваем, что в указанную категорию не входят дети, которые не усваивают массовые программы в силу выраженных отклонений в развитии </w:t>
      </w:r>
      <w:r w:rsidRPr="001134D0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(умственная отсталость, грубые нарушения речи, зрения, слуха, двигательной сферы, выраженные нарушения общения в форме раннего детского аутизма).</w:t>
      </w:r>
    </w:p>
    <w:p w:rsidR="00FE4C21" w:rsidRPr="00FE4C21" w:rsidRDefault="00FE4C21" w:rsidP="003E496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E4C21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психолого-медицинской литературе используется</w:t>
      </w:r>
      <w:r w:rsidR="00EE068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E4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</w:t>
      </w:r>
      <w:r w:rsidR="00EE068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E4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другие наименования для обозначения рассматриваемой категории детей: дети с пониженной обучаемостью, отстающие в учении (Н. А. </w:t>
      </w:r>
      <w:proofErr w:type="spellStart"/>
      <w:r w:rsidRPr="00FE4C2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Менчинская</w:t>
      </w:r>
      <w:proofErr w:type="spellEnd"/>
      <w:r w:rsidRPr="00FE4C21">
        <w:rPr>
          <w:rFonts w:ascii="Times New Roman" w:eastAsia="Times New Roman" w:hAnsi="Times New Roman" w:cs="Times New Roman"/>
          <w:sz w:val="28"/>
          <w:szCs w:val="28"/>
          <w:lang w:eastAsia="ru-RU"/>
        </w:rPr>
        <w:t>, 3.</w:t>
      </w:r>
      <w:proofErr w:type="gramEnd"/>
      <w:r w:rsidRPr="00FE4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E4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 Калмыкова, У. В. </w:t>
      </w:r>
      <w:proofErr w:type="spellStart"/>
      <w:r w:rsidRPr="00FE4C21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Ульенкова</w:t>
      </w:r>
      <w:proofErr w:type="spellEnd"/>
      <w:r w:rsidRPr="00FE4C21">
        <w:rPr>
          <w:rFonts w:ascii="Times New Roman" w:eastAsia="Times New Roman" w:hAnsi="Times New Roman" w:cs="Times New Roman"/>
          <w:sz w:val="28"/>
          <w:szCs w:val="28"/>
          <w:lang w:eastAsia="ru-RU"/>
        </w:rPr>
        <w:t>), нервные дети, нервно-ослабленные дети (А. И. Захаров), дети с низкой обучаемостью (Н. Н. Климентьева).</w:t>
      </w:r>
      <w:proofErr w:type="gramEnd"/>
      <w:r w:rsidRPr="00FE4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Вместе с тем критерии, на основании которых выделяются названные группы, не противоречат пониманию природы задержки психического развития у детей.</w:t>
      </w:r>
    </w:p>
    <w:p w:rsidR="00FE4C21" w:rsidRPr="001134D0" w:rsidRDefault="00FE4C21" w:rsidP="003E496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C21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остановимся на особенностях познавательных процессов у детей с низкой обучаемостью</w:t>
      </w:r>
    </w:p>
    <w:p w:rsidR="00EE0687" w:rsidRDefault="00EE0687" w:rsidP="003E4968">
      <w:pPr>
        <w:shd w:val="clear" w:color="auto" w:fill="FFFFFF"/>
        <w:spacing w:after="0" w:line="36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E4C21" w:rsidRPr="00FE4C21" w:rsidRDefault="00FE4C21" w:rsidP="003E4968">
      <w:pPr>
        <w:shd w:val="clear" w:color="auto" w:fill="FFFFFF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E4C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Методы и приёмы активизации учебно-познавательной деятельности у детей с низкой обучаемостью</w:t>
      </w:r>
    </w:p>
    <w:p w:rsidR="00FE4C21" w:rsidRPr="00FE4C21" w:rsidRDefault="00FE4C21" w:rsidP="003E496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4D0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FE4C21">
        <w:rPr>
          <w:rFonts w:ascii="Times New Roman" w:eastAsia="Times New Roman" w:hAnsi="Times New Roman" w:cs="Times New Roman"/>
          <w:sz w:val="28"/>
          <w:szCs w:val="28"/>
          <w:lang w:eastAsia="ru-RU"/>
        </w:rPr>
        <w:t>ля того чтобы полно раскрыть методы и приёмы активизации познавательной деятельности у детей с низкой обучаемостью, н</w:t>
      </w:r>
      <w:r w:rsidR="00B26B75">
        <w:rPr>
          <w:rFonts w:ascii="Times New Roman" w:eastAsia="Times New Roman" w:hAnsi="Times New Roman" w:cs="Times New Roman"/>
          <w:sz w:val="28"/>
          <w:szCs w:val="28"/>
          <w:lang w:eastAsia="ru-RU"/>
        </w:rPr>
        <w:t>еобходимо определить те понятия</w:t>
      </w:r>
      <w:r w:rsidRPr="00FE4C21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в наибольшей степени соприкасаются с этой проблемой и влияют на учебно-познавательный процесс.</w:t>
      </w:r>
    </w:p>
    <w:p w:rsidR="00EE0687" w:rsidRDefault="00FE4C21" w:rsidP="003E496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C21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данной работе мы придерживались следующих положений:</w:t>
      </w:r>
    </w:p>
    <w:p w:rsidR="00EE0687" w:rsidRDefault="00FE4C21" w:rsidP="003E496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образование и развитие личности школьника осуществляется в учебном процессе; </w:t>
      </w:r>
    </w:p>
    <w:p w:rsidR="00FE4C21" w:rsidRDefault="00FE4C21" w:rsidP="003E496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C21">
        <w:rPr>
          <w:rFonts w:ascii="Times New Roman" w:eastAsia="Times New Roman" w:hAnsi="Times New Roman" w:cs="Times New Roman"/>
          <w:sz w:val="28"/>
          <w:szCs w:val="28"/>
          <w:lang w:eastAsia="ru-RU"/>
        </w:rPr>
        <w:t>2) учебно-познавательная деятельность школьников является ведущей категорией дидактики и подчиняется законам, открытым ей.</w:t>
      </w:r>
    </w:p>
    <w:p w:rsidR="00EE0687" w:rsidRDefault="00EE0687" w:rsidP="003E496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C21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Исходя из этих положений, нас интересуют следующие</w:t>
      </w:r>
      <w:r w:rsidRPr="00EE0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4C2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понятия</w:t>
      </w:r>
      <w:r w:rsidRPr="00EE0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E4C2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</w:p>
    <w:p w:rsidR="00FE4C21" w:rsidRPr="00FE4C21" w:rsidRDefault="00FE4C21" w:rsidP="003E496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E4C21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педагогике: "деятельность", "познавательная деятельность", "структура деятельности", "активность", "интерес", "развитие", "методы и приёмы познавательной деятельности".</w:t>
      </w:r>
      <w:proofErr w:type="gramEnd"/>
    </w:p>
    <w:p w:rsidR="00FE4C21" w:rsidRPr="00FE4C21" w:rsidRDefault="00FE4C21" w:rsidP="003E496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C2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Учебную деятельность учёные видят в овладении школьниками знаниями, умениями, навыками, что, по их мнению, "Составляет познавательную деятельность учащихся</w:t>
      </w:r>
      <w:proofErr w:type="gramStart"/>
      <w:r w:rsidRPr="00FE4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FE4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2037" w:rsidRPr="00113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которой руководит учитель" </w:t>
      </w:r>
      <w:r w:rsidRPr="00FE4C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E4C21" w:rsidRPr="00FE4C21" w:rsidRDefault="00FE4C21" w:rsidP="003E496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C2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Познавательная деятельность - процесс постижения индивидом окружающей природной и социальной </w:t>
      </w:r>
      <w:r w:rsidRPr="001134D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реальности</w:t>
      </w:r>
      <w:r w:rsidRPr="00FE4C21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отличие от учебной деятельности, смысл которой состоит в присвоении уже готовых</w:t>
      </w:r>
      <w:proofErr w:type="gramStart"/>
      <w:r w:rsidRPr="00FE4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FE4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добытых другими знаний о мире, познавательная деятельность направлена на достижение научного понимания о</w:t>
      </w:r>
      <w:r w:rsidR="00DD2037" w:rsidRPr="001134D0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кружающей действительности (</w:t>
      </w:r>
      <w:r w:rsidRPr="00FE4C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E4C21" w:rsidRPr="00FE4C21" w:rsidRDefault="00FE4C21" w:rsidP="003E496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учебном процессе познавательная деятельность ученика представляет собой сложный процесс перехода </w:t>
      </w:r>
      <w:r w:rsidR="00DD2037" w:rsidRPr="001134D0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школьника от незнания к знаниям</w:t>
      </w:r>
      <w:r w:rsidR="001134D0" w:rsidRPr="001134D0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случайных наблюдений</w:t>
      </w:r>
      <w:r w:rsidRPr="00FE4C21">
        <w:rPr>
          <w:rFonts w:ascii="Times New Roman" w:eastAsia="Times New Roman" w:hAnsi="Times New Roman" w:cs="Times New Roman"/>
          <w:sz w:val="28"/>
          <w:szCs w:val="28"/>
          <w:lang w:eastAsia="ru-RU"/>
        </w:rPr>
        <w:t>, взятых в опыте жизни, из разрознен</w:t>
      </w:r>
      <w:r w:rsidR="001134D0" w:rsidRPr="001134D0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сведений к системе познания</w:t>
      </w:r>
      <w:r w:rsidRPr="00FE4C21">
        <w:rPr>
          <w:rFonts w:ascii="Times New Roman" w:eastAsia="Times New Roman" w:hAnsi="Times New Roman" w:cs="Times New Roman"/>
          <w:sz w:val="28"/>
          <w:szCs w:val="28"/>
          <w:lang w:eastAsia="ru-RU"/>
        </w:rPr>
        <w:t>. Овладевая знаниями основ наук, учащиеся приобретают определённые умения и навыки, развивают свои способности.</w:t>
      </w:r>
    </w:p>
    <w:p w:rsidR="003E4968" w:rsidRDefault="003E4968" w:rsidP="003E496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5342D9" w:rsidRPr="005342D9" w:rsidRDefault="005342D9" w:rsidP="003E496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5342D9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Условия, для проявления познавательной деятельности:</w:t>
      </w:r>
    </w:p>
    <w:p w:rsidR="005342D9" w:rsidRPr="005342D9" w:rsidRDefault="005342D9" w:rsidP="003E4968">
      <w:pPr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2D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атмосферы сотрудничества и доброжелательности в классе;</w:t>
      </w:r>
    </w:p>
    <w:p w:rsidR="005342D9" w:rsidRPr="005342D9" w:rsidRDefault="005342D9" w:rsidP="003E4968">
      <w:pPr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2D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“ситуации успеха” для каждого учащегося;</w:t>
      </w:r>
    </w:p>
    <w:p w:rsidR="005342D9" w:rsidRPr="005342D9" w:rsidRDefault="005342D9" w:rsidP="003E4968">
      <w:pPr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2D9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включение ученика в активную деятельность, коллективные формы работы;</w:t>
      </w:r>
    </w:p>
    <w:p w:rsidR="005342D9" w:rsidRPr="005342D9" w:rsidRDefault="005342D9" w:rsidP="003E4968">
      <w:pPr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2D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элементов занимательности, нестандартности при изучении материала;</w:t>
      </w:r>
    </w:p>
    <w:p w:rsidR="005342D9" w:rsidRPr="005342D9" w:rsidRDefault="005342D9" w:rsidP="003E4968">
      <w:pPr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2D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проблемных ситуаций;</w:t>
      </w:r>
    </w:p>
    <w:p w:rsidR="005342D9" w:rsidRPr="005342D9" w:rsidRDefault="005342D9" w:rsidP="003E4968">
      <w:pPr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2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практико-ориентированная направленность изучаемого материала.</w:t>
      </w:r>
    </w:p>
    <w:p w:rsidR="005342D9" w:rsidRPr="005342D9" w:rsidRDefault="005342D9" w:rsidP="003E4968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Активные методы обучения позволяют использовать все уровни усвоения знаний: от воспроизводящей деятельности через </w:t>
      </w:r>
      <w:proofErr w:type="gramStart"/>
      <w:r w:rsidRPr="005342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преобразующую</w:t>
      </w:r>
      <w:proofErr w:type="gramEnd"/>
      <w:r w:rsidRPr="00534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главной цели – творческо-поисковой деятельности. Творческо-поисковая деятельность оказывается более эффективной, если ей предшествует воспроизводящая и преобразующая деятельность, в ходе которой учащиеся усваивают приемы учения.</w:t>
      </w:r>
    </w:p>
    <w:p w:rsidR="005342D9" w:rsidRPr="005342D9" w:rsidRDefault="005342D9" w:rsidP="003E4968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2D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Необходимость активного обучения заключается в том, что с помощью его форм, методов можно достаточно эффективно решать целый ряд задач, которые трудно достигаются в традиционном обучении:</w:t>
      </w:r>
    </w:p>
    <w:p w:rsidR="005342D9" w:rsidRPr="005342D9" w:rsidRDefault="005342D9" w:rsidP="003E4968">
      <w:pPr>
        <w:numPr>
          <w:ilvl w:val="0"/>
          <w:numId w:val="3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2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формировать не только познавательные, но и профессиональные мотивы и интересы, воспитывать системное мышление;</w:t>
      </w:r>
    </w:p>
    <w:p w:rsidR="005342D9" w:rsidRPr="005342D9" w:rsidRDefault="005342D9" w:rsidP="003E4968">
      <w:pPr>
        <w:numPr>
          <w:ilvl w:val="0"/>
          <w:numId w:val="3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2D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коллективной мыслительной и практической работе, формировать социальные умения и навыки взаимодействия и общения, индивидуального и совместного принятия решений, воспитывать ответственное отношение к делу, социальным ценностям и установкам, как коллектива, так и общества в целом.</w:t>
      </w:r>
    </w:p>
    <w:p w:rsidR="005342D9" w:rsidRPr="005342D9" w:rsidRDefault="005342D9" w:rsidP="003E4968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2D9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педагогической практике используются различные пути активизации познавательной деятельности, основные среди них – разнообразие форм, методов, средств обучения, выбор таких их сочетаний, которые в возникших ситуациях стимулируют активность и самостоятельность учащихся.</w:t>
      </w:r>
    </w:p>
    <w:p w:rsidR="003E4968" w:rsidRDefault="003E4968" w:rsidP="003E496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5342D9" w:rsidRPr="005342D9" w:rsidRDefault="005342D9" w:rsidP="003E496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5342D9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Кредо учителя:</w:t>
      </w:r>
    </w:p>
    <w:p w:rsidR="005342D9" w:rsidRPr="005342D9" w:rsidRDefault="005342D9" w:rsidP="003E4968">
      <w:pPr>
        <w:numPr>
          <w:ilvl w:val="0"/>
          <w:numId w:val="4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Создать из </w:t>
      </w:r>
      <w:proofErr w:type="gramStart"/>
      <w:r w:rsidRPr="005342D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повседневного</w:t>
      </w:r>
      <w:proofErr w:type="gramEnd"/>
      <w:r w:rsidR="003E49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534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удивительное.</w:t>
      </w:r>
    </w:p>
    <w:p w:rsidR="005342D9" w:rsidRPr="005342D9" w:rsidRDefault="005342D9" w:rsidP="003E4968">
      <w:pPr>
        <w:numPr>
          <w:ilvl w:val="0"/>
          <w:numId w:val="4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2D9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сложном говорить увлекательно, эмоционально.</w:t>
      </w:r>
    </w:p>
    <w:p w:rsidR="005342D9" w:rsidRPr="005342D9" w:rsidRDefault="005342D9" w:rsidP="003E4968">
      <w:pPr>
        <w:numPr>
          <w:ilvl w:val="0"/>
          <w:numId w:val="4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2D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всему кратко, понятно, основательно.</w:t>
      </w:r>
    </w:p>
    <w:p w:rsidR="005342D9" w:rsidRPr="005342D9" w:rsidRDefault="005342D9" w:rsidP="003E4968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2D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Наибольший активизирующий эффект на занятиях дают ситуации, в которых учащиеся сами должны:</w:t>
      </w:r>
    </w:p>
    <w:p w:rsidR="005342D9" w:rsidRPr="005342D9" w:rsidRDefault="005342D9" w:rsidP="003E4968">
      <w:pPr>
        <w:numPr>
          <w:ilvl w:val="0"/>
          <w:numId w:val="5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2D9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отстаивать свое мнение и принимать участие в дискуссиях и обсуждениях;</w:t>
      </w:r>
    </w:p>
    <w:p w:rsidR="005342D9" w:rsidRPr="005342D9" w:rsidRDefault="005342D9" w:rsidP="003E4968">
      <w:pPr>
        <w:numPr>
          <w:ilvl w:val="0"/>
          <w:numId w:val="5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2D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ставить вопросы своим товарищам и преподавателям, рецензировать ответы одноклассников;</w:t>
      </w:r>
    </w:p>
    <w:p w:rsidR="005342D9" w:rsidRPr="005342D9" w:rsidRDefault="005342D9" w:rsidP="003E4968">
      <w:pPr>
        <w:numPr>
          <w:ilvl w:val="0"/>
          <w:numId w:val="5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заниматься обучением </w:t>
      </w:r>
      <w:proofErr w:type="gramStart"/>
      <w:r w:rsidRPr="005342D9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отстающих</w:t>
      </w:r>
      <w:proofErr w:type="gramEnd"/>
      <w:r w:rsidRPr="00534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объяснять более слабым учащимся непонятные места;</w:t>
      </w:r>
    </w:p>
    <w:p w:rsidR="005342D9" w:rsidRPr="005342D9" w:rsidRDefault="005342D9" w:rsidP="003E4968">
      <w:pPr>
        <w:numPr>
          <w:ilvl w:val="0"/>
          <w:numId w:val="5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2D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 выбирать посильное задание и искать варианты решения познавательной задачи;</w:t>
      </w:r>
    </w:p>
    <w:p w:rsidR="005342D9" w:rsidRPr="005342D9" w:rsidRDefault="005342D9" w:rsidP="003E4968">
      <w:pPr>
        <w:numPr>
          <w:ilvl w:val="0"/>
          <w:numId w:val="5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2D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создавать ситуации самопроверки, анализа личных познавательных и практических действий и др.</w:t>
      </w:r>
    </w:p>
    <w:p w:rsidR="005342D9" w:rsidRPr="001134D0" w:rsidRDefault="005342D9" w:rsidP="003E4968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 утверждать, что новые технологии самостоятельного обучения имеют в виду, прежде всего, повышение активности учащихся: истина, </w:t>
      </w:r>
      <w:r w:rsidRPr="005342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добытая путем собственного напряжения усилий, имеет огромную познавательную ценность.</w:t>
      </w:r>
    </w:p>
    <w:p w:rsidR="003E4968" w:rsidRDefault="003E4968" w:rsidP="003E496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5342D9" w:rsidRPr="005342D9" w:rsidRDefault="005342D9" w:rsidP="003E496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5342D9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Методы обучения:</w:t>
      </w:r>
    </w:p>
    <w:p w:rsidR="005342D9" w:rsidRPr="005342D9" w:rsidRDefault="005342D9" w:rsidP="003E4968">
      <w:pPr>
        <w:numPr>
          <w:ilvl w:val="0"/>
          <w:numId w:val="6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2D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самостоятельный поиск необходимой информации;</w:t>
      </w:r>
    </w:p>
    <w:p w:rsidR="005342D9" w:rsidRPr="005342D9" w:rsidRDefault="005342D9" w:rsidP="003E4968">
      <w:pPr>
        <w:numPr>
          <w:ilvl w:val="0"/>
          <w:numId w:val="6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2D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 проектов;</w:t>
      </w:r>
    </w:p>
    <w:p w:rsidR="005342D9" w:rsidRPr="005342D9" w:rsidRDefault="005342D9" w:rsidP="003E4968">
      <w:pPr>
        <w:numPr>
          <w:ilvl w:val="0"/>
          <w:numId w:val="6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2D9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тестирование;</w:t>
      </w:r>
    </w:p>
    <w:p w:rsidR="005342D9" w:rsidRPr="005342D9" w:rsidRDefault="005342D9" w:rsidP="003E4968">
      <w:pPr>
        <w:numPr>
          <w:ilvl w:val="0"/>
          <w:numId w:val="6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2D9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овладение разными учащимися разного материала;</w:t>
      </w:r>
    </w:p>
    <w:p w:rsidR="005342D9" w:rsidRPr="005342D9" w:rsidRDefault="005342D9" w:rsidP="003E4968">
      <w:pPr>
        <w:numPr>
          <w:ilvl w:val="0"/>
          <w:numId w:val="6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2D9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творческая деятельность в процессе обучения: дискуссия, самостоятельное создание продуктов труда, воображения, работа над учебно-исследовательскими проектами и др.;</w:t>
      </w:r>
    </w:p>
    <w:p w:rsidR="005342D9" w:rsidRPr="005342D9" w:rsidRDefault="005342D9" w:rsidP="003E4968">
      <w:pPr>
        <w:numPr>
          <w:ilvl w:val="0"/>
          <w:numId w:val="6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2D9">
        <w:rPr>
          <w:rFonts w:ascii="Times New Roman" w:eastAsia="Times New Roman" w:hAnsi="Times New Roman" w:cs="Times New Roman"/>
          <w:sz w:val="28"/>
          <w:szCs w:val="28"/>
          <w:lang w:eastAsia="ru-RU"/>
        </w:rPr>
        <w:t>эвристическая деятельность: “мозговой штурм”, “мозговая атака”, ТРИЗ и др.;</w:t>
      </w:r>
    </w:p>
    <w:p w:rsidR="005342D9" w:rsidRPr="005342D9" w:rsidRDefault="005342D9" w:rsidP="003E4968">
      <w:pPr>
        <w:numPr>
          <w:ilvl w:val="0"/>
          <w:numId w:val="6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2D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 инверсии: решение творческой задачи с помощью анализа и синтеза, конкретного и абстрактного;</w:t>
      </w:r>
    </w:p>
    <w:p w:rsidR="005342D9" w:rsidRPr="005342D9" w:rsidRDefault="005342D9" w:rsidP="003E4968">
      <w:pPr>
        <w:numPr>
          <w:ilvl w:val="0"/>
          <w:numId w:val="6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 </w:t>
      </w:r>
      <w:proofErr w:type="spellStart"/>
      <w:r w:rsidRPr="005342D9">
        <w:rPr>
          <w:rFonts w:ascii="Times New Roman" w:eastAsia="Times New Roman" w:hAnsi="Times New Roman" w:cs="Times New Roman"/>
          <w:sz w:val="28"/>
          <w:szCs w:val="28"/>
          <w:lang w:eastAsia="ru-RU"/>
        </w:rPr>
        <w:t>эмпатии</w:t>
      </w:r>
      <w:proofErr w:type="spellEnd"/>
      <w:r w:rsidRPr="00534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(метод личной аналогии);</w:t>
      </w:r>
    </w:p>
    <w:p w:rsidR="005342D9" w:rsidRPr="005342D9" w:rsidRDefault="005342D9" w:rsidP="003E4968">
      <w:pPr>
        <w:numPr>
          <w:ilvl w:val="0"/>
          <w:numId w:val="6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2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проблемное обучение.</w:t>
      </w:r>
    </w:p>
    <w:p w:rsidR="005342D9" w:rsidRPr="005342D9" w:rsidRDefault="005342D9" w:rsidP="003E4968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2D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подготовительном этапе учителями нашей школы были показаны уроки и фрагменты уроков, на которых были продемонстрированы те или иные методы и формы активизации познавательной деятельности учащихся на уроке.</w:t>
      </w:r>
    </w:p>
    <w:p w:rsidR="003E4968" w:rsidRDefault="003E4968" w:rsidP="003E496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5342D9" w:rsidRPr="005342D9" w:rsidRDefault="005342D9" w:rsidP="003E496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5342D9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Формы организации деятельности учащихся</w:t>
      </w:r>
    </w:p>
    <w:p w:rsidR="005342D9" w:rsidRPr="005342D9" w:rsidRDefault="005342D9" w:rsidP="003E4968">
      <w:pPr>
        <w:numPr>
          <w:ilvl w:val="0"/>
          <w:numId w:val="7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2D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Коллективные.</w:t>
      </w:r>
    </w:p>
    <w:p w:rsidR="005342D9" w:rsidRPr="005342D9" w:rsidRDefault="005342D9" w:rsidP="003E4968">
      <w:pPr>
        <w:numPr>
          <w:ilvl w:val="0"/>
          <w:numId w:val="7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2D9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Индивидуальные.</w:t>
      </w:r>
    </w:p>
    <w:p w:rsidR="005342D9" w:rsidRPr="005342D9" w:rsidRDefault="005342D9" w:rsidP="003E4968">
      <w:pPr>
        <w:numPr>
          <w:ilvl w:val="0"/>
          <w:numId w:val="7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2D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Коллективные.</w:t>
      </w:r>
    </w:p>
    <w:p w:rsidR="003E4968" w:rsidRDefault="003E4968" w:rsidP="003E496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5342D9" w:rsidRPr="005342D9" w:rsidRDefault="005342D9" w:rsidP="003E496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5342D9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Формы и методы урока:</w:t>
      </w:r>
    </w:p>
    <w:p w:rsidR="005342D9" w:rsidRPr="005342D9" w:rsidRDefault="005342D9" w:rsidP="003E4968">
      <w:pPr>
        <w:numPr>
          <w:ilvl w:val="0"/>
          <w:numId w:val="8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2D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деловая игра;</w:t>
      </w:r>
    </w:p>
    <w:p w:rsidR="005342D9" w:rsidRPr="005342D9" w:rsidRDefault="005342D9" w:rsidP="003E4968">
      <w:pPr>
        <w:numPr>
          <w:ilvl w:val="0"/>
          <w:numId w:val="8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2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пресс-конференция;</w:t>
      </w:r>
    </w:p>
    <w:p w:rsidR="005342D9" w:rsidRPr="005342D9" w:rsidRDefault="005342D9" w:rsidP="003E4968">
      <w:pPr>
        <w:numPr>
          <w:ilvl w:val="0"/>
          <w:numId w:val="8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2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семинар и диспут;</w:t>
      </w:r>
    </w:p>
    <w:p w:rsidR="005342D9" w:rsidRPr="005342D9" w:rsidRDefault="005342D9" w:rsidP="003E4968">
      <w:pPr>
        <w:numPr>
          <w:ilvl w:val="0"/>
          <w:numId w:val="8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2D9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урок-аукцион;</w:t>
      </w:r>
    </w:p>
    <w:p w:rsidR="005342D9" w:rsidRPr="005342D9" w:rsidRDefault="005342D9" w:rsidP="003E4968">
      <w:pPr>
        <w:numPr>
          <w:ilvl w:val="0"/>
          <w:numId w:val="8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2D9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игра;</w:t>
      </w:r>
    </w:p>
    <w:p w:rsidR="005342D9" w:rsidRPr="005342D9" w:rsidRDefault="005342D9" w:rsidP="003E4968">
      <w:pPr>
        <w:numPr>
          <w:ilvl w:val="0"/>
          <w:numId w:val="8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2D9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путешествие;</w:t>
      </w:r>
    </w:p>
    <w:p w:rsidR="005342D9" w:rsidRPr="005342D9" w:rsidRDefault="005342D9" w:rsidP="003E4968">
      <w:pPr>
        <w:numPr>
          <w:ilvl w:val="0"/>
          <w:numId w:val="8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2D9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 знаний и др.;</w:t>
      </w:r>
    </w:p>
    <w:p w:rsidR="005342D9" w:rsidRPr="005342D9" w:rsidRDefault="005342D9" w:rsidP="003E4968">
      <w:pPr>
        <w:numPr>
          <w:ilvl w:val="0"/>
          <w:numId w:val="8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2D9">
        <w:rPr>
          <w:rFonts w:ascii="Times New Roman" w:eastAsia="Times New Roman" w:hAnsi="Times New Roman" w:cs="Times New Roman"/>
          <w:sz w:val="28"/>
          <w:szCs w:val="28"/>
          <w:lang w:eastAsia="ru-RU"/>
        </w:rPr>
        <w:t>лабораторная работа;</w:t>
      </w:r>
    </w:p>
    <w:p w:rsidR="005342D9" w:rsidRPr="005342D9" w:rsidRDefault="005342D9" w:rsidP="003E4968">
      <w:pPr>
        <w:numPr>
          <w:ilvl w:val="0"/>
          <w:numId w:val="8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2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практическая работа;</w:t>
      </w:r>
    </w:p>
    <w:p w:rsidR="005342D9" w:rsidRPr="005342D9" w:rsidRDefault="005342D9" w:rsidP="003E4968">
      <w:pPr>
        <w:numPr>
          <w:ilvl w:val="0"/>
          <w:numId w:val="8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2D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самостоятельная работа;</w:t>
      </w:r>
    </w:p>
    <w:p w:rsidR="005342D9" w:rsidRPr="005342D9" w:rsidRDefault="005342D9" w:rsidP="003E4968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2D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Главная ценность культуры сегодня – читающий ребенок. Открывая книгу, он вместе с тем, открывает свой личностный потенциал. Книга питает его ум и душу. И тогда книга становится пространством для развития личности, формирования лучших человеческих качеств.</w:t>
      </w:r>
    </w:p>
    <w:p w:rsidR="005342D9" w:rsidRPr="005342D9" w:rsidRDefault="005342D9" w:rsidP="003E4968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2D9"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 свидетельствует, что плохо читающие ученики обречены на неуспеваемость в средних и старших классах, где учебный материал увеличивается во много раз. Кроме того, в процессе чтения совершенствуются оперативная память и устойчивость внимания, от которых зависит умственная память и умственная работоспособность.</w:t>
      </w:r>
    </w:p>
    <w:p w:rsidR="005342D9" w:rsidRPr="005342D9" w:rsidRDefault="005342D9" w:rsidP="003E4968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2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организации работы с учебником учитель формирует умения:</w:t>
      </w:r>
    </w:p>
    <w:p w:rsidR="005342D9" w:rsidRPr="005342D9" w:rsidRDefault="005342D9" w:rsidP="003E4968">
      <w:pPr>
        <w:numPr>
          <w:ilvl w:val="0"/>
          <w:numId w:val="9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2D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делать выписки, составлять конспекты;</w:t>
      </w:r>
    </w:p>
    <w:p w:rsidR="005342D9" w:rsidRPr="005342D9" w:rsidRDefault="005342D9" w:rsidP="003E4968">
      <w:pPr>
        <w:numPr>
          <w:ilvl w:val="0"/>
          <w:numId w:val="9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2D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ставить вопросы к тексту, соотносить текст с вопросами;</w:t>
      </w:r>
    </w:p>
    <w:p w:rsidR="005342D9" w:rsidRPr="005342D9" w:rsidRDefault="005342D9" w:rsidP="003E4968">
      <w:pPr>
        <w:numPr>
          <w:ilvl w:val="0"/>
          <w:numId w:val="9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2D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обобщать, сравнивать, оценивать;</w:t>
      </w:r>
    </w:p>
    <w:p w:rsidR="005342D9" w:rsidRPr="005342D9" w:rsidRDefault="005342D9" w:rsidP="003E4968">
      <w:pPr>
        <w:numPr>
          <w:ilvl w:val="0"/>
          <w:numId w:val="9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2D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выделять непонятные места в тексте;</w:t>
      </w:r>
    </w:p>
    <w:p w:rsidR="005342D9" w:rsidRPr="005342D9" w:rsidRDefault="005342D9" w:rsidP="003E4968">
      <w:pPr>
        <w:numPr>
          <w:ilvl w:val="0"/>
          <w:numId w:val="9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2D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разбираться в причинах их непонимания;</w:t>
      </w:r>
    </w:p>
    <w:p w:rsidR="005342D9" w:rsidRPr="005342D9" w:rsidRDefault="005342D9" w:rsidP="003E4968">
      <w:pPr>
        <w:numPr>
          <w:ilvl w:val="0"/>
          <w:numId w:val="9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2D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пользоваться справочным и другими материалами для разъяснения непонятных мест;</w:t>
      </w:r>
    </w:p>
    <w:p w:rsidR="005342D9" w:rsidRPr="005342D9" w:rsidRDefault="005342D9" w:rsidP="003E4968">
      <w:pPr>
        <w:numPr>
          <w:ilvl w:val="0"/>
          <w:numId w:val="9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2D9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определять тип текста;</w:t>
      </w:r>
    </w:p>
    <w:p w:rsidR="005342D9" w:rsidRPr="005342D9" w:rsidRDefault="005342D9" w:rsidP="003E4968">
      <w:pPr>
        <w:numPr>
          <w:ilvl w:val="0"/>
          <w:numId w:val="9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2D9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определять основную мысль текста;</w:t>
      </w:r>
    </w:p>
    <w:p w:rsidR="005342D9" w:rsidRPr="005342D9" w:rsidRDefault="005342D9" w:rsidP="003E4968">
      <w:pPr>
        <w:numPr>
          <w:ilvl w:val="0"/>
          <w:numId w:val="9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разбивать текст на </w:t>
      </w:r>
      <w:proofErr w:type="spellStart"/>
      <w:r w:rsidRPr="005342D9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микротемы</w:t>
      </w:r>
      <w:proofErr w:type="spellEnd"/>
      <w:r w:rsidRPr="00534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(блок информации);</w:t>
      </w:r>
    </w:p>
    <w:p w:rsidR="005342D9" w:rsidRPr="005342D9" w:rsidRDefault="005342D9" w:rsidP="003E4968">
      <w:pPr>
        <w:numPr>
          <w:ilvl w:val="0"/>
          <w:numId w:val="9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2D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составлять план текста;</w:t>
      </w:r>
    </w:p>
    <w:p w:rsidR="005342D9" w:rsidRPr="005342D9" w:rsidRDefault="005342D9" w:rsidP="003E4968">
      <w:pPr>
        <w:numPr>
          <w:ilvl w:val="0"/>
          <w:numId w:val="9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2D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составлять структурно-логическую схему;</w:t>
      </w:r>
    </w:p>
    <w:p w:rsidR="005342D9" w:rsidRPr="005342D9" w:rsidRDefault="005342D9" w:rsidP="003E4968">
      <w:pPr>
        <w:numPr>
          <w:ilvl w:val="0"/>
          <w:numId w:val="9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2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составлять тезисы.</w:t>
      </w:r>
    </w:p>
    <w:p w:rsidR="005342D9" w:rsidRPr="005342D9" w:rsidRDefault="005342D9" w:rsidP="003E4968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2D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этого учитель использует следующие компоненты учебника:</w:t>
      </w:r>
    </w:p>
    <w:p w:rsidR="005342D9" w:rsidRPr="005342D9" w:rsidRDefault="005342D9" w:rsidP="003E4968">
      <w:pPr>
        <w:numPr>
          <w:ilvl w:val="0"/>
          <w:numId w:val="10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2D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текстовые;</w:t>
      </w:r>
    </w:p>
    <w:p w:rsidR="005342D9" w:rsidRPr="005342D9" w:rsidRDefault="005342D9" w:rsidP="003E4968">
      <w:pPr>
        <w:numPr>
          <w:ilvl w:val="0"/>
          <w:numId w:val="10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342D9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внетекстовые</w:t>
      </w:r>
      <w:proofErr w:type="spellEnd"/>
      <w:r w:rsidRPr="005342D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342D9" w:rsidRPr="005342D9" w:rsidRDefault="005342D9" w:rsidP="003E4968">
      <w:pPr>
        <w:numPr>
          <w:ilvl w:val="0"/>
          <w:numId w:val="10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2D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вопросы-задания;</w:t>
      </w:r>
    </w:p>
    <w:p w:rsidR="005342D9" w:rsidRPr="005342D9" w:rsidRDefault="005342D9" w:rsidP="003E4968">
      <w:pPr>
        <w:numPr>
          <w:ilvl w:val="0"/>
          <w:numId w:val="10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2D9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упражнения, схемы, таблицы, алгоритмы, иллюстрации и др.</w:t>
      </w:r>
    </w:p>
    <w:p w:rsidR="003E4968" w:rsidRDefault="003E4968" w:rsidP="003E496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5342D9" w:rsidRPr="005342D9" w:rsidRDefault="005342D9" w:rsidP="003E496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5342D9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Формы работы с учебником:</w:t>
      </w:r>
    </w:p>
    <w:p w:rsidR="005342D9" w:rsidRPr="005342D9" w:rsidRDefault="005342D9" w:rsidP="003E4968">
      <w:pPr>
        <w:numPr>
          <w:ilvl w:val="0"/>
          <w:numId w:val="1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342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репродуктивно-поисковая</w:t>
      </w:r>
      <w:proofErr w:type="gramEnd"/>
      <w:r w:rsidRPr="005342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Pr="005342D9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составление плана, схемы, конспекта по тексту;</w:t>
      </w:r>
    </w:p>
    <w:p w:rsidR="005342D9" w:rsidRPr="005342D9" w:rsidRDefault="005342D9" w:rsidP="003E4968">
      <w:pPr>
        <w:numPr>
          <w:ilvl w:val="0"/>
          <w:numId w:val="1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342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сравнительно-аналитическая</w:t>
      </w:r>
      <w:proofErr w:type="gramEnd"/>
      <w:r w:rsidRPr="005342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Pr="005342D9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составление таблиц, схем, рисунков;</w:t>
      </w:r>
    </w:p>
    <w:p w:rsidR="005342D9" w:rsidRPr="005342D9" w:rsidRDefault="005342D9" w:rsidP="003E4968">
      <w:pPr>
        <w:numPr>
          <w:ilvl w:val="0"/>
          <w:numId w:val="1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2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творческая</w:t>
      </w:r>
      <w:proofErr w:type="gramStart"/>
      <w:r w:rsidRPr="005342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:</w:t>
      </w:r>
      <w:proofErr w:type="gramEnd"/>
      <w:r w:rsidRPr="005342D9">
        <w:rPr>
          <w:rFonts w:ascii="Times New Roman" w:eastAsia="Times New Roman" w:hAnsi="Times New Roman" w:cs="Times New Roman"/>
          <w:sz w:val="28"/>
          <w:szCs w:val="28"/>
          <w:lang w:eastAsia="ru-RU"/>
        </w:rPr>
        <w:t> тесты, кроссворды, тексты с ошибками.</w:t>
      </w:r>
    </w:p>
    <w:p w:rsidR="005342D9" w:rsidRPr="005342D9" w:rsidRDefault="005342D9" w:rsidP="003E4968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2D9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Книга – важнейшее средство информационного общения. В учебной книге моделируются жизнь, чувства, мысли и дела, не только отдельной личности, но и всего человечества во всех доступных измерениях времени и пространства:</w:t>
      </w:r>
    </w:p>
    <w:p w:rsidR="005342D9" w:rsidRPr="005342D9" w:rsidRDefault="005342D9" w:rsidP="003E4968">
      <w:pPr>
        <w:numPr>
          <w:ilvl w:val="0"/>
          <w:numId w:val="1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2D9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важнейшее средство пропаганды и популяризации знаний;</w:t>
      </w:r>
    </w:p>
    <w:p w:rsidR="005342D9" w:rsidRPr="005342D9" w:rsidRDefault="005342D9" w:rsidP="003E4968">
      <w:pPr>
        <w:numPr>
          <w:ilvl w:val="0"/>
          <w:numId w:val="1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2D9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важнейшее средство воспитания и образования, повышения культуры учащихся.</w:t>
      </w:r>
    </w:p>
    <w:p w:rsidR="003E4968" w:rsidRDefault="003E4968" w:rsidP="003E496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5342D9" w:rsidRPr="005342D9" w:rsidRDefault="005342D9" w:rsidP="003E496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5342D9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Информационные технологии:</w:t>
      </w:r>
    </w:p>
    <w:p w:rsidR="005342D9" w:rsidRPr="005342D9" w:rsidRDefault="005342D9" w:rsidP="003E4968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2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Информационные технологии</w:t>
      </w:r>
      <w:r w:rsidRPr="005342D9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это все технологии, использующие специальные технические средства (ЭВМ, аудио, видео, кино).</w:t>
      </w:r>
    </w:p>
    <w:p w:rsidR="005342D9" w:rsidRPr="005342D9" w:rsidRDefault="005342D9" w:rsidP="003E4968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2D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продуктов информационных технологий (презентация, интерактивная доска, видеоматериалы, учебный фильм и др.) вызывает особый интерес, ученики значительно ярче и глубже осознают важность, значимость изучаемых вопросов и оттого относятся к ним с большим интересом.</w:t>
      </w:r>
    </w:p>
    <w:p w:rsidR="005342D9" w:rsidRPr="005342D9" w:rsidRDefault="005342D9" w:rsidP="003E4968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2D9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числе основных факторов, побуждающих учащихся к активности, авторы выделяют:</w:t>
      </w:r>
    </w:p>
    <w:p w:rsidR="005342D9" w:rsidRPr="005342D9" w:rsidRDefault="005342D9" w:rsidP="003E4968">
      <w:pPr>
        <w:numPr>
          <w:ilvl w:val="0"/>
          <w:numId w:val="13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2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творческий характер учебно-познавательной деятельности сам по себе является мощным стимулом к познанию. Исследовательский характер учебно-познавательной деятельности позволяет пробудить у учащихся творческий интерес, а это в свою очередь побуждает их к активному самостоятельному и коллективному поиску новых знаний.</w:t>
      </w:r>
    </w:p>
    <w:p w:rsidR="005342D9" w:rsidRPr="005342D9" w:rsidRDefault="005342D9" w:rsidP="003E4968">
      <w:pPr>
        <w:numPr>
          <w:ilvl w:val="0"/>
          <w:numId w:val="13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состязательность также является одним из главных побудителей к активной деятельности учащегося. Однако в учебном процессе это может </w:t>
      </w:r>
      <w:proofErr w:type="gramStart"/>
      <w:r w:rsidRPr="005342D9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сводится</w:t>
      </w:r>
      <w:proofErr w:type="gramEnd"/>
      <w:r w:rsidRPr="00534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только к соревнованию за лучшие оценки, это могут быть и другие мотивы. Например, никому не хочется “ударить в грязь лицом” перед своими одноклассниками, каждый стремится показать себя с лучшей стороны (что он чего-то стоит), продемонстрировать глубину своих знаний и умений. Состязательность особенно проявляет себя на занятиях, проводимых в игровой форме.</w:t>
      </w:r>
    </w:p>
    <w:p w:rsidR="005342D9" w:rsidRPr="005342D9" w:rsidRDefault="005342D9" w:rsidP="003E4968">
      <w:pPr>
        <w:numPr>
          <w:ilvl w:val="0"/>
          <w:numId w:val="13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2D9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игровой характер проведения занятий включает в себя и фактор профессионального интереса, и фактор состязательности, но независимо от этого представляет собой эффективный мотивационный процесс мыслительной активности учащегося. Хорошо организованное игровое занятие должно содержать “пружину” для саморазвития. Любая игра побуждает её участника к действию.</w:t>
      </w:r>
    </w:p>
    <w:p w:rsidR="001E3625" w:rsidRDefault="001E3625" w:rsidP="00EE068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E0687" w:rsidRDefault="00EE0687" w:rsidP="00EE068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E0687" w:rsidRDefault="00EE0687" w:rsidP="00EE068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E0687" w:rsidRDefault="00EE0687" w:rsidP="00EE068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E0687" w:rsidRDefault="00EE0687" w:rsidP="00EE068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E0687" w:rsidRDefault="00EE0687" w:rsidP="00EE068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E0687" w:rsidRDefault="00EE0687" w:rsidP="00EE068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E0687" w:rsidRDefault="00EE0687" w:rsidP="00EE068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E3625" w:rsidRPr="00EE0687" w:rsidRDefault="001E3625" w:rsidP="00EE0687">
      <w:pPr>
        <w:tabs>
          <w:tab w:val="left" w:pos="3328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134D0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EE0687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1134D0" w:rsidRPr="005342D9" w:rsidRDefault="001134D0" w:rsidP="00EE0687">
      <w:pPr>
        <w:shd w:val="clear" w:color="auto" w:fill="FFFFFF"/>
        <w:spacing w:after="135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2D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Учитывая перечисленные факторы, преподаватель может безошибочно активизировать деятельность учащихся, так как различный подход к занятиям, а не однообразный подход это, прежде всего, у учащихся вызовет интерес к занятиям, учащиеся будут с радостью идти на занятия, так как предугадать преподавателя не возможно.</w:t>
      </w:r>
    </w:p>
    <w:p w:rsidR="001134D0" w:rsidRPr="005342D9" w:rsidRDefault="001134D0" w:rsidP="00EE0687">
      <w:pPr>
        <w:shd w:val="clear" w:color="auto" w:fill="FFFFFF"/>
        <w:spacing w:after="135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Эмоциональное воздействие вышеназванных факторов на учащегося оказывает и игра, и состязательность, и творческий характер, и профессиональный интерес. Эмоциональное воздействие также существует, как самостоятельный фактор и является методом, который </w:t>
      </w:r>
      <w:proofErr w:type="gramStart"/>
      <w:r w:rsidRPr="005342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пробуждает желание активно включится</w:t>
      </w:r>
      <w:proofErr w:type="gramEnd"/>
      <w:r w:rsidRPr="00534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коллективный процесс учения, заинтересованность, приводящая в движение.</w:t>
      </w:r>
    </w:p>
    <w:p w:rsidR="001134D0" w:rsidRPr="005342D9" w:rsidRDefault="001134D0" w:rsidP="00EE0687">
      <w:pPr>
        <w:shd w:val="clear" w:color="auto" w:fill="FFFFFF"/>
        <w:spacing w:after="135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Особое значение для успешной реализации принципа активности в обучении имеют самостоятельные работы творческого характера, </w:t>
      </w:r>
      <w:proofErr w:type="gramStart"/>
      <w:r w:rsidRPr="005342D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таких</w:t>
      </w:r>
      <w:proofErr w:type="gramEnd"/>
      <w:r w:rsidRPr="00534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программированные задания, домашние химические эксперименты, моделирование и т.д.</w:t>
      </w:r>
    </w:p>
    <w:p w:rsidR="001134D0" w:rsidRPr="005342D9" w:rsidRDefault="001134D0" w:rsidP="003E4968">
      <w:pPr>
        <w:shd w:val="clear" w:color="auto" w:fill="FFFFFF"/>
        <w:spacing w:after="135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2D9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Активизация учения учащихся не как усиление деятельности, а как мобилизация преподавателем с помощью специальных средств интеллектуальных, нравственно-волевых и физических сил учеников на достижение конкретных целей обучения и воспитания.</w:t>
      </w:r>
    </w:p>
    <w:p w:rsidR="003D7B63" w:rsidRDefault="001134D0" w:rsidP="003E4968">
      <w:pPr>
        <w:pStyle w:val="a3"/>
        <w:spacing w:before="375" w:beforeAutospacing="0" w:after="375" w:afterAutospacing="0" w:line="360" w:lineRule="auto"/>
        <w:ind w:firstLine="709"/>
        <w:textAlignment w:val="top"/>
        <w:rPr>
          <w:sz w:val="28"/>
          <w:szCs w:val="28"/>
        </w:rPr>
      </w:pPr>
      <w:r w:rsidRPr="005342D9">
        <w:rPr>
          <w:sz w:val="28"/>
          <w:szCs w:val="28"/>
        </w:rPr>
        <w:t>Физиологической основой познавательной активности является рассогласование между наличной ситуацией и прошлым опытом. Особое значение на этапе включения учащегося в активную познавательную деятельность имеет ориентировочно-исследовательский рефлекс, представляющий собой реакцию организма на необычные изменения во внешней среде. Исследовательский рефлекс приводит кору больших полушарий в деятельное состояние. Возбуждение исследовательского рефлекса – необходимое условие познавательной деятельности</w:t>
      </w:r>
    </w:p>
    <w:p w:rsidR="001E3625" w:rsidRPr="003E4968" w:rsidRDefault="001E3625" w:rsidP="003E4968">
      <w:pPr>
        <w:pStyle w:val="a3"/>
        <w:spacing w:before="375" w:beforeAutospacing="0" w:after="375" w:afterAutospacing="0"/>
        <w:jc w:val="center"/>
        <w:textAlignment w:val="top"/>
        <w:rPr>
          <w:b/>
          <w:sz w:val="28"/>
          <w:szCs w:val="28"/>
        </w:rPr>
      </w:pPr>
      <w:r w:rsidRPr="003E4968">
        <w:rPr>
          <w:b/>
          <w:sz w:val="28"/>
          <w:szCs w:val="28"/>
        </w:rPr>
        <w:lastRenderedPageBreak/>
        <w:t>Список литературы</w:t>
      </w:r>
    </w:p>
    <w:p w:rsidR="001E3625" w:rsidRPr="001E3625" w:rsidRDefault="001E3625" w:rsidP="001E3625">
      <w:pPr>
        <w:spacing w:before="375" w:after="375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625">
        <w:rPr>
          <w:rFonts w:ascii="Times New Roman" w:eastAsia="Times New Roman" w:hAnsi="Times New Roman" w:cs="Times New Roman"/>
          <w:sz w:val="28"/>
          <w:szCs w:val="28"/>
          <w:lang w:eastAsia="ru-RU"/>
        </w:rPr>
        <w:t>1. Белкин А.С. Ситуация успеха. Как её создать. М., 1991.</w:t>
      </w:r>
    </w:p>
    <w:p w:rsidR="001E3625" w:rsidRPr="001E3625" w:rsidRDefault="001E3625" w:rsidP="001E3625">
      <w:pPr>
        <w:spacing w:before="375" w:after="375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625">
        <w:rPr>
          <w:rFonts w:ascii="Times New Roman" w:eastAsia="Times New Roman" w:hAnsi="Times New Roman" w:cs="Times New Roman"/>
          <w:sz w:val="28"/>
          <w:szCs w:val="28"/>
          <w:lang w:eastAsia="ru-RU"/>
        </w:rPr>
        <w:t>2. Беликов В.А. Личностная ориентация учебно-познавательной деятельности. Челябинск, 1995.</w:t>
      </w:r>
    </w:p>
    <w:p w:rsidR="001E3625" w:rsidRPr="001E3625" w:rsidRDefault="001E3625" w:rsidP="001E3625">
      <w:pPr>
        <w:spacing w:before="375" w:after="375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625">
        <w:rPr>
          <w:rFonts w:ascii="Times New Roman" w:eastAsia="Times New Roman" w:hAnsi="Times New Roman" w:cs="Times New Roman"/>
          <w:sz w:val="28"/>
          <w:szCs w:val="28"/>
          <w:lang w:eastAsia="ru-RU"/>
        </w:rPr>
        <w:t>3. Власова Т.А. Дети с задержкой психического развития. М., 1984.</w:t>
      </w:r>
    </w:p>
    <w:p w:rsidR="001E3625" w:rsidRPr="001E3625" w:rsidRDefault="001E3625" w:rsidP="001E3625">
      <w:pPr>
        <w:spacing w:before="375" w:after="375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6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Выготский Л.С. Умственное развитие детей </w:t>
      </w:r>
      <w:r w:rsidR="00B26B75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обучения. М.; Л., 199</w:t>
      </w:r>
      <w:r w:rsidRPr="001E3625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</w:p>
    <w:p w:rsidR="006B1C3C" w:rsidRPr="001E3625" w:rsidRDefault="001E3625" w:rsidP="001E362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362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E362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sectPr w:rsidR="006B1C3C" w:rsidRPr="001E3625" w:rsidSect="00181DCE">
      <w:footerReference w:type="default" r:id="rId9"/>
      <w:pgSz w:w="11906" w:h="16838"/>
      <w:pgMar w:top="1134" w:right="850" w:bottom="1134" w:left="1701" w:header="708" w:footer="428" w:gutter="0"/>
      <w:pgNumType w:chapStyle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139A" w:rsidRDefault="007F139A" w:rsidP="006A4D75">
      <w:pPr>
        <w:spacing w:after="0" w:line="240" w:lineRule="auto"/>
      </w:pPr>
      <w:r>
        <w:separator/>
      </w:r>
    </w:p>
  </w:endnote>
  <w:endnote w:type="continuationSeparator" w:id="0">
    <w:p w:rsidR="007F139A" w:rsidRDefault="007F139A" w:rsidP="006A4D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52514403"/>
      <w:docPartObj>
        <w:docPartGallery w:val="Page Numbers (Bottom of Page)"/>
        <w:docPartUnique/>
      </w:docPartObj>
    </w:sdtPr>
    <w:sdtEndPr/>
    <w:sdtContent>
      <w:p w:rsidR="00181DCE" w:rsidRDefault="00181DC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7D62">
          <w:rPr>
            <w:noProof/>
          </w:rPr>
          <w:t>4</w:t>
        </w:r>
        <w:r>
          <w:fldChar w:fldCharType="end"/>
        </w:r>
      </w:p>
    </w:sdtContent>
  </w:sdt>
  <w:p w:rsidR="00181DCE" w:rsidRDefault="00181DC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139A" w:rsidRDefault="007F139A" w:rsidP="006A4D75">
      <w:pPr>
        <w:spacing w:after="0" w:line="240" w:lineRule="auto"/>
      </w:pPr>
      <w:r>
        <w:separator/>
      </w:r>
    </w:p>
  </w:footnote>
  <w:footnote w:type="continuationSeparator" w:id="0">
    <w:p w:rsidR="007F139A" w:rsidRDefault="007F139A" w:rsidP="006A4D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96FFD"/>
    <w:multiLevelType w:val="multilevel"/>
    <w:tmpl w:val="0D164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4C0579"/>
    <w:multiLevelType w:val="multilevel"/>
    <w:tmpl w:val="28080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9403EE"/>
    <w:multiLevelType w:val="multilevel"/>
    <w:tmpl w:val="C1A21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A46B69"/>
    <w:multiLevelType w:val="hybridMultilevel"/>
    <w:tmpl w:val="12EA0F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EC5EC3"/>
    <w:multiLevelType w:val="multilevel"/>
    <w:tmpl w:val="44DAF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610559"/>
    <w:multiLevelType w:val="multilevel"/>
    <w:tmpl w:val="886CF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F476D6C"/>
    <w:multiLevelType w:val="multilevel"/>
    <w:tmpl w:val="4454B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32F4A3B"/>
    <w:multiLevelType w:val="multilevel"/>
    <w:tmpl w:val="15606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6C02F02"/>
    <w:multiLevelType w:val="multilevel"/>
    <w:tmpl w:val="566031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6FA74C6"/>
    <w:multiLevelType w:val="multilevel"/>
    <w:tmpl w:val="4BD6B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7DD79AF"/>
    <w:multiLevelType w:val="multilevel"/>
    <w:tmpl w:val="21A4E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EC166CF"/>
    <w:multiLevelType w:val="multilevel"/>
    <w:tmpl w:val="CE4A7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68C590C"/>
    <w:multiLevelType w:val="multilevel"/>
    <w:tmpl w:val="C09CA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BDE6A0A"/>
    <w:multiLevelType w:val="multilevel"/>
    <w:tmpl w:val="9C4CB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C1B5F60"/>
    <w:multiLevelType w:val="multilevel"/>
    <w:tmpl w:val="6E1CB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1"/>
  </w:num>
  <w:num w:numId="3">
    <w:abstractNumId w:val="13"/>
  </w:num>
  <w:num w:numId="4">
    <w:abstractNumId w:val="12"/>
  </w:num>
  <w:num w:numId="5">
    <w:abstractNumId w:val="0"/>
  </w:num>
  <w:num w:numId="6">
    <w:abstractNumId w:val="7"/>
  </w:num>
  <w:num w:numId="7">
    <w:abstractNumId w:val="8"/>
  </w:num>
  <w:num w:numId="8">
    <w:abstractNumId w:val="5"/>
  </w:num>
  <w:num w:numId="9">
    <w:abstractNumId w:val="2"/>
  </w:num>
  <w:num w:numId="10">
    <w:abstractNumId w:val="6"/>
  </w:num>
  <w:num w:numId="11">
    <w:abstractNumId w:val="1"/>
  </w:num>
  <w:num w:numId="12">
    <w:abstractNumId w:val="10"/>
  </w:num>
  <w:num w:numId="13">
    <w:abstractNumId w:val="14"/>
  </w:num>
  <w:num w:numId="14">
    <w:abstractNumId w:val="4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2D9"/>
    <w:rsid w:val="00092F87"/>
    <w:rsid w:val="001134D0"/>
    <w:rsid w:val="00181DCE"/>
    <w:rsid w:val="001E3625"/>
    <w:rsid w:val="001E51CC"/>
    <w:rsid w:val="00365B03"/>
    <w:rsid w:val="003D7B63"/>
    <w:rsid w:val="003E4968"/>
    <w:rsid w:val="005342D9"/>
    <w:rsid w:val="006A4D75"/>
    <w:rsid w:val="006B1C3C"/>
    <w:rsid w:val="007D7B2D"/>
    <w:rsid w:val="007F139A"/>
    <w:rsid w:val="00875025"/>
    <w:rsid w:val="008E7D62"/>
    <w:rsid w:val="00A63004"/>
    <w:rsid w:val="00A801CA"/>
    <w:rsid w:val="00A966C6"/>
    <w:rsid w:val="00B26B75"/>
    <w:rsid w:val="00B93949"/>
    <w:rsid w:val="00DC5F74"/>
    <w:rsid w:val="00DD2037"/>
    <w:rsid w:val="00EC57C8"/>
    <w:rsid w:val="00EE0687"/>
    <w:rsid w:val="00FE4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42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E3625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6A4D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A4D75"/>
  </w:style>
  <w:style w:type="paragraph" w:styleId="a7">
    <w:name w:val="footer"/>
    <w:basedOn w:val="a"/>
    <w:link w:val="a8"/>
    <w:uiPriority w:val="99"/>
    <w:unhideWhenUsed/>
    <w:rsid w:val="006A4D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A4D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42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E3625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6A4D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A4D75"/>
  </w:style>
  <w:style w:type="paragraph" w:styleId="a7">
    <w:name w:val="footer"/>
    <w:basedOn w:val="a"/>
    <w:link w:val="a8"/>
    <w:uiPriority w:val="99"/>
    <w:unhideWhenUsed/>
    <w:rsid w:val="006A4D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A4D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52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F916A9-10D7-4291-B910-BAF6C54A6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</Pages>
  <Words>2346</Words>
  <Characters>13378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11</cp:revision>
  <dcterms:created xsi:type="dcterms:W3CDTF">2019-02-06T08:22:00Z</dcterms:created>
  <dcterms:modified xsi:type="dcterms:W3CDTF">2019-08-28T13:13:00Z</dcterms:modified>
</cp:coreProperties>
</file>