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D6" w:rsidRDefault="00C837D6" w:rsidP="00802A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C837D6" w:rsidRPr="00C837D6" w:rsidRDefault="00BB568A" w:rsidP="00802A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</w:t>
      </w:r>
      <w:r w:rsidR="00C837D6">
        <w:rPr>
          <w:rFonts w:ascii="Times New Roman" w:hAnsi="Times New Roman"/>
          <w:b/>
          <w:sz w:val="28"/>
          <w:szCs w:val="28"/>
        </w:rPr>
        <w:t xml:space="preserve"> ОДАРЕННЫХ </w:t>
      </w:r>
      <w:r w:rsidR="00481636">
        <w:rPr>
          <w:rFonts w:ascii="Times New Roman" w:hAnsi="Times New Roman"/>
          <w:b/>
          <w:sz w:val="28"/>
          <w:szCs w:val="28"/>
        </w:rPr>
        <w:t xml:space="preserve">УЧАЩИХСЯ </w:t>
      </w:r>
      <w:r w:rsidR="00C837D6">
        <w:rPr>
          <w:rFonts w:ascii="Times New Roman" w:hAnsi="Times New Roman"/>
          <w:b/>
          <w:sz w:val="28"/>
          <w:szCs w:val="28"/>
        </w:rPr>
        <w:t xml:space="preserve"> НА УРОКАХ МАТЕМАТИКИ</w:t>
      </w:r>
      <w:r>
        <w:rPr>
          <w:rFonts w:ascii="Times New Roman" w:hAnsi="Times New Roman"/>
          <w:b/>
          <w:sz w:val="28"/>
          <w:szCs w:val="28"/>
        </w:rPr>
        <w:t xml:space="preserve"> В РАМКАХ ЛИ</w:t>
      </w:r>
      <w:r w:rsidR="00C83C51">
        <w:rPr>
          <w:rFonts w:ascii="Times New Roman" w:hAnsi="Times New Roman"/>
          <w:b/>
          <w:sz w:val="28"/>
          <w:szCs w:val="28"/>
        </w:rPr>
        <w:t>ЧНОСТНО-ОРИЕНТИРОВАННОГО ОБУЧЕНИЯ</w:t>
      </w:r>
      <w:bookmarkStart w:id="0" w:name="_GoBack"/>
      <w:bookmarkEnd w:id="0"/>
    </w:p>
    <w:p w:rsidR="00C837D6" w:rsidRDefault="00802ABE" w:rsidP="00481636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837D6">
        <w:rPr>
          <w:rFonts w:ascii="Times New Roman" w:hAnsi="Times New Roman"/>
          <w:i/>
          <w:sz w:val="28"/>
          <w:szCs w:val="28"/>
        </w:rPr>
        <w:t>Н.А. Логинова,</w:t>
      </w:r>
    </w:p>
    <w:p w:rsidR="00C837D6" w:rsidRDefault="00802ABE" w:rsidP="00481636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837D6">
        <w:rPr>
          <w:rFonts w:ascii="Times New Roman" w:hAnsi="Times New Roman"/>
          <w:i/>
          <w:sz w:val="28"/>
          <w:szCs w:val="28"/>
        </w:rPr>
        <w:t xml:space="preserve"> учитель математики ГБОУ СОШ №2 </w:t>
      </w:r>
    </w:p>
    <w:p w:rsidR="00802ABE" w:rsidRDefault="00802ABE" w:rsidP="00481636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837D6">
        <w:rPr>
          <w:rFonts w:ascii="Times New Roman" w:hAnsi="Times New Roman"/>
          <w:i/>
          <w:sz w:val="28"/>
          <w:szCs w:val="28"/>
        </w:rPr>
        <w:t>п.г.т. Усть-Кинельский г. о. Кинель Самарской области</w:t>
      </w:r>
    </w:p>
    <w:p w:rsidR="00C837D6" w:rsidRPr="00C837D6" w:rsidRDefault="00C837D6" w:rsidP="00C837D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</w:t>
      </w:r>
    </w:p>
    <w:p w:rsidR="005F43BD" w:rsidRDefault="005F43BD" w:rsidP="00BB33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современном мире интеллектуальный и творческий потенциал одарённых детей все больше рассматривается в качестве основного капитала государства. Поэтому работа с одаренными детьми остается приоритетным направлением в школе. Задача учителя – создавать услови</w:t>
      </w:r>
      <w:r w:rsidR="00802ABE">
        <w:rPr>
          <w:rFonts w:ascii="Times New Roman" w:hAnsi="Times New Roman"/>
          <w:sz w:val="28"/>
          <w:szCs w:val="28"/>
        </w:rPr>
        <w:t xml:space="preserve">я для развития одаренных детей </w:t>
      </w:r>
      <w:r>
        <w:rPr>
          <w:rFonts w:ascii="Times New Roman" w:hAnsi="Times New Roman"/>
          <w:sz w:val="28"/>
          <w:szCs w:val="28"/>
        </w:rPr>
        <w:t>через различные формы и мето</w:t>
      </w:r>
      <w:r w:rsidR="00802ABE">
        <w:rPr>
          <w:rFonts w:ascii="Times New Roman" w:hAnsi="Times New Roman"/>
          <w:sz w:val="28"/>
          <w:szCs w:val="28"/>
        </w:rPr>
        <w:t>ды в урочное и внеурочное время</w:t>
      </w:r>
      <w:r>
        <w:rPr>
          <w:rFonts w:ascii="Times New Roman" w:hAnsi="Times New Roman"/>
          <w:sz w:val="28"/>
          <w:szCs w:val="28"/>
        </w:rPr>
        <w:t>.</w:t>
      </w:r>
      <w:r w:rsidR="00BB330B">
        <w:rPr>
          <w:rFonts w:ascii="Times New Roman" w:hAnsi="Times New Roman"/>
          <w:sz w:val="28"/>
          <w:szCs w:val="28"/>
        </w:rPr>
        <w:t xml:space="preserve"> </w:t>
      </w:r>
    </w:p>
    <w:p w:rsidR="005F43BD" w:rsidRDefault="005F43BD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обучения в школе остается урок. Создание специальных условий для развития одаренного ребенка осуществляется через отбор содержания изучаемого материала и выбор рациональной системы технологий, форм, методов и приемов обучения.</w:t>
      </w:r>
    </w:p>
    <w:p w:rsidR="00DC0875" w:rsidRPr="00C837D6" w:rsidRDefault="00DC0875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школьной практике н</w:t>
      </w:r>
      <w:r w:rsidR="005F43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иболее эффективным</w:t>
      </w:r>
      <w:r w:rsidR="00FA45E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для развития одаренных </w:t>
      </w:r>
      <w:r w:rsidR="005F43BD">
        <w:rPr>
          <w:rFonts w:ascii="Times New Roman" w:hAnsi="Times New Roman"/>
          <w:sz w:val="28"/>
          <w:szCs w:val="28"/>
        </w:rPr>
        <w:t xml:space="preserve">обучающихся являются </w:t>
      </w:r>
      <w:r>
        <w:rPr>
          <w:rFonts w:ascii="Times New Roman" w:hAnsi="Times New Roman"/>
          <w:sz w:val="28"/>
          <w:szCs w:val="28"/>
        </w:rPr>
        <w:t>дифференцированное</w:t>
      </w:r>
      <w:r w:rsidR="00802A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проблемное обучение, исследовательская деятельность</w:t>
      </w:r>
      <w:r w:rsidR="00802ABE">
        <w:rPr>
          <w:rFonts w:ascii="Times New Roman" w:hAnsi="Times New Roman"/>
          <w:sz w:val="28"/>
          <w:szCs w:val="28"/>
        </w:rPr>
        <w:t>, деловые игры</w:t>
      </w:r>
      <w:r w:rsidR="005F43BD">
        <w:rPr>
          <w:rFonts w:ascii="Times New Roman" w:hAnsi="Times New Roman"/>
          <w:sz w:val="28"/>
          <w:szCs w:val="28"/>
        </w:rPr>
        <w:t xml:space="preserve">. </w:t>
      </w:r>
    </w:p>
    <w:p w:rsidR="00802ABE" w:rsidRDefault="00DC0875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Дифференцированное обучение играет особую роль в развитии одаренного ребенка, т. к. оно позволяет на практике организовать обучение по Индивидуальной Образовательной Траектории, что дает реальную возможность ученику развиваться. Дифференциация осуществляется с п</w:t>
      </w:r>
      <w:r w:rsidR="00802ABE">
        <w:rPr>
          <w:rFonts w:ascii="Times New Roman" w:hAnsi="Times New Roman"/>
          <w:sz w:val="28"/>
        </w:rPr>
        <w:t>омощью разнообразных форм внутри</w:t>
      </w:r>
      <w:r>
        <w:rPr>
          <w:rFonts w:ascii="Times New Roman" w:hAnsi="Times New Roman"/>
          <w:sz w:val="28"/>
        </w:rPr>
        <w:t>классного группирования обучающихся и структу</w:t>
      </w:r>
      <w:r w:rsidR="00802ABE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ирования содержания</w:t>
      </w:r>
      <w:r w:rsidR="00C50A00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атериала</w:t>
      </w:r>
      <w:r w:rsidR="00C50A00">
        <w:rPr>
          <w:rFonts w:ascii="Times New Roman" w:hAnsi="Times New Roman"/>
          <w:sz w:val="28"/>
        </w:rPr>
        <w:t>. Мобильное гибкое внутриклассное группирование создает благоприятные условия для обучения детей со способностями разного уровня. Виды группировки:</w:t>
      </w:r>
      <w:r w:rsidR="003F0293">
        <w:rPr>
          <w:rFonts w:ascii="Times New Roman" w:hAnsi="Times New Roman"/>
          <w:sz w:val="28"/>
        </w:rPr>
        <w:t xml:space="preserve"> </w:t>
      </w:r>
      <w:r w:rsidR="00C50A00">
        <w:rPr>
          <w:rFonts w:ascii="Times New Roman" w:hAnsi="Times New Roman"/>
          <w:sz w:val="28"/>
        </w:rPr>
        <w:t xml:space="preserve">обычный – обычный, одаренный – одаренный, группы смешанного состава. Количество человек в группе варьируется от двух и более в зависимости от целей и сложности материала. </w:t>
      </w:r>
    </w:p>
    <w:p w:rsidR="00C50A00" w:rsidRDefault="00C50A00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</w:t>
      </w:r>
      <w:r w:rsidR="00DC0875">
        <w:rPr>
          <w:rFonts w:ascii="Times New Roman" w:hAnsi="Times New Roman"/>
          <w:sz w:val="28"/>
        </w:rPr>
        <w:t xml:space="preserve">ак при изучении частных </w:t>
      </w:r>
      <w:r w:rsidR="00802ABE">
        <w:rPr>
          <w:rFonts w:ascii="Times New Roman" w:hAnsi="Times New Roman"/>
          <w:sz w:val="28"/>
        </w:rPr>
        <w:t>случаев решения</w:t>
      </w:r>
      <w:r w:rsidR="00DC0875">
        <w:rPr>
          <w:rFonts w:ascii="Times New Roman" w:hAnsi="Times New Roman"/>
          <w:sz w:val="28"/>
        </w:rPr>
        <w:t xml:space="preserve"> полного квадратного уравнения класс делится на 4 группы смешанного состава,</w:t>
      </w:r>
      <w:r>
        <w:rPr>
          <w:rFonts w:ascii="Times New Roman" w:hAnsi="Times New Roman"/>
          <w:sz w:val="28"/>
        </w:rPr>
        <w:t xml:space="preserve"> ведущая роль в котор</w:t>
      </w:r>
      <w:r w:rsidR="00E57271">
        <w:rPr>
          <w:rFonts w:ascii="Times New Roman" w:hAnsi="Times New Roman"/>
          <w:sz w:val="28"/>
        </w:rPr>
        <w:t>ой отводится одаренному ученику.</w:t>
      </w:r>
      <w:r>
        <w:rPr>
          <w:rFonts w:ascii="Times New Roman" w:hAnsi="Times New Roman"/>
          <w:sz w:val="28"/>
        </w:rPr>
        <w:t xml:space="preserve">  П</w:t>
      </w:r>
      <w:r w:rsidR="00DC0875">
        <w:rPr>
          <w:rFonts w:ascii="Times New Roman" w:hAnsi="Times New Roman"/>
          <w:sz w:val="28"/>
        </w:rPr>
        <w:t>ри обобщении способов решения уравнений</w:t>
      </w:r>
      <w:r w:rsidR="00E57271">
        <w:rPr>
          <w:rFonts w:ascii="Times New Roman" w:hAnsi="Times New Roman"/>
          <w:sz w:val="28"/>
        </w:rPr>
        <w:t>:</w:t>
      </w:r>
      <w:r w:rsidR="00DC0875">
        <w:rPr>
          <w:rFonts w:ascii="Times New Roman" w:hAnsi="Times New Roman"/>
          <w:sz w:val="28"/>
        </w:rPr>
        <w:t xml:space="preserve"> тригонометрических, показательных, логарифмических</w:t>
      </w:r>
      <w:r w:rsidR="00E57271">
        <w:rPr>
          <w:rFonts w:ascii="Times New Roman" w:hAnsi="Times New Roman"/>
          <w:sz w:val="28"/>
        </w:rPr>
        <w:t>,</w:t>
      </w:r>
      <w:r w:rsidR="00045BC7"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класс делится на группы однородного состава</w:t>
      </w:r>
      <w:r w:rsidR="00E57271">
        <w:rPr>
          <w:rFonts w:ascii="Times New Roman" w:hAnsi="Times New Roman"/>
          <w:sz w:val="28"/>
        </w:rPr>
        <w:t>, что дает возможность одаренным детям работать в своем темпе и выполнить больший объем работы.</w:t>
      </w:r>
    </w:p>
    <w:p w:rsidR="00C50A00" w:rsidRDefault="00C50A00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</w:t>
      </w:r>
      <w:r w:rsidR="00E57271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ирование содержания материала осуществляется на уроках закрепления. </w:t>
      </w:r>
    </w:p>
    <w:p w:rsidR="00E57271" w:rsidRDefault="00E57271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уроках первичного закрепления рассматриваются задания базового и модифицированного характера. На последующих уроках закрепления рассматриваются задания модифицированного и незнакомого характера.</w:t>
      </w:r>
    </w:p>
    <w:p w:rsidR="00DC0875" w:rsidRDefault="00C50A00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Перед уроком </w:t>
      </w:r>
      <w:r w:rsidR="00DC0875">
        <w:rPr>
          <w:rFonts w:ascii="Times New Roman" w:hAnsi="Times New Roman"/>
          <w:sz w:val="28"/>
        </w:rPr>
        <w:t xml:space="preserve"> закрепления изученного материала на отдельной доске записывается программа урока: номера заданий, которые предлагаются для решения всему классу, обязательные номера заданий подчеркнуты, отмечены задания обязательные для сильны</w:t>
      </w:r>
      <w:r w:rsidR="00E57271">
        <w:rPr>
          <w:rFonts w:ascii="Times New Roman" w:hAnsi="Times New Roman"/>
          <w:sz w:val="28"/>
        </w:rPr>
        <w:t>х</w:t>
      </w:r>
      <w:r w:rsidR="00DC0875">
        <w:rPr>
          <w:rFonts w:ascii="Times New Roman" w:hAnsi="Times New Roman"/>
          <w:sz w:val="28"/>
        </w:rPr>
        <w:t xml:space="preserve"> учеников, среди остальных заданий ученикам дается свобода выбора, как по количеству (лучше меньше, но осмысленно), так и по сложности. Сделав выбор, ученики</w:t>
      </w:r>
      <w:r w:rsidR="00E57271">
        <w:rPr>
          <w:rFonts w:ascii="Times New Roman" w:hAnsi="Times New Roman"/>
          <w:sz w:val="28"/>
        </w:rPr>
        <w:t>,</w:t>
      </w:r>
      <w:r w:rsidR="00DC0875">
        <w:rPr>
          <w:rFonts w:ascii="Times New Roman" w:hAnsi="Times New Roman"/>
          <w:sz w:val="28"/>
        </w:rPr>
        <w:t xml:space="preserve"> таким образом</w:t>
      </w:r>
      <w:r w:rsidR="00E57271">
        <w:rPr>
          <w:rFonts w:ascii="Times New Roman" w:hAnsi="Times New Roman"/>
          <w:sz w:val="28"/>
        </w:rPr>
        <w:t>,</w:t>
      </w:r>
      <w:r w:rsidR="00DC0875">
        <w:rPr>
          <w:rFonts w:ascii="Times New Roman" w:hAnsi="Times New Roman"/>
          <w:sz w:val="28"/>
        </w:rPr>
        <w:t xml:space="preserve"> формируют свою индивидуальную образовательную траекторию на данном уроке. Самопроверка осуществ</w:t>
      </w:r>
      <w:r w:rsidR="007356A5">
        <w:rPr>
          <w:rFonts w:ascii="Times New Roman" w:hAnsi="Times New Roman"/>
          <w:sz w:val="28"/>
        </w:rPr>
        <w:t>ляется с помощью интерактивной доски</w:t>
      </w:r>
      <w:r w:rsidR="00DC0875">
        <w:rPr>
          <w:rFonts w:ascii="Times New Roman" w:hAnsi="Times New Roman"/>
          <w:sz w:val="28"/>
        </w:rPr>
        <w:t xml:space="preserve"> по образцу решения. Задания, вызвавшие затруднение</w:t>
      </w:r>
      <w:r w:rsidR="00E57271">
        <w:rPr>
          <w:rFonts w:ascii="Times New Roman" w:hAnsi="Times New Roman"/>
          <w:sz w:val="28"/>
        </w:rPr>
        <w:t>,</w:t>
      </w:r>
      <w:r w:rsidR="00DC0875">
        <w:rPr>
          <w:rFonts w:ascii="Times New Roman" w:hAnsi="Times New Roman"/>
          <w:sz w:val="28"/>
        </w:rPr>
        <w:t xml:space="preserve"> разбираются у доски с учителем. Ученики, проявляющие математические способности</w:t>
      </w:r>
      <w:r w:rsidR="00E57271">
        <w:rPr>
          <w:rFonts w:ascii="Times New Roman" w:hAnsi="Times New Roman"/>
          <w:sz w:val="28"/>
        </w:rPr>
        <w:t>,</w:t>
      </w:r>
      <w:r w:rsidR="00DC0875">
        <w:rPr>
          <w:rFonts w:ascii="Times New Roman" w:hAnsi="Times New Roman"/>
          <w:sz w:val="28"/>
        </w:rPr>
        <w:t xml:space="preserve"> обычно ищут несколько способов решения </w:t>
      </w:r>
      <w:r w:rsidR="007356A5">
        <w:rPr>
          <w:rFonts w:ascii="Times New Roman" w:hAnsi="Times New Roman"/>
          <w:sz w:val="28"/>
        </w:rPr>
        <w:t>и выбирают наиболее рациональный</w:t>
      </w:r>
      <w:r w:rsidR="00E310B2">
        <w:rPr>
          <w:rFonts w:ascii="Times New Roman" w:hAnsi="Times New Roman"/>
          <w:sz w:val="28"/>
        </w:rPr>
        <w:t>,</w:t>
      </w:r>
      <w:r w:rsidR="00DC0875">
        <w:rPr>
          <w:rFonts w:ascii="Times New Roman" w:hAnsi="Times New Roman"/>
          <w:sz w:val="28"/>
        </w:rPr>
        <w:t xml:space="preserve"> на их взгляд. У них есть возможность обменяться мнениями, идеям</w:t>
      </w:r>
      <w:r w:rsidR="007356A5">
        <w:rPr>
          <w:rFonts w:ascii="Times New Roman" w:hAnsi="Times New Roman"/>
          <w:sz w:val="28"/>
        </w:rPr>
        <w:t>и решения</w:t>
      </w:r>
      <w:r w:rsidR="00E310B2">
        <w:rPr>
          <w:rFonts w:ascii="Times New Roman" w:hAnsi="Times New Roman"/>
          <w:sz w:val="28"/>
        </w:rPr>
        <w:t>,</w:t>
      </w:r>
      <w:r w:rsidR="007356A5">
        <w:rPr>
          <w:rFonts w:ascii="Times New Roman" w:hAnsi="Times New Roman"/>
          <w:sz w:val="28"/>
        </w:rPr>
        <w:t xml:space="preserve"> как с учителем</w:t>
      </w:r>
      <w:r w:rsidR="00E310B2">
        <w:rPr>
          <w:rFonts w:ascii="Times New Roman" w:hAnsi="Times New Roman"/>
          <w:sz w:val="28"/>
        </w:rPr>
        <w:t>,</w:t>
      </w:r>
      <w:r w:rsidR="007356A5">
        <w:rPr>
          <w:rFonts w:ascii="Times New Roman" w:hAnsi="Times New Roman"/>
          <w:sz w:val="28"/>
        </w:rPr>
        <w:t xml:space="preserve"> так и с другими учениками</w:t>
      </w:r>
      <w:r w:rsidR="00DC0875">
        <w:rPr>
          <w:rFonts w:ascii="Times New Roman" w:hAnsi="Times New Roman"/>
          <w:sz w:val="28"/>
        </w:rPr>
        <w:t xml:space="preserve">. </w:t>
      </w:r>
    </w:p>
    <w:p w:rsidR="00DC0875" w:rsidRDefault="00DC0875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содержание образования структурируется учителем по двум уровням: обязательный, необязательный, учениками – по индивидуальному уровню, создаются условия для обучения детей со способностями разного уровня и интеллектуальной деятельности каждого уча</w:t>
      </w:r>
      <w:r w:rsidR="00E57271">
        <w:rPr>
          <w:rFonts w:ascii="Times New Roman" w:hAnsi="Times New Roman"/>
          <w:sz w:val="28"/>
        </w:rPr>
        <w:t>щегося на пределе возможностей,</w:t>
      </w:r>
      <w:r>
        <w:rPr>
          <w:rFonts w:ascii="Times New Roman" w:hAnsi="Times New Roman"/>
          <w:sz w:val="28"/>
        </w:rPr>
        <w:t xml:space="preserve"> что способствует самоуправлению учебным процессом со стороны школьников и их саморазвитию. </w:t>
      </w:r>
    </w:p>
    <w:p w:rsidR="00B46323" w:rsidRDefault="00E57271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Э</w:t>
      </w:r>
      <w:r w:rsidR="00B46323">
        <w:rPr>
          <w:rFonts w:ascii="Times New Roman" w:hAnsi="Times New Roman"/>
          <w:sz w:val="28"/>
        </w:rPr>
        <w:t>ффективным мето</w:t>
      </w:r>
      <w:r>
        <w:rPr>
          <w:rFonts w:ascii="Times New Roman" w:hAnsi="Times New Roman"/>
          <w:sz w:val="28"/>
        </w:rPr>
        <w:t>дом для развития одаренных детей является и проблемное обучение.</w:t>
      </w:r>
      <w:r w:rsidR="00B46323">
        <w:rPr>
          <w:rFonts w:ascii="Times New Roman" w:hAnsi="Times New Roman"/>
          <w:sz w:val="28"/>
        </w:rPr>
        <w:t xml:space="preserve"> </w:t>
      </w:r>
    </w:p>
    <w:p w:rsidR="00B46323" w:rsidRDefault="00B46323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Проблемное обучение – такая организация учебных занятий, которая предполагает создание под руководством учителя проблемной ситуации и активной самостоятельной </w:t>
      </w:r>
      <w:r w:rsidR="00E310B2"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 обучающихся по их разрешению, в результате чего и происходит творческое овладение профессиональными знаниями, умениями,</w:t>
      </w:r>
      <w:r w:rsidR="00E57271">
        <w:rPr>
          <w:rFonts w:ascii="Times New Roman" w:hAnsi="Times New Roman"/>
          <w:sz w:val="28"/>
        </w:rPr>
        <w:t xml:space="preserve"> навыками, развитие мыслительных способностей</w:t>
      </w:r>
      <w:r w:rsidR="006615E0">
        <w:rPr>
          <w:rFonts w:ascii="Times New Roman" w:hAnsi="Times New Roman"/>
          <w:sz w:val="28"/>
        </w:rPr>
        <w:t xml:space="preserve"> </w:t>
      </w:r>
      <w:r w:rsidR="006615E0" w:rsidRPr="006615E0">
        <w:rPr>
          <w:rFonts w:ascii="Times New Roman" w:hAnsi="Times New Roman"/>
          <w:sz w:val="28"/>
        </w:rPr>
        <w:t>[5]</w:t>
      </w:r>
      <w:r>
        <w:rPr>
          <w:rFonts w:ascii="Times New Roman" w:hAnsi="Times New Roman"/>
          <w:sz w:val="28"/>
        </w:rPr>
        <w:t>.</w:t>
      </w:r>
    </w:p>
    <w:p w:rsidR="00B46323" w:rsidRDefault="00B46323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Проблемная ситуация создается под руководством учителя с использованием особых методических приемов:</w:t>
      </w:r>
    </w:p>
    <w:p w:rsidR="00E310B2" w:rsidRDefault="00B46323" w:rsidP="00D0065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подвести школьников к противоречию и предложить им сами</w:t>
      </w:r>
      <w:r w:rsidR="00E57271">
        <w:rPr>
          <w:rFonts w:ascii="Times New Roman" w:hAnsi="Times New Roman"/>
          <w:sz w:val="28"/>
        </w:rPr>
        <w:t>м найти способ его разрешения</w:t>
      </w:r>
      <w:r>
        <w:rPr>
          <w:rFonts w:ascii="Times New Roman" w:hAnsi="Times New Roman"/>
          <w:sz w:val="28"/>
        </w:rPr>
        <w:t xml:space="preserve">; </w:t>
      </w:r>
    </w:p>
    <w:p w:rsidR="00E310B2" w:rsidRDefault="00B46323" w:rsidP="00D0065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310B2">
        <w:rPr>
          <w:rFonts w:ascii="Times New Roman" w:hAnsi="Times New Roman"/>
          <w:sz w:val="28"/>
        </w:rPr>
        <w:t xml:space="preserve">разложить различные точки </w:t>
      </w:r>
      <w:r w:rsidR="00E57271" w:rsidRPr="00E310B2">
        <w:rPr>
          <w:rFonts w:ascii="Times New Roman" w:hAnsi="Times New Roman"/>
          <w:sz w:val="28"/>
        </w:rPr>
        <w:t>зрения на один и тот же вопрос</w:t>
      </w:r>
      <w:r w:rsidRPr="00E310B2">
        <w:rPr>
          <w:rFonts w:ascii="Times New Roman" w:hAnsi="Times New Roman"/>
          <w:sz w:val="28"/>
        </w:rPr>
        <w:t>;</w:t>
      </w:r>
    </w:p>
    <w:p w:rsidR="00E310B2" w:rsidRDefault="00B46323" w:rsidP="00D0065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310B2">
        <w:rPr>
          <w:rFonts w:ascii="Times New Roman" w:hAnsi="Times New Roman"/>
          <w:sz w:val="28"/>
        </w:rPr>
        <w:t>предложить классу рассмотрет</w:t>
      </w:r>
      <w:r w:rsidR="00E57271" w:rsidRPr="00E310B2">
        <w:rPr>
          <w:rFonts w:ascii="Times New Roman" w:hAnsi="Times New Roman"/>
          <w:sz w:val="28"/>
        </w:rPr>
        <w:t>ь явление с различных позиций</w:t>
      </w:r>
      <w:r w:rsidRPr="00E310B2">
        <w:rPr>
          <w:rFonts w:ascii="Times New Roman" w:hAnsi="Times New Roman"/>
          <w:sz w:val="28"/>
        </w:rPr>
        <w:t>;</w:t>
      </w:r>
    </w:p>
    <w:p w:rsidR="00E310B2" w:rsidRDefault="00B46323" w:rsidP="00D0065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310B2">
        <w:rPr>
          <w:rFonts w:ascii="Times New Roman" w:hAnsi="Times New Roman"/>
          <w:sz w:val="28"/>
        </w:rPr>
        <w:t>побуждать обучающихся сравнивать, обобщать, сопо</w:t>
      </w:r>
      <w:r w:rsidR="00E57271" w:rsidRPr="00E310B2">
        <w:rPr>
          <w:rFonts w:ascii="Times New Roman" w:hAnsi="Times New Roman"/>
          <w:sz w:val="28"/>
        </w:rPr>
        <w:t>ставлять факты, делать выводы</w:t>
      </w:r>
      <w:r w:rsidRPr="00E310B2">
        <w:rPr>
          <w:rFonts w:ascii="Times New Roman" w:hAnsi="Times New Roman"/>
          <w:sz w:val="28"/>
        </w:rPr>
        <w:t>;</w:t>
      </w:r>
    </w:p>
    <w:p w:rsidR="00E310B2" w:rsidRDefault="00B46323" w:rsidP="00D0065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310B2">
        <w:rPr>
          <w:rFonts w:ascii="Times New Roman" w:hAnsi="Times New Roman"/>
          <w:sz w:val="28"/>
        </w:rPr>
        <w:t>ставить конкретные вопросы на обобщение, обоснование, кон</w:t>
      </w:r>
      <w:r w:rsidR="00E57271" w:rsidRPr="00E310B2">
        <w:rPr>
          <w:rFonts w:ascii="Times New Roman" w:hAnsi="Times New Roman"/>
          <w:sz w:val="28"/>
        </w:rPr>
        <w:t>кретизацию, логику рассуждений</w:t>
      </w:r>
      <w:r w:rsidRPr="00E310B2">
        <w:rPr>
          <w:rFonts w:ascii="Times New Roman" w:hAnsi="Times New Roman"/>
          <w:sz w:val="28"/>
        </w:rPr>
        <w:t>;</w:t>
      </w:r>
    </w:p>
    <w:p w:rsidR="00B46323" w:rsidRPr="00E310B2" w:rsidRDefault="00B46323" w:rsidP="00D0065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310B2">
        <w:rPr>
          <w:rFonts w:ascii="Times New Roman" w:hAnsi="Times New Roman"/>
          <w:sz w:val="28"/>
        </w:rPr>
        <w:t>определять проблемные теоретические и практическ</w:t>
      </w:r>
      <w:r w:rsidR="00E57271" w:rsidRPr="00E310B2">
        <w:rPr>
          <w:rFonts w:ascii="Times New Roman" w:hAnsi="Times New Roman"/>
          <w:sz w:val="28"/>
        </w:rPr>
        <w:t>ие задачи</w:t>
      </w:r>
      <w:r w:rsidRPr="00E310B2">
        <w:rPr>
          <w:rFonts w:ascii="Times New Roman" w:hAnsi="Times New Roman"/>
          <w:sz w:val="28"/>
        </w:rPr>
        <w:t>.</w:t>
      </w:r>
    </w:p>
    <w:p w:rsidR="00DC0875" w:rsidRDefault="00ED2737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проблемном обучении путем создания проблемной ситуации моделируются условия исследовательской деятельности и развития творческого мышления учащихся.</w:t>
      </w:r>
    </w:p>
    <w:p w:rsidR="005F43BD" w:rsidRDefault="005F43BD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Учебно-исследовательская деятельность – это процесс решения поставленных проблем на основе самостоятельного поиска учащимися необходимых теоретических знаний</w:t>
      </w:r>
      <w:r w:rsidR="00217801">
        <w:rPr>
          <w:rFonts w:ascii="Times New Roman" w:hAnsi="Times New Roman"/>
          <w:sz w:val="28"/>
          <w:szCs w:val="28"/>
        </w:rPr>
        <w:t xml:space="preserve"> </w:t>
      </w:r>
      <w:r w:rsidR="00217801" w:rsidRPr="00217801">
        <w:rPr>
          <w:rFonts w:ascii="Times New Roman" w:hAnsi="Times New Roman"/>
          <w:sz w:val="28"/>
          <w:szCs w:val="28"/>
        </w:rPr>
        <w:t>[5]</w:t>
      </w:r>
      <w:r>
        <w:rPr>
          <w:rFonts w:ascii="Times New Roman" w:hAnsi="Times New Roman"/>
          <w:sz w:val="28"/>
          <w:szCs w:val="28"/>
        </w:rPr>
        <w:t>. Учебно-исследовательская деятельность непосредственно связана с усвоением математических знаний, играет особую роль в ин</w:t>
      </w:r>
      <w:r w:rsidR="00ED2737">
        <w:rPr>
          <w:rFonts w:ascii="Times New Roman" w:hAnsi="Times New Roman"/>
          <w:sz w:val="28"/>
          <w:szCs w:val="28"/>
        </w:rPr>
        <w:t>теллектуальном развитии учеников</w:t>
      </w:r>
      <w:r>
        <w:rPr>
          <w:rFonts w:ascii="Times New Roman" w:hAnsi="Times New Roman"/>
          <w:sz w:val="28"/>
          <w:szCs w:val="28"/>
        </w:rPr>
        <w:t>. В процессе обучения мат</w:t>
      </w:r>
      <w:r w:rsidR="00B46323">
        <w:rPr>
          <w:rFonts w:ascii="Times New Roman" w:hAnsi="Times New Roman"/>
          <w:sz w:val="28"/>
          <w:szCs w:val="28"/>
        </w:rPr>
        <w:t>е</w:t>
      </w:r>
      <w:r w:rsidR="00E57271">
        <w:rPr>
          <w:rFonts w:ascii="Times New Roman" w:hAnsi="Times New Roman"/>
          <w:sz w:val="28"/>
          <w:szCs w:val="28"/>
        </w:rPr>
        <w:t>матике учебно-исследовательская</w:t>
      </w:r>
      <w:r>
        <w:rPr>
          <w:rFonts w:ascii="Times New Roman" w:hAnsi="Times New Roman"/>
          <w:sz w:val="28"/>
          <w:szCs w:val="28"/>
        </w:rPr>
        <w:t xml:space="preserve"> деятельность обучающихся</w:t>
      </w:r>
      <w:r w:rsidR="00ED2737">
        <w:rPr>
          <w:rFonts w:ascii="Times New Roman" w:hAnsi="Times New Roman"/>
          <w:sz w:val="28"/>
          <w:szCs w:val="28"/>
        </w:rPr>
        <w:t xml:space="preserve"> проводит</w:t>
      </w:r>
      <w:r w:rsidR="000E1015">
        <w:rPr>
          <w:rFonts w:ascii="Times New Roman" w:hAnsi="Times New Roman"/>
          <w:sz w:val="28"/>
          <w:szCs w:val="28"/>
        </w:rPr>
        <w:t>ся при</w:t>
      </w:r>
      <w:r w:rsidR="00B46323">
        <w:rPr>
          <w:rFonts w:ascii="Times New Roman" w:hAnsi="Times New Roman"/>
          <w:sz w:val="28"/>
          <w:szCs w:val="28"/>
        </w:rPr>
        <w:t>:</w:t>
      </w:r>
    </w:p>
    <w:p w:rsidR="000E1015" w:rsidRDefault="005F43BD" w:rsidP="00D0065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выявлении существенных свойств пон</w:t>
      </w:r>
      <w:r w:rsidR="00ED2737">
        <w:rPr>
          <w:rFonts w:ascii="Times New Roman" w:hAnsi="Times New Roman"/>
          <w:sz w:val="28"/>
          <w:szCs w:val="28"/>
        </w:rPr>
        <w:t>ятий или отношений между ними</w:t>
      </w:r>
      <w:r>
        <w:rPr>
          <w:rFonts w:ascii="Times New Roman" w:hAnsi="Times New Roman"/>
          <w:sz w:val="28"/>
          <w:szCs w:val="28"/>
        </w:rPr>
        <w:t>;</w:t>
      </w:r>
    </w:p>
    <w:p w:rsidR="000E1015" w:rsidRDefault="005F43BD" w:rsidP="00D0065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015">
        <w:rPr>
          <w:rFonts w:ascii="Times New Roman" w:hAnsi="Times New Roman"/>
          <w:sz w:val="28"/>
          <w:szCs w:val="28"/>
        </w:rPr>
        <w:lastRenderedPageBreak/>
        <w:t>установлении связи данного понятия с другими;</w:t>
      </w:r>
    </w:p>
    <w:p w:rsidR="000E1015" w:rsidRDefault="005F43BD" w:rsidP="00D0065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015">
        <w:rPr>
          <w:rFonts w:ascii="Times New Roman" w:hAnsi="Times New Roman"/>
          <w:sz w:val="28"/>
          <w:szCs w:val="28"/>
        </w:rPr>
        <w:t>ознакомлении с фактом, отраженном в формулировке теоремы, доказательстве теоремы;</w:t>
      </w:r>
    </w:p>
    <w:p w:rsidR="000E1015" w:rsidRDefault="005F43BD" w:rsidP="00D0065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015">
        <w:rPr>
          <w:rFonts w:ascii="Times New Roman" w:hAnsi="Times New Roman"/>
          <w:sz w:val="28"/>
          <w:szCs w:val="28"/>
        </w:rPr>
        <w:t>составлении обратно</w:t>
      </w:r>
      <w:r w:rsidR="000E1015">
        <w:rPr>
          <w:rFonts w:ascii="Times New Roman" w:hAnsi="Times New Roman"/>
          <w:sz w:val="28"/>
          <w:szCs w:val="28"/>
        </w:rPr>
        <w:t>й</w:t>
      </w:r>
      <w:r w:rsidRPr="000E1015">
        <w:rPr>
          <w:rFonts w:ascii="Times New Roman" w:hAnsi="Times New Roman"/>
          <w:sz w:val="28"/>
          <w:szCs w:val="28"/>
        </w:rPr>
        <w:t xml:space="preserve"> теоремы и проверке ее истинности;</w:t>
      </w:r>
    </w:p>
    <w:p w:rsidR="000E1015" w:rsidRDefault="005F43BD" w:rsidP="00D0065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015">
        <w:rPr>
          <w:rFonts w:ascii="Times New Roman" w:hAnsi="Times New Roman"/>
          <w:sz w:val="28"/>
          <w:szCs w:val="28"/>
        </w:rPr>
        <w:t>выделении частных случаев некоторы</w:t>
      </w:r>
      <w:r w:rsidR="00ED2737" w:rsidRPr="000E1015">
        <w:rPr>
          <w:rFonts w:ascii="Times New Roman" w:hAnsi="Times New Roman"/>
          <w:sz w:val="28"/>
          <w:szCs w:val="28"/>
        </w:rPr>
        <w:t>х фактов математики;</w:t>
      </w:r>
    </w:p>
    <w:p w:rsidR="000E1015" w:rsidRDefault="000E1015" w:rsidP="00D0065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обобщении</w:t>
      </w:r>
      <w:r w:rsidR="005F43BD" w:rsidRPr="000E1015">
        <w:rPr>
          <w:rFonts w:ascii="Times New Roman" w:hAnsi="Times New Roman"/>
          <w:sz w:val="28"/>
          <w:szCs w:val="28"/>
        </w:rPr>
        <w:t xml:space="preserve"> различн</w:t>
      </w:r>
      <w:r w:rsidR="00ED2737" w:rsidRPr="000E1015">
        <w:rPr>
          <w:rFonts w:ascii="Times New Roman" w:hAnsi="Times New Roman"/>
          <w:sz w:val="28"/>
          <w:szCs w:val="28"/>
        </w:rPr>
        <w:t>ых вопросов;</w:t>
      </w:r>
    </w:p>
    <w:p w:rsidR="000E1015" w:rsidRDefault="005F43BD" w:rsidP="00D0065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015">
        <w:rPr>
          <w:rFonts w:ascii="Times New Roman" w:hAnsi="Times New Roman"/>
          <w:sz w:val="28"/>
          <w:szCs w:val="28"/>
        </w:rPr>
        <w:t>классификации математических объектов, отношений между ними, основных фактов данного раздела математики;</w:t>
      </w:r>
    </w:p>
    <w:p w:rsidR="000E1015" w:rsidRDefault="005F43BD" w:rsidP="00D0065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015">
        <w:rPr>
          <w:rFonts w:ascii="Times New Roman" w:hAnsi="Times New Roman"/>
          <w:sz w:val="28"/>
          <w:szCs w:val="28"/>
        </w:rPr>
        <w:t>решении задач различными способами;</w:t>
      </w:r>
    </w:p>
    <w:p w:rsidR="005F43BD" w:rsidRPr="000E1015" w:rsidRDefault="005F43BD" w:rsidP="00D0065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015">
        <w:rPr>
          <w:rFonts w:ascii="Times New Roman" w:hAnsi="Times New Roman"/>
          <w:sz w:val="28"/>
          <w:szCs w:val="28"/>
        </w:rPr>
        <w:t>составлении новых задач, вытекающих из решения данных;</w:t>
      </w:r>
    </w:p>
    <w:p w:rsidR="005F43BD" w:rsidRPr="000E1015" w:rsidRDefault="005F43BD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работы обучающиеся осваивают структуру учебного исследования: </w:t>
      </w:r>
      <w:r w:rsidR="000E1015">
        <w:rPr>
          <w:rFonts w:ascii="Times New Roman" w:hAnsi="Times New Roman"/>
          <w:sz w:val="28"/>
          <w:szCs w:val="28"/>
        </w:rPr>
        <w:t xml:space="preserve">постановка проблемы, выдвижение гипотезы, проверка гипотезы, вывод; </w:t>
      </w:r>
      <w:r w:rsidR="00ED27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также этапы его проведения:</w:t>
      </w:r>
      <w:r w:rsidR="000E1015">
        <w:rPr>
          <w:rFonts w:ascii="Times New Roman" w:hAnsi="Times New Roman"/>
          <w:sz w:val="28"/>
          <w:szCs w:val="28"/>
        </w:rPr>
        <w:t xml:space="preserve"> </w:t>
      </w:r>
      <w:r w:rsidRPr="000E1015">
        <w:rPr>
          <w:rFonts w:ascii="Times New Roman" w:hAnsi="Times New Roman"/>
          <w:sz w:val="28"/>
          <w:szCs w:val="28"/>
        </w:rPr>
        <w:t xml:space="preserve">постановка проблемы </w:t>
      </w:r>
      <w:r w:rsidR="000E1015">
        <w:rPr>
          <w:rFonts w:ascii="Times New Roman" w:hAnsi="Times New Roman"/>
          <w:sz w:val="28"/>
          <w:szCs w:val="28"/>
        </w:rPr>
        <w:t xml:space="preserve">исследования, </w:t>
      </w:r>
      <w:r w:rsidRPr="000E1015">
        <w:rPr>
          <w:rFonts w:ascii="Times New Roman" w:hAnsi="Times New Roman"/>
          <w:sz w:val="28"/>
          <w:szCs w:val="28"/>
        </w:rPr>
        <w:t>анализ имеющейся информа</w:t>
      </w:r>
      <w:r w:rsidR="000E1015">
        <w:rPr>
          <w:rFonts w:ascii="Times New Roman" w:hAnsi="Times New Roman"/>
          <w:sz w:val="28"/>
          <w:szCs w:val="28"/>
        </w:rPr>
        <w:t xml:space="preserve">ции по рассматриваемому вопросу, </w:t>
      </w:r>
      <w:r w:rsidR="000E1015" w:rsidRPr="000E1015">
        <w:rPr>
          <w:rFonts w:ascii="Times New Roman" w:hAnsi="Times New Roman"/>
          <w:sz w:val="28"/>
          <w:szCs w:val="28"/>
        </w:rPr>
        <w:t>э</w:t>
      </w:r>
      <w:r w:rsidRPr="000E1015">
        <w:rPr>
          <w:rFonts w:ascii="Times New Roman" w:hAnsi="Times New Roman"/>
          <w:sz w:val="28"/>
          <w:szCs w:val="28"/>
        </w:rPr>
        <w:t>кспериментирование (пров</w:t>
      </w:r>
      <w:r w:rsidR="000E1015">
        <w:rPr>
          <w:rFonts w:ascii="Times New Roman" w:hAnsi="Times New Roman"/>
          <w:sz w:val="28"/>
          <w:szCs w:val="28"/>
        </w:rPr>
        <w:t xml:space="preserve">едение измерений, проб и т. д.), </w:t>
      </w:r>
      <w:r w:rsidRPr="000E1015">
        <w:rPr>
          <w:rFonts w:ascii="Times New Roman" w:hAnsi="Times New Roman"/>
          <w:sz w:val="28"/>
          <w:szCs w:val="28"/>
        </w:rPr>
        <w:t>систематизация и анализ пол</w:t>
      </w:r>
      <w:r w:rsidR="000E1015">
        <w:rPr>
          <w:rFonts w:ascii="Times New Roman" w:hAnsi="Times New Roman"/>
          <w:sz w:val="28"/>
          <w:szCs w:val="28"/>
        </w:rPr>
        <w:t xml:space="preserve">ученного фактического материала, выдвижение гипотезы, </w:t>
      </w:r>
      <w:r w:rsidRPr="000E1015">
        <w:rPr>
          <w:rFonts w:ascii="Times New Roman" w:hAnsi="Times New Roman"/>
          <w:sz w:val="28"/>
          <w:szCs w:val="28"/>
        </w:rPr>
        <w:t>подтверждение или опровержение гипотезы.</w:t>
      </w:r>
    </w:p>
    <w:p w:rsidR="005F43BD" w:rsidRDefault="005F43BD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Обычно исследование проводится временными творческими группами учеников. Начинать исследование школьники могут в ходе выполнения творческого домашнего задания, а заканчивать</w:t>
      </w:r>
      <w:r w:rsidR="00ED2737">
        <w:rPr>
          <w:rFonts w:ascii="Times New Roman" w:hAnsi="Times New Roman"/>
          <w:sz w:val="28"/>
          <w:szCs w:val="28"/>
        </w:rPr>
        <w:t xml:space="preserve"> </w:t>
      </w:r>
      <w:r w:rsidR="000E101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классе. </w:t>
      </w:r>
    </w:p>
    <w:p w:rsidR="005F43BD" w:rsidRDefault="005F43BD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перед изучением темы «Сумма углов треугольника» три группы учащихся </w:t>
      </w:r>
      <w:r w:rsidR="00ED2737">
        <w:rPr>
          <w:rFonts w:ascii="Times New Roman" w:hAnsi="Times New Roman"/>
          <w:sz w:val="28"/>
          <w:szCs w:val="28"/>
        </w:rPr>
        <w:t xml:space="preserve">дома </w:t>
      </w:r>
      <w:r>
        <w:rPr>
          <w:rFonts w:ascii="Times New Roman" w:hAnsi="Times New Roman"/>
          <w:sz w:val="28"/>
          <w:szCs w:val="28"/>
        </w:rPr>
        <w:t>измеряют углы в остроугольном, прямоугольном и тупоугольном треугольниках, находят их сумму</w:t>
      </w:r>
      <w:r w:rsidR="000E10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Затем на уроке, в ходе продолжения учебного исследования </w:t>
      </w:r>
      <w:r w:rsidR="00833A68">
        <w:rPr>
          <w:rFonts w:ascii="Times New Roman" w:hAnsi="Times New Roman"/>
          <w:sz w:val="28"/>
          <w:szCs w:val="28"/>
        </w:rPr>
        <w:t xml:space="preserve">выдвигают гипотезу и </w:t>
      </w:r>
      <w:r>
        <w:rPr>
          <w:rFonts w:ascii="Times New Roman" w:hAnsi="Times New Roman"/>
          <w:sz w:val="28"/>
          <w:szCs w:val="28"/>
        </w:rPr>
        <w:t>доказывают, что сумма углов треугольника равна 180 градусам.</w:t>
      </w:r>
    </w:p>
    <w:p w:rsidR="005F43BD" w:rsidRDefault="005F43BD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Уроки, проходящие в форме повторного</w:t>
      </w:r>
      <w:r w:rsidR="009F7449">
        <w:rPr>
          <w:rFonts w:ascii="Times New Roman" w:hAnsi="Times New Roman"/>
          <w:sz w:val="28"/>
          <w:szCs w:val="28"/>
        </w:rPr>
        <w:t xml:space="preserve"> открытия, а не простой передачи</w:t>
      </w:r>
      <w:r>
        <w:rPr>
          <w:rFonts w:ascii="Times New Roman" w:hAnsi="Times New Roman"/>
          <w:sz w:val="28"/>
          <w:szCs w:val="28"/>
        </w:rPr>
        <w:t xml:space="preserve"> готовых знаний</w:t>
      </w:r>
      <w:r w:rsidR="00ED27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приносят радость открытия, веру в себя, дают возможность одаренным детям работать на самом высоком уровне. </w:t>
      </w:r>
    </w:p>
    <w:p w:rsidR="00411913" w:rsidRDefault="005F43BD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при решении приведенных квадратных уравнений, учащиеся</w:t>
      </w:r>
      <w:r w:rsidR="00B463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находя сумму и произведение корней уравнений, сравнивают их со </w:t>
      </w:r>
      <w:r>
        <w:rPr>
          <w:rFonts w:ascii="Times New Roman" w:hAnsi="Times New Roman"/>
          <w:sz w:val="28"/>
          <w:szCs w:val="28"/>
        </w:rPr>
        <w:lastRenderedPageBreak/>
        <w:t xml:space="preserve">значением коэффициента при 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Pr="005F43B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свободным членом, и п</w:t>
      </w:r>
      <w:r w:rsidR="00ED2737">
        <w:rPr>
          <w:rFonts w:ascii="Times New Roman" w:hAnsi="Times New Roman"/>
          <w:sz w:val="28"/>
          <w:szCs w:val="28"/>
        </w:rPr>
        <w:t>риходят к выводу – теореме Виет</w:t>
      </w:r>
      <w:r>
        <w:rPr>
          <w:rFonts w:ascii="Times New Roman" w:hAnsi="Times New Roman"/>
          <w:sz w:val="28"/>
          <w:szCs w:val="28"/>
        </w:rPr>
        <w:t>а, к</w:t>
      </w:r>
      <w:r w:rsidR="009F7449">
        <w:rPr>
          <w:rFonts w:ascii="Times New Roman" w:hAnsi="Times New Roman"/>
          <w:sz w:val="28"/>
          <w:szCs w:val="28"/>
        </w:rPr>
        <w:t>оторую он сформулировал еще в 16</w:t>
      </w:r>
      <w:r>
        <w:rPr>
          <w:rFonts w:ascii="Times New Roman" w:hAnsi="Times New Roman"/>
          <w:sz w:val="28"/>
          <w:szCs w:val="28"/>
        </w:rPr>
        <w:t xml:space="preserve"> веке.</w:t>
      </w:r>
      <w:r w:rsidR="009F7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Открытие свершилось! Применяя его, можно быстро решать уравнения! Устно! </w:t>
      </w:r>
    </w:p>
    <w:p w:rsidR="005F43BD" w:rsidRDefault="005F43BD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на таких уроках – не само открытие (хотя это прекрасный результат работы), а жажда новых открытий, появляющаяся у учеников.</w:t>
      </w:r>
    </w:p>
    <w:p w:rsidR="005F43BD" w:rsidRDefault="005F43BD" w:rsidP="00290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организация учебных исследований дает возможность обучающимся самостоятельно открывать новые знания и способы деятельности, углубит</w:t>
      </w:r>
      <w:r w:rsidR="00411913">
        <w:rPr>
          <w:rFonts w:ascii="Times New Roman" w:hAnsi="Times New Roman"/>
          <w:sz w:val="28"/>
          <w:szCs w:val="28"/>
        </w:rPr>
        <w:t xml:space="preserve">ь и систематизировать </w:t>
      </w:r>
      <w:r w:rsidR="00AE6DCF">
        <w:rPr>
          <w:rFonts w:ascii="Times New Roman" w:hAnsi="Times New Roman"/>
          <w:sz w:val="28"/>
          <w:szCs w:val="28"/>
        </w:rPr>
        <w:t>их</w:t>
      </w:r>
      <w:r w:rsidR="00411913">
        <w:rPr>
          <w:rFonts w:ascii="Times New Roman" w:hAnsi="Times New Roman"/>
          <w:sz w:val="28"/>
          <w:szCs w:val="28"/>
        </w:rPr>
        <w:t>. В совместной деятельности с учителем, одноклассниками, не только развивается мышление учащихся, но и формируется высший его тип – творческое мышление.</w:t>
      </w:r>
    </w:p>
    <w:p w:rsidR="005F43BD" w:rsidRDefault="005F43BD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Одаренные дети отличаются познавательной активностью. Они хотят учит</w:t>
      </w:r>
      <w:r w:rsidR="00150E9A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 и добиться успехов. Учение доставляет им удовлетворение, они приобретают знания с «аппетитом».</w:t>
      </w:r>
    </w:p>
    <w:p w:rsidR="005F43BD" w:rsidRDefault="005F43BD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познавательной активности одаренных детей способст</w:t>
      </w:r>
      <w:r w:rsidR="00150E9A">
        <w:rPr>
          <w:rFonts w:ascii="Times New Roman" w:hAnsi="Times New Roman"/>
          <w:sz w:val="28"/>
          <w:szCs w:val="28"/>
        </w:rPr>
        <w:t>вуют: уроки самообучения, взаимо</w:t>
      </w:r>
      <w:r>
        <w:rPr>
          <w:rFonts w:ascii="Times New Roman" w:hAnsi="Times New Roman"/>
          <w:sz w:val="28"/>
          <w:szCs w:val="28"/>
        </w:rPr>
        <w:t>обучения, уроки одной задачи, уроки нестандартных задач.</w:t>
      </w:r>
    </w:p>
    <w:p w:rsidR="005F43BD" w:rsidRDefault="00150E9A" w:rsidP="00D006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5F43BD">
        <w:rPr>
          <w:rFonts w:ascii="Times New Roman" w:hAnsi="Times New Roman"/>
          <w:sz w:val="28"/>
          <w:szCs w:val="28"/>
        </w:rPr>
        <w:t>урока</w:t>
      </w:r>
      <w:r>
        <w:rPr>
          <w:rFonts w:ascii="Times New Roman" w:hAnsi="Times New Roman"/>
          <w:sz w:val="28"/>
          <w:szCs w:val="28"/>
        </w:rPr>
        <w:t>х</w:t>
      </w:r>
      <w:r w:rsidR="005F43BD">
        <w:rPr>
          <w:rFonts w:ascii="Times New Roman" w:hAnsi="Times New Roman"/>
          <w:sz w:val="28"/>
          <w:szCs w:val="28"/>
        </w:rPr>
        <w:t xml:space="preserve"> самообучения школьники изучают материал самостоятельно: составляют план, схему по изученно</w:t>
      </w:r>
      <w:r w:rsidR="00B46323">
        <w:rPr>
          <w:rFonts w:ascii="Times New Roman" w:hAnsi="Times New Roman"/>
          <w:sz w:val="28"/>
          <w:szCs w:val="28"/>
        </w:rPr>
        <w:t>му материалу, разбирают примеры, р</w:t>
      </w:r>
      <w:r w:rsidR="005F43BD">
        <w:rPr>
          <w:rFonts w:ascii="Times New Roman" w:hAnsi="Times New Roman"/>
          <w:sz w:val="28"/>
          <w:szCs w:val="28"/>
        </w:rPr>
        <w:t xml:space="preserve">ешают задачи. При возникновении затруднений при самостоятельном изучении они могут непонятные моменты обсудить с учителем или с кем-то из одаренных детей в «беседке» (последняя свободная парта). Такая работа </w:t>
      </w:r>
      <w:r w:rsidR="006E0FFF">
        <w:rPr>
          <w:rFonts w:ascii="Times New Roman" w:hAnsi="Times New Roman"/>
          <w:sz w:val="28"/>
          <w:szCs w:val="28"/>
        </w:rPr>
        <w:t xml:space="preserve">учит взаимопомощи, сотрудничеству, </w:t>
      </w:r>
      <w:r w:rsidR="005F43BD">
        <w:rPr>
          <w:rFonts w:ascii="Times New Roman" w:hAnsi="Times New Roman"/>
          <w:sz w:val="28"/>
          <w:szCs w:val="28"/>
        </w:rPr>
        <w:t>пов</w:t>
      </w:r>
      <w:r w:rsidR="006E0FFF">
        <w:rPr>
          <w:rFonts w:ascii="Times New Roman" w:hAnsi="Times New Roman"/>
          <w:sz w:val="28"/>
          <w:szCs w:val="28"/>
        </w:rPr>
        <w:t>ышает статус одаренного ребенка. П</w:t>
      </w:r>
      <w:r w:rsidR="005F43BD">
        <w:rPr>
          <w:rFonts w:ascii="Times New Roman" w:hAnsi="Times New Roman"/>
          <w:sz w:val="28"/>
          <w:szCs w:val="28"/>
        </w:rPr>
        <w:t>роводится обсуждение изученного материала и тестирование с целью определения уровня освоения</w:t>
      </w:r>
      <w:r w:rsidR="00A87440">
        <w:rPr>
          <w:rFonts w:ascii="Times New Roman" w:hAnsi="Times New Roman"/>
          <w:sz w:val="28"/>
          <w:szCs w:val="28"/>
        </w:rPr>
        <w:t xml:space="preserve"> самостоятельно</w:t>
      </w:r>
      <w:r w:rsidR="005F43BD">
        <w:rPr>
          <w:rFonts w:ascii="Times New Roman" w:hAnsi="Times New Roman"/>
          <w:sz w:val="28"/>
          <w:szCs w:val="28"/>
        </w:rPr>
        <w:t xml:space="preserve"> изученного материала. Домашнее задание на таком уроке </w:t>
      </w:r>
      <w:r w:rsidR="00A87440">
        <w:rPr>
          <w:rFonts w:ascii="Times New Roman" w:hAnsi="Times New Roman"/>
          <w:sz w:val="28"/>
          <w:szCs w:val="28"/>
        </w:rPr>
        <w:t xml:space="preserve">обязательно </w:t>
      </w:r>
      <w:r w:rsidR="005F43BD">
        <w:rPr>
          <w:rFonts w:ascii="Times New Roman" w:hAnsi="Times New Roman"/>
          <w:sz w:val="28"/>
          <w:szCs w:val="28"/>
        </w:rPr>
        <w:t xml:space="preserve">включает </w:t>
      </w:r>
      <w:r w:rsidR="00511E12">
        <w:rPr>
          <w:rFonts w:ascii="Times New Roman" w:hAnsi="Times New Roman"/>
          <w:sz w:val="28"/>
          <w:szCs w:val="28"/>
        </w:rPr>
        <w:t xml:space="preserve">творческую часть: придумать </w:t>
      </w:r>
      <w:r w:rsidR="00290740">
        <w:rPr>
          <w:rFonts w:ascii="Times New Roman" w:hAnsi="Times New Roman"/>
          <w:sz w:val="28"/>
          <w:szCs w:val="28"/>
        </w:rPr>
        <w:t>свои</w:t>
      </w:r>
      <w:r w:rsidR="005F43BD">
        <w:rPr>
          <w:rFonts w:ascii="Times New Roman" w:hAnsi="Times New Roman"/>
          <w:sz w:val="28"/>
          <w:szCs w:val="28"/>
        </w:rPr>
        <w:t xml:space="preserve"> примеры</w:t>
      </w:r>
      <w:r w:rsidR="00511E12">
        <w:rPr>
          <w:rFonts w:ascii="Times New Roman" w:hAnsi="Times New Roman"/>
          <w:sz w:val="28"/>
          <w:szCs w:val="28"/>
        </w:rPr>
        <w:t xml:space="preserve"> аналогичные примерам в учебнике, </w:t>
      </w:r>
      <w:r w:rsidR="005F43BD">
        <w:rPr>
          <w:rFonts w:ascii="Times New Roman" w:hAnsi="Times New Roman"/>
          <w:sz w:val="28"/>
          <w:szCs w:val="28"/>
        </w:rPr>
        <w:t xml:space="preserve">обратные задания, </w:t>
      </w:r>
      <w:r w:rsidR="00511E12">
        <w:rPr>
          <w:rFonts w:ascii="Times New Roman" w:hAnsi="Times New Roman"/>
          <w:sz w:val="28"/>
          <w:szCs w:val="28"/>
        </w:rPr>
        <w:t xml:space="preserve">придумать задачу по данной теме, </w:t>
      </w:r>
      <w:r w:rsidR="005F43BD">
        <w:rPr>
          <w:rFonts w:ascii="Times New Roman" w:hAnsi="Times New Roman"/>
          <w:sz w:val="28"/>
          <w:szCs w:val="28"/>
        </w:rPr>
        <w:t xml:space="preserve">найти другие способы доказательств теорем и т. п. </w:t>
      </w:r>
    </w:p>
    <w:p w:rsidR="008E25AD" w:rsidRDefault="008E25AD" w:rsidP="00C837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ИКТ и Интернет стали неотъемле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мой частью процесса обучения и самообучения 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Учащиеся самостоятельны и по рекомендац</w:t>
      </w:r>
      <w:r w:rsidR="00290740">
        <w:rPr>
          <w:rFonts w:ascii="Times New Roman" w:eastAsia="Times New Roman" w:hAnsi="Times New Roman"/>
          <w:sz w:val="28"/>
          <w:szCs w:val="28"/>
          <w:lang w:eastAsia="ru-RU"/>
        </w:rPr>
        <w:t xml:space="preserve">иям </w:t>
      </w:r>
      <w:r w:rsidR="002907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учителя используют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нтернет-</w:t>
      </w:r>
      <w:r w:rsidR="00290740">
        <w:rPr>
          <w:rFonts w:ascii="Times New Roman" w:eastAsia="Times New Roman" w:hAnsi="Times New Roman"/>
          <w:sz w:val="28"/>
          <w:szCs w:val="28"/>
          <w:lang w:eastAsia="ru-RU"/>
        </w:rPr>
        <w:t>уроки, и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-лекции ученых, находят интересующий теоретический материал. Б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лагодаря ИКТ и </w:t>
      </w:r>
      <w:r w:rsidR="00290740">
        <w:rPr>
          <w:rFonts w:ascii="Times New Roman" w:eastAsia="Times New Roman" w:hAnsi="Times New Roman"/>
          <w:sz w:val="28"/>
          <w:szCs w:val="28"/>
          <w:lang w:eastAsia="ru-RU"/>
        </w:rPr>
        <w:t>сети Интернет,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сложились условия для самообразования, индивидуализации обучения, столь необходимой для одаренных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учеников, построения соответствующей з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апросам 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индивидуальной образовательной траектории</w:t>
      </w:r>
      <w:r w:rsidR="002907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F43BD" w:rsidRDefault="005F43BD" w:rsidP="00290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511E12">
        <w:rPr>
          <w:rFonts w:ascii="Times New Roman" w:hAnsi="Times New Roman"/>
          <w:sz w:val="28"/>
          <w:szCs w:val="28"/>
        </w:rPr>
        <w:t>уроках взаимообучения действует принцип</w:t>
      </w:r>
      <w:r w:rsidR="00290740">
        <w:rPr>
          <w:rFonts w:ascii="Times New Roman" w:hAnsi="Times New Roman"/>
          <w:sz w:val="28"/>
          <w:szCs w:val="28"/>
        </w:rPr>
        <w:t xml:space="preserve"> «обучая 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9074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глубже понимаешь сам». Практикуются уроки взаимообучения двух видов: уроки</w:t>
      </w:r>
      <w:r w:rsidR="00511E12">
        <w:rPr>
          <w:rFonts w:ascii="Times New Roman" w:hAnsi="Times New Roman"/>
          <w:sz w:val="28"/>
          <w:szCs w:val="28"/>
        </w:rPr>
        <w:t>, на которых в роли</w:t>
      </w:r>
      <w:r>
        <w:rPr>
          <w:rFonts w:ascii="Times New Roman" w:hAnsi="Times New Roman"/>
          <w:sz w:val="28"/>
          <w:szCs w:val="28"/>
        </w:rPr>
        <w:t xml:space="preserve"> учителя выступает одаренный ребенок</w:t>
      </w:r>
      <w:r w:rsidR="002D36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уроки, на которых используются элементы системы КСО (коллективны</w:t>
      </w:r>
      <w:r w:rsidR="002D36E9">
        <w:rPr>
          <w:rFonts w:ascii="Times New Roman" w:hAnsi="Times New Roman"/>
          <w:sz w:val="28"/>
          <w:szCs w:val="28"/>
        </w:rPr>
        <w:t>х способов обучения), когда совместное изуче</w:t>
      </w:r>
      <w:r>
        <w:rPr>
          <w:rFonts w:ascii="Times New Roman" w:hAnsi="Times New Roman"/>
          <w:sz w:val="28"/>
          <w:szCs w:val="28"/>
        </w:rPr>
        <w:t xml:space="preserve">ние материала идет по смысловым абзацам в ролевых парах «Учитель </w:t>
      </w:r>
      <w:r w:rsidR="0029074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Ученик». Механизм работы таков: озаглавив первый изученных абзац, «учен</w:t>
      </w:r>
      <w:r w:rsidR="00290740">
        <w:rPr>
          <w:rFonts w:ascii="Times New Roman" w:hAnsi="Times New Roman"/>
          <w:sz w:val="28"/>
          <w:szCs w:val="28"/>
        </w:rPr>
        <w:t>ик» пересказывает его «учителю». Далее</w:t>
      </w:r>
      <w:r w:rsidR="00511E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изучив и озаглавив следующий абзац, «учитель» и «ученик» меняются ролями,  и так изучается весь параграф. </w:t>
      </w:r>
      <w:r w:rsidR="002D36E9">
        <w:rPr>
          <w:rFonts w:ascii="Times New Roman" w:hAnsi="Times New Roman"/>
          <w:sz w:val="28"/>
          <w:szCs w:val="28"/>
        </w:rPr>
        <w:t>Ключевые задания решаются в</w:t>
      </w:r>
      <w:r>
        <w:rPr>
          <w:rFonts w:ascii="Times New Roman" w:hAnsi="Times New Roman"/>
          <w:sz w:val="28"/>
          <w:szCs w:val="28"/>
        </w:rPr>
        <w:t>месте с к</w:t>
      </w:r>
      <w:r w:rsidR="002D36E9">
        <w:rPr>
          <w:rFonts w:ascii="Times New Roman" w:hAnsi="Times New Roman"/>
          <w:sz w:val="28"/>
          <w:szCs w:val="28"/>
        </w:rPr>
        <w:t>лассом</w:t>
      </w:r>
      <w:r>
        <w:rPr>
          <w:rFonts w:ascii="Times New Roman" w:hAnsi="Times New Roman"/>
          <w:sz w:val="28"/>
          <w:szCs w:val="28"/>
        </w:rPr>
        <w:t>. По окончании работы проводится тестирование с целью определения уровня освоения изученного материала. Группы</w:t>
      </w:r>
      <w:r w:rsidR="00290740">
        <w:rPr>
          <w:rFonts w:ascii="Times New Roman" w:hAnsi="Times New Roman"/>
          <w:sz w:val="28"/>
          <w:szCs w:val="28"/>
        </w:rPr>
        <w:t xml:space="preserve"> могут быть однородного и неоднородного состава</w:t>
      </w:r>
      <w:r>
        <w:rPr>
          <w:rFonts w:ascii="Times New Roman" w:hAnsi="Times New Roman"/>
          <w:sz w:val="28"/>
          <w:szCs w:val="28"/>
        </w:rPr>
        <w:t>, в зависимости от сложности изучаемого материала и уровня подготовленности всего класса. Однородный состав учащихся стимулирует каждого из них к повышению индивидуальных показателей успешности в освоении материала,  неоднородный состав дает возможность соизмерять свои успехи в освоении материала  с успехами одноклассников.</w:t>
      </w:r>
      <w:r w:rsidR="00077195">
        <w:rPr>
          <w:rFonts w:ascii="Times New Roman" w:hAnsi="Times New Roman"/>
          <w:sz w:val="28"/>
          <w:szCs w:val="28"/>
        </w:rPr>
        <w:t xml:space="preserve">  </w:t>
      </w:r>
    </w:p>
    <w:p w:rsidR="008E25AD" w:rsidRDefault="005F43BD" w:rsidP="00290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уроки взаимообучения дают возможность одаренным ученикам быть оцененными по достоинству одноклассниками, способствуют </w:t>
      </w:r>
      <w:r w:rsidR="00077195">
        <w:rPr>
          <w:rFonts w:ascii="Times New Roman" w:hAnsi="Times New Roman"/>
          <w:sz w:val="28"/>
          <w:szCs w:val="28"/>
        </w:rPr>
        <w:t>развитию коммуникативн</w:t>
      </w:r>
      <w:r w:rsidR="008E25AD">
        <w:rPr>
          <w:rFonts w:ascii="Times New Roman" w:hAnsi="Times New Roman"/>
          <w:sz w:val="28"/>
          <w:szCs w:val="28"/>
        </w:rPr>
        <w:t>ых умений, становлению личности.</w:t>
      </w:r>
    </w:p>
    <w:p w:rsidR="005F43BD" w:rsidRDefault="008E25AD" w:rsidP="002907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Важен у</w:t>
      </w:r>
      <w:r w:rsidR="005F43BD">
        <w:rPr>
          <w:rFonts w:ascii="Times New Roman" w:hAnsi="Times New Roman"/>
          <w:sz w:val="28"/>
          <w:szCs w:val="28"/>
        </w:rPr>
        <w:t>рок одной задачи</w:t>
      </w:r>
      <w:r>
        <w:rPr>
          <w:rFonts w:ascii="Times New Roman" w:hAnsi="Times New Roman"/>
          <w:sz w:val="28"/>
          <w:szCs w:val="28"/>
        </w:rPr>
        <w:t>,</w:t>
      </w:r>
      <w:r w:rsidR="005F43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который </w:t>
      </w:r>
      <w:r w:rsidR="005F43BD">
        <w:rPr>
          <w:rFonts w:ascii="Times New Roman" w:hAnsi="Times New Roman"/>
          <w:sz w:val="28"/>
          <w:szCs w:val="28"/>
        </w:rPr>
        <w:t>создает условия для организации групповой учебно</w:t>
      </w:r>
      <w:r w:rsidR="00077195">
        <w:rPr>
          <w:rFonts w:ascii="Times New Roman" w:hAnsi="Times New Roman"/>
          <w:sz w:val="28"/>
          <w:szCs w:val="28"/>
        </w:rPr>
        <w:t>-исследовательской деятельнос</w:t>
      </w:r>
      <w:r>
        <w:rPr>
          <w:rFonts w:ascii="Times New Roman" w:hAnsi="Times New Roman"/>
          <w:sz w:val="28"/>
          <w:szCs w:val="28"/>
        </w:rPr>
        <w:t>ти, развитию мышления учащихся.</w:t>
      </w:r>
      <w:r w:rsidR="00077195">
        <w:rPr>
          <w:rFonts w:ascii="Times New Roman" w:hAnsi="Times New Roman"/>
          <w:sz w:val="28"/>
          <w:szCs w:val="28"/>
        </w:rPr>
        <w:t xml:space="preserve"> Группы обычно смешанные</w:t>
      </w:r>
      <w:r w:rsidR="005F43BD">
        <w:rPr>
          <w:rFonts w:ascii="Times New Roman" w:hAnsi="Times New Roman"/>
          <w:sz w:val="28"/>
          <w:szCs w:val="28"/>
        </w:rPr>
        <w:t>. Ведущая роль принадлежит одаренн</w:t>
      </w:r>
      <w:r w:rsidR="00077195">
        <w:rPr>
          <w:rFonts w:ascii="Times New Roman" w:hAnsi="Times New Roman"/>
          <w:sz w:val="28"/>
          <w:szCs w:val="28"/>
        </w:rPr>
        <w:t xml:space="preserve">ому ученику. Например, </w:t>
      </w:r>
      <w:r w:rsidR="009435D3">
        <w:rPr>
          <w:rFonts w:ascii="Times New Roman" w:hAnsi="Times New Roman"/>
          <w:sz w:val="28"/>
          <w:szCs w:val="28"/>
        </w:rPr>
        <w:t>рассматривается</w:t>
      </w:r>
      <w:r w:rsidR="00290740">
        <w:rPr>
          <w:rFonts w:ascii="Times New Roman" w:hAnsi="Times New Roman"/>
          <w:sz w:val="28"/>
          <w:szCs w:val="28"/>
        </w:rPr>
        <w:t xml:space="preserve"> </w:t>
      </w:r>
      <w:r w:rsidR="009435D3">
        <w:rPr>
          <w:rFonts w:ascii="Times New Roman" w:hAnsi="Times New Roman"/>
          <w:sz w:val="28"/>
          <w:szCs w:val="28"/>
        </w:rPr>
        <w:t>задача</w:t>
      </w:r>
      <w:r w:rsidR="00077195">
        <w:rPr>
          <w:rFonts w:ascii="Times New Roman" w:hAnsi="Times New Roman"/>
          <w:sz w:val="28"/>
          <w:szCs w:val="28"/>
        </w:rPr>
        <w:t xml:space="preserve"> «В</w:t>
      </w:r>
      <w:r w:rsidR="005F43BD">
        <w:rPr>
          <w:rFonts w:ascii="Times New Roman" w:hAnsi="Times New Roman"/>
          <w:sz w:val="28"/>
          <w:szCs w:val="28"/>
        </w:rPr>
        <w:t xml:space="preserve"> треугольнике </w:t>
      </w:r>
      <w:r w:rsidR="005F43BD">
        <w:rPr>
          <w:rFonts w:ascii="Times New Roman" w:hAnsi="Times New Roman"/>
          <w:sz w:val="28"/>
          <w:szCs w:val="28"/>
          <w:lang w:val="en-US"/>
        </w:rPr>
        <w:t>ABC</w:t>
      </w:r>
      <w:r w:rsidR="005F43BD">
        <w:rPr>
          <w:rFonts w:ascii="Times New Roman" w:hAnsi="Times New Roman"/>
          <w:sz w:val="28"/>
          <w:szCs w:val="28"/>
        </w:rPr>
        <w:t xml:space="preserve">, с основанием </w:t>
      </w:r>
      <w:r>
        <w:rPr>
          <w:rFonts w:ascii="Times New Roman" w:hAnsi="Times New Roman"/>
          <w:sz w:val="28"/>
          <w:szCs w:val="28"/>
          <w:lang w:val="en-US"/>
        </w:rPr>
        <w:t>AC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5AD">
        <w:rPr>
          <w:rFonts w:ascii="Times New Roman" w:hAnsi="Times New Roman"/>
          <w:sz w:val="28"/>
          <w:szCs w:val="28"/>
        </w:rPr>
        <w:t>=</w:t>
      </w:r>
      <w:r w:rsidR="005F43BD">
        <w:rPr>
          <w:rFonts w:ascii="Times New Roman" w:hAnsi="Times New Roman"/>
          <w:sz w:val="28"/>
          <w:szCs w:val="28"/>
        </w:rPr>
        <w:t xml:space="preserve">20 см,  медианы </w:t>
      </w:r>
      <w:r w:rsidR="005F43BD">
        <w:rPr>
          <w:rFonts w:ascii="Times New Roman" w:hAnsi="Times New Roman"/>
          <w:sz w:val="28"/>
          <w:szCs w:val="28"/>
          <w:lang w:val="en-US"/>
        </w:rPr>
        <w:t>AM</w:t>
      </w:r>
      <w:r w:rsidR="005F43BD" w:rsidRPr="005F43BD">
        <w:rPr>
          <w:rFonts w:ascii="Times New Roman" w:hAnsi="Times New Roman"/>
          <w:sz w:val="28"/>
          <w:szCs w:val="28"/>
        </w:rPr>
        <w:t xml:space="preserve"> </w:t>
      </w:r>
      <w:r w:rsidR="005F43BD">
        <w:rPr>
          <w:rFonts w:ascii="Times New Roman" w:hAnsi="Times New Roman"/>
          <w:sz w:val="28"/>
          <w:szCs w:val="28"/>
        </w:rPr>
        <w:t xml:space="preserve">и </w:t>
      </w:r>
      <w:r w:rsidR="005F43BD">
        <w:rPr>
          <w:rFonts w:ascii="Times New Roman" w:hAnsi="Times New Roman"/>
          <w:sz w:val="28"/>
          <w:szCs w:val="28"/>
          <w:lang w:val="en-US"/>
        </w:rPr>
        <w:t>CN</w:t>
      </w:r>
      <w:r w:rsidR="005F43BD" w:rsidRPr="005F43BD">
        <w:rPr>
          <w:rFonts w:ascii="Times New Roman" w:hAnsi="Times New Roman"/>
          <w:sz w:val="28"/>
          <w:szCs w:val="28"/>
        </w:rPr>
        <w:t xml:space="preserve"> </w:t>
      </w:r>
      <w:r w:rsidR="005F43BD">
        <w:rPr>
          <w:rFonts w:ascii="Times New Roman" w:hAnsi="Times New Roman"/>
          <w:sz w:val="28"/>
          <w:szCs w:val="28"/>
        </w:rPr>
        <w:t xml:space="preserve">пересекаются под </w:t>
      </w:r>
      <w:r w:rsidR="005F43BD">
        <w:rPr>
          <w:rFonts w:ascii="Times New Roman" w:hAnsi="Times New Roman"/>
          <w:sz w:val="28"/>
          <w:szCs w:val="28"/>
        </w:rPr>
        <w:lastRenderedPageBreak/>
        <w:t>прямым углом и равны соответственно 18 см и 24 см. Найдите площадь треугольника»</w:t>
      </w:r>
      <w:r w:rsidR="00290740">
        <w:rPr>
          <w:rFonts w:ascii="Times New Roman" w:hAnsi="Times New Roman"/>
          <w:sz w:val="28"/>
          <w:szCs w:val="28"/>
        </w:rPr>
        <w:t>.</w:t>
      </w:r>
      <w:r w:rsidR="005F43BD">
        <w:rPr>
          <w:rFonts w:ascii="Times New Roman" w:hAnsi="Times New Roman"/>
          <w:sz w:val="28"/>
          <w:szCs w:val="28"/>
        </w:rPr>
        <w:t xml:space="preserve"> </w:t>
      </w:r>
      <w:r w:rsidR="00290740">
        <w:rPr>
          <w:rFonts w:ascii="Times New Roman" w:hAnsi="Times New Roman"/>
          <w:sz w:val="28"/>
          <w:szCs w:val="28"/>
        </w:rPr>
        <w:t xml:space="preserve">Ее </w:t>
      </w:r>
      <w:r w:rsidR="005F43BD">
        <w:rPr>
          <w:rFonts w:ascii="Times New Roman" w:hAnsi="Times New Roman"/>
          <w:sz w:val="28"/>
          <w:szCs w:val="28"/>
        </w:rPr>
        <w:t>можно решить</w:t>
      </w:r>
      <w:r w:rsidR="00C9557F">
        <w:rPr>
          <w:rFonts w:ascii="Times New Roman" w:hAnsi="Times New Roman"/>
          <w:sz w:val="28"/>
          <w:szCs w:val="28"/>
        </w:rPr>
        <w:t xml:space="preserve"> как минимум </w:t>
      </w:r>
      <w:r w:rsidR="005F43BD">
        <w:rPr>
          <w:rFonts w:ascii="Times New Roman" w:hAnsi="Times New Roman"/>
          <w:sz w:val="28"/>
          <w:szCs w:val="28"/>
        </w:rPr>
        <w:t xml:space="preserve">пятью способами: в первых трех используются формулы </w:t>
      </w:r>
      <w:r w:rsidR="005F43BD">
        <w:rPr>
          <w:rFonts w:ascii="Times New Roman" w:hAnsi="Times New Roman"/>
          <w:position w:val="-24"/>
          <w:sz w:val="28"/>
          <w:szCs w:val="28"/>
        </w:rPr>
        <w:object w:dxaOrig="900" w:dyaOrig="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30.85pt" o:ole="">
            <v:imagedata r:id="rId7" o:title=""/>
          </v:shape>
          <o:OLEObject Type="Embed" ProgID="Equation.3" ShapeID="_x0000_i1025" DrawAspect="Content" ObjectID="_1627882362" r:id="rId8"/>
        </w:object>
      </w:r>
      <w:r w:rsidR="005F43BD">
        <w:rPr>
          <w:rFonts w:ascii="Times New Roman" w:hAnsi="Times New Roman"/>
          <w:sz w:val="28"/>
          <w:szCs w:val="28"/>
        </w:rPr>
        <w:t xml:space="preserve">, </w:t>
      </w:r>
      <w:r w:rsidR="005F43BD">
        <w:rPr>
          <w:position w:val="-24"/>
        </w:rPr>
        <w:object w:dxaOrig="1512" w:dyaOrig="612">
          <v:shape id="_x0000_i1026" type="#_x0000_t75" style="width:75.75pt;height:30.85pt" o:ole="">
            <v:imagedata r:id="rId9" o:title=""/>
          </v:shape>
          <o:OLEObject Type="Embed" ProgID="Equation.3" ShapeID="_x0000_i1026" DrawAspect="Content" ObjectID="_1627882363" r:id="rId10"/>
        </w:object>
      </w:r>
      <w:r w:rsidR="005F43BD">
        <w:t xml:space="preserve"> </w:t>
      </w:r>
      <w:r w:rsidR="005F43BD">
        <w:rPr>
          <w:rFonts w:ascii="Times New Roman" w:hAnsi="Times New Roman"/>
          <w:sz w:val="28"/>
        </w:rPr>
        <w:t>и формула Герона, в четвертом – способ разбиения треугольника на части и вычисления площади каждого из них. Этот способ включает в себя три подслучая. Пятый способ – включение треугольника в другую фигуру, площадь которой можно найти.</w:t>
      </w:r>
    </w:p>
    <w:p w:rsidR="005F43BD" w:rsidRDefault="005F43BD" w:rsidP="002907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начале урока рассматриваются все идеи решения задачи. Затем создаются 7 творческих групп, каждая из которых решает задачу выбранным способом и на этапе защиты предоставляет полное решение. Одаренные дети отдают предпочтение таким урокам и стремятся рассмотреть самостоятельно все способы решения.</w:t>
      </w:r>
    </w:p>
    <w:p w:rsidR="00F4547C" w:rsidRDefault="005F43BD" w:rsidP="002907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Урок решения типовых и нестандартных задач в </w:t>
      </w:r>
      <w:r w:rsidR="008E25AD">
        <w:rPr>
          <w:rFonts w:ascii="Times New Roman" w:hAnsi="Times New Roman"/>
          <w:sz w:val="28"/>
        </w:rPr>
        <w:t>массовой</w:t>
      </w:r>
      <w:r>
        <w:rPr>
          <w:rFonts w:ascii="Times New Roman" w:hAnsi="Times New Roman"/>
          <w:sz w:val="28"/>
        </w:rPr>
        <w:t xml:space="preserve"> школе дает возможность учителю создать условия для творческого применения знаний одаренными </w:t>
      </w:r>
      <w:r w:rsidR="00290740"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уча</w:t>
      </w:r>
      <w:r w:rsidR="00290740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щимися. Работа может выстраиваться индивидуально или в группах однородного состава. Учитель предлагает классу перечень задач. Какие задачи решать: типовые или нестандартные, </w:t>
      </w:r>
      <w:r w:rsidR="00290740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ученик определяет сам. Одаренные дети всегда выбирают нестандартные задания, не заботясь об оценке.</w:t>
      </w:r>
    </w:p>
    <w:p w:rsidR="00F4547C" w:rsidRDefault="005F43BD" w:rsidP="002907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4547C">
        <w:rPr>
          <w:rFonts w:ascii="Times New Roman" w:hAnsi="Times New Roman"/>
          <w:sz w:val="28"/>
        </w:rPr>
        <w:t>Таким образом, проблемное обучение способствует овладению одаренным учеником навыками творческого усвоения и применения знаний, умением решать учебные проблемы, формированию и накоплению опыта творческой деятельности.</w:t>
      </w:r>
    </w:p>
    <w:p w:rsidR="00290740" w:rsidRDefault="00290740" w:rsidP="00C837D6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F43BD" w:rsidRDefault="00764620" w:rsidP="002907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Еще одной из форм работы по развитию одаренных детей является урок-дискуссия.</w:t>
      </w:r>
    </w:p>
    <w:p w:rsidR="005F43BD" w:rsidRDefault="00764620" w:rsidP="002907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</w:t>
      </w:r>
      <w:r w:rsidR="00E50880">
        <w:rPr>
          <w:rFonts w:ascii="Times New Roman" w:hAnsi="Times New Roman"/>
          <w:sz w:val="28"/>
        </w:rPr>
        <w:t xml:space="preserve"> </w:t>
      </w:r>
      <w:r w:rsidR="005F43BD">
        <w:rPr>
          <w:rFonts w:ascii="Times New Roman" w:hAnsi="Times New Roman"/>
          <w:sz w:val="28"/>
        </w:rPr>
        <w:t xml:space="preserve">один из самых творческих и сложных уроков. Подбирать тему на урок необходимо с учетом не только фундаментальных знаний, но и в большей степени с учетом психологических личностных </w:t>
      </w:r>
      <w:r w:rsidR="006E13AB">
        <w:rPr>
          <w:rFonts w:ascii="Times New Roman" w:hAnsi="Times New Roman"/>
          <w:sz w:val="28"/>
        </w:rPr>
        <w:t>особенностей учащихся. На уроке-</w:t>
      </w:r>
      <w:r w:rsidR="005F43BD">
        <w:rPr>
          <w:rFonts w:ascii="Times New Roman" w:hAnsi="Times New Roman"/>
          <w:sz w:val="28"/>
        </w:rPr>
        <w:t xml:space="preserve">дискуссии </w:t>
      </w:r>
      <w:r w:rsidR="00F4547C">
        <w:rPr>
          <w:rFonts w:ascii="Times New Roman" w:hAnsi="Times New Roman"/>
          <w:sz w:val="28"/>
        </w:rPr>
        <w:t xml:space="preserve">ученики </w:t>
      </w:r>
      <w:r w:rsidR="005F43BD">
        <w:rPr>
          <w:rFonts w:ascii="Times New Roman" w:hAnsi="Times New Roman"/>
          <w:sz w:val="28"/>
        </w:rPr>
        <w:t xml:space="preserve">приобретают исключительный </w:t>
      </w:r>
      <w:r w:rsidR="00F4547C">
        <w:rPr>
          <w:rFonts w:ascii="Times New Roman" w:hAnsi="Times New Roman"/>
          <w:sz w:val="28"/>
        </w:rPr>
        <w:t xml:space="preserve">опыт. </w:t>
      </w:r>
      <w:r w:rsidR="00F4547C">
        <w:rPr>
          <w:rFonts w:ascii="Times New Roman" w:hAnsi="Times New Roman"/>
          <w:sz w:val="28"/>
        </w:rPr>
        <w:lastRenderedPageBreak/>
        <w:t>Они</w:t>
      </w:r>
      <w:r w:rsidR="005F43BD">
        <w:rPr>
          <w:rFonts w:ascii="Times New Roman" w:hAnsi="Times New Roman"/>
          <w:sz w:val="28"/>
        </w:rPr>
        <w:t xml:space="preserve"> проявляют умение думать, логически мыслить, обосновывать свои мысли, </w:t>
      </w:r>
      <w:r>
        <w:rPr>
          <w:rFonts w:ascii="Times New Roman" w:hAnsi="Times New Roman"/>
          <w:sz w:val="28"/>
        </w:rPr>
        <w:t xml:space="preserve"> </w:t>
      </w:r>
      <w:r w:rsidR="005F43BD">
        <w:rPr>
          <w:rFonts w:ascii="Times New Roman" w:hAnsi="Times New Roman"/>
          <w:sz w:val="28"/>
        </w:rPr>
        <w:t xml:space="preserve">апеллировать к </w:t>
      </w:r>
      <w:r w:rsidR="00E50880">
        <w:rPr>
          <w:rFonts w:ascii="Times New Roman" w:hAnsi="Times New Roman"/>
          <w:sz w:val="28"/>
        </w:rPr>
        <w:t>участникам</w:t>
      </w:r>
      <w:r w:rsidR="005F43BD">
        <w:rPr>
          <w:rFonts w:ascii="Times New Roman" w:hAnsi="Times New Roman"/>
          <w:sz w:val="28"/>
        </w:rPr>
        <w:t>, отстаивать свою точку зрения, грамотно формулировать свои мысли, использовать математическую и литературную речь, умение выступать перед аудиторией, объединять единомышленников, выслушивать другую точку зрения, достойно проигрывать. Дискуссии могут</w:t>
      </w:r>
      <w:r w:rsidR="00F4547C">
        <w:rPr>
          <w:rFonts w:ascii="Times New Roman" w:hAnsi="Times New Roman"/>
          <w:sz w:val="28"/>
        </w:rPr>
        <w:t xml:space="preserve"> быть чисто математические: «Различные способы</w:t>
      </w:r>
      <w:r w:rsidR="005F43BD">
        <w:rPr>
          <w:rFonts w:ascii="Times New Roman" w:hAnsi="Times New Roman"/>
          <w:sz w:val="28"/>
        </w:rPr>
        <w:t xml:space="preserve"> доказ</w:t>
      </w:r>
      <w:r w:rsidR="00F4547C">
        <w:rPr>
          <w:rFonts w:ascii="Times New Roman" w:hAnsi="Times New Roman"/>
          <w:sz w:val="28"/>
        </w:rPr>
        <w:t>ательства теоремы Пифагора.</w:t>
      </w:r>
      <w:r>
        <w:rPr>
          <w:rFonts w:ascii="Times New Roman" w:hAnsi="Times New Roman"/>
          <w:sz w:val="28"/>
        </w:rPr>
        <w:t xml:space="preserve"> Ваш выбор. Мое доказательство»</w:t>
      </w:r>
      <w:r w:rsidR="00F454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нравственно</w:t>
      </w:r>
      <w:r w:rsidR="005F43BD">
        <w:rPr>
          <w:rFonts w:ascii="Times New Roman" w:hAnsi="Times New Roman"/>
          <w:sz w:val="28"/>
        </w:rPr>
        <w:t>-этические: «К. Ф. Гаусс и Э. Галуа. Пересечение судеб».</w:t>
      </w:r>
      <w:r w:rsidR="00603DC9">
        <w:rPr>
          <w:rFonts w:ascii="Times New Roman" w:hAnsi="Times New Roman"/>
          <w:sz w:val="28"/>
        </w:rPr>
        <w:t xml:space="preserve"> Бывают и непродолжительные незапланированные дискуссии: «Почему Г. Перельман отказался от нобелевской премии?».</w:t>
      </w:r>
    </w:p>
    <w:p w:rsidR="005F43BD" w:rsidRDefault="005F43BD" w:rsidP="002907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развитие одаренного ребенка, становление его как творческой личности происходит только в процессе творческой деятельности </w:t>
      </w:r>
      <w:r w:rsidR="00764620">
        <w:rPr>
          <w:rFonts w:ascii="Times New Roman" w:hAnsi="Times New Roman"/>
          <w:sz w:val="28"/>
        </w:rPr>
        <w:t>самого человека и задача учителя</w:t>
      </w:r>
      <w:r>
        <w:rPr>
          <w:rFonts w:ascii="Times New Roman" w:hAnsi="Times New Roman"/>
          <w:sz w:val="28"/>
        </w:rPr>
        <w:t>, используя древнейшую форму передачи знаний от одного поколения к другому – урок – наполнить его таким содержание</w:t>
      </w:r>
      <w:r w:rsidR="00603DC9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, так модифицировать, чтобы одаренный ребенок имел возможность </w:t>
      </w:r>
      <w:r w:rsidR="00764620">
        <w:rPr>
          <w:rFonts w:ascii="Times New Roman" w:hAnsi="Times New Roman"/>
          <w:sz w:val="28"/>
        </w:rPr>
        <w:t>самореализоваться</w:t>
      </w:r>
      <w:r>
        <w:rPr>
          <w:rFonts w:ascii="Times New Roman" w:hAnsi="Times New Roman"/>
          <w:sz w:val="28"/>
        </w:rPr>
        <w:t>.</w:t>
      </w:r>
    </w:p>
    <w:p w:rsidR="005F43BD" w:rsidRDefault="005F43BD" w:rsidP="002907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Опыт работы показывает, что большие возможности для развития одаренных детей,  их мышления и творческих способностей дает специально организованная внеурочная работа. У одаренных детей особенно проявляется потребность в исследовательской и поисковой активности, которая позволяет обучающимся погрузиться в творческий процесс  самообучения и воспитывает в них стремление к знаниям, открытиям, достижениям в области своих интересов, к активному умственному труду.</w:t>
      </w:r>
    </w:p>
    <w:p w:rsidR="00C04F66" w:rsidRDefault="005F43BD" w:rsidP="0029074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Традиционные олимпиады, научно-практические конференции, разнообразные конкурсы, внеклассные мероприятия помогают одаренным детям проявить свои способности</w:t>
      </w:r>
    </w:p>
    <w:p w:rsidR="00764620" w:rsidRDefault="00F4547C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При подготовке к н</w:t>
      </w:r>
      <w:r w:rsidR="00764620">
        <w:rPr>
          <w:rFonts w:ascii="Times New Roman" w:eastAsia="Times New Roman" w:hAnsi="Times New Roman"/>
          <w:sz w:val="28"/>
          <w:szCs w:val="28"/>
          <w:lang w:eastAsia="ru-RU"/>
        </w:rPr>
        <w:t>аучно-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практическим конференциям перед выбором темы проводится цикл бесед по ознакомлению с общей методикой научных исследований, в ходе которых ученики практикуются в формулировке проблемы, актуальности исследования, учатся ставить цели и задачи. После 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выбора темы учитель осуществляет индивидуальное сопровождение в течение всей работы. Спектр интересов учеников разнообразен, о чем свидетельствуют темы работ: «Основы комбинаторики»</w:t>
      </w:r>
      <w:r w:rsidR="00603DC9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пятый класс, «Математическое искусство криптографии»</w:t>
      </w:r>
      <w:r w:rsidR="00603DC9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шестой класс, «Предвидение будущего с помощью временных рядов»</w:t>
      </w:r>
      <w:r w:rsidR="00603DC9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7646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седьмой класс, «Алгебраический метод решения геометрических задач и геометрический метод решения алгебраических задач»</w:t>
      </w:r>
      <w:r w:rsidR="00603DC9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7646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восьмой класс, «Векторный метод решения геометрическ</w:t>
      </w:r>
      <w:r w:rsidR="00764620">
        <w:rPr>
          <w:rFonts w:ascii="Times New Roman" w:eastAsia="Times New Roman" w:hAnsi="Times New Roman"/>
          <w:sz w:val="28"/>
          <w:szCs w:val="28"/>
          <w:lang w:eastAsia="ru-RU"/>
        </w:rPr>
        <w:t>их задач»</w:t>
      </w:r>
      <w:r w:rsidR="00603DC9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764620">
        <w:rPr>
          <w:rFonts w:ascii="Times New Roman" w:eastAsia="Times New Roman" w:hAnsi="Times New Roman"/>
          <w:sz w:val="28"/>
          <w:szCs w:val="28"/>
          <w:lang w:eastAsia="ru-RU"/>
        </w:rPr>
        <w:t xml:space="preserve"> девятый класс, «Средние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величины и соотношения между ними»</w:t>
      </w:r>
      <w:r w:rsidR="00603DC9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десятый класс и другие.</w:t>
      </w:r>
    </w:p>
    <w:p w:rsidR="00F4547C" w:rsidRDefault="00F4547C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7646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ходе исследовательской работы у обучающихся развивается и совершенствуется умение самостоятельно приобретать и использовать знания для решения поставленной проблемы, улучшается техника устной и письменной презентаций.</w:t>
      </w:r>
    </w:p>
    <w:p w:rsidR="00F4547C" w:rsidRPr="00F4547C" w:rsidRDefault="00F4547C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Желание одаренных учеников выйти за рамки учебника, расширить и углубить свои знания осуществляется при подготовке и в ходе участия в олимпиада</w:t>
      </w:r>
      <w:r w:rsidR="0076462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157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3D9D">
        <w:rPr>
          <w:rFonts w:ascii="Times New Roman" w:eastAsia="Times New Roman" w:hAnsi="Times New Roman"/>
          <w:sz w:val="28"/>
          <w:szCs w:val="28"/>
          <w:lang w:eastAsia="ru-RU"/>
        </w:rPr>
        <w:t>и конкурсах</w:t>
      </w:r>
      <w:r w:rsidR="007646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различного уровня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3DC9" w:rsidRDefault="00895F7F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4547C" w:rsidRPr="00F4547C">
        <w:rPr>
          <w:rFonts w:ascii="Times New Roman" w:eastAsia="Times New Roman" w:hAnsi="Times New Roman"/>
          <w:sz w:val="28"/>
          <w:szCs w:val="28"/>
          <w:lang w:eastAsia="ru-RU"/>
        </w:rPr>
        <w:t>Они активно участвуют в международной математической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гре «Кенгуру»,</w:t>
      </w:r>
      <w:r w:rsidR="00603D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547C"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«Молодежном чемпионате»,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конкурсе </w:t>
      </w:r>
      <w:r w:rsidR="00603DC9">
        <w:rPr>
          <w:rFonts w:ascii="Times New Roman" w:eastAsia="Times New Roman" w:hAnsi="Times New Roman"/>
          <w:sz w:val="28"/>
          <w:szCs w:val="28"/>
          <w:lang w:eastAsia="ru-RU"/>
        </w:rPr>
        <w:t>«Познание и творчество», интернет-</w:t>
      </w:r>
      <w:r w:rsidR="00F4547C" w:rsidRPr="00F4547C">
        <w:rPr>
          <w:rFonts w:ascii="Times New Roman" w:eastAsia="Times New Roman" w:hAnsi="Times New Roman"/>
          <w:sz w:val="28"/>
          <w:szCs w:val="28"/>
          <w:lang w:eastAsia="ru-RU"/>
        </w:rPr>
        <w:t>олимпиадах, акции «Я люблю математику»</w:t>
      </w:r>
      <w:r w:rsidR="004360D9">
        <w:rPr>
          <w:rFonts w:ascii="Times New Roman" w:eastAsia="Times New Roman" w:hAnsi="Times New Roman"/>
          <w:sz w:val="28"/>
          <w:szCs w:val="28"/>
          <w:lang w:eastAsia="ru-RU"/>
        </w:rPr>
        <w:t>, в которой учащиеся заявили: «Проблемы Гильберта будут решены нами!»</w:t>
      </w:r>
      <w:r w:rsidR="00F4547C"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F4547C" w:rsidRPr="00F4547C" w:rsidRDefault="00F4547C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Вызывает интерес и способствует всестороннему развитию учащихся такая форма внеурочной работы</w:t>
      </w:r>
      <w:r w:rsidR="00895F7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постановка спектаклей. В практике работ</w:t>
      </w:r>
      <w:r w:rsidR="00895F7F">
        <w:rPr>
          <w:rFonts w:ascii="Times New Roman" w:eastAsia="Times New Roman" w:hAnsi="Times New Roman"/>
          <w:sz w:val="28"/>
          <w:szCs w:val="28"/>
          <w:lang w:eastAsia="ru-RU"/>
        </w:rPr>
        <w:t>ы используются два вида: м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атематические: «Сказка о</w:t>
      </w:r>
      <w:r w:rsidR="00895F7F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семействе четырехугольников», и и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сторико-биографические: «Юность великих математиков», «В каждом математике живет поэт». В последнем акте спектакля</w:t>
      </w:r>
      <w:r w:rsidR="00603DC9">
        <w:rPr>
          <w:rFonts w:ascii="Times New Roman" w:eastAsia="Times New Roman" w:hAnsi="Times New Roman"/>
          <w:sz w:val="28"/>
          <w:szCs w:val="28"/>
          <w:lang w:eastAsia="ru-RU"/>
        </w:rPr>
        <w:t>, по сценарию автора</w:t>
      </w:r>
      <w:r w:rsidR="00DF7D8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</w:t>
      </w:r>
      <w:r w:rsidR="00603D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Софье Ковалевской и Омаре Хайяме свои стихи читали ученики и учителя школы. В таких мероприятиях одаренный ученик получает стимул для развития своих талантов: поэтических, артистических, организационных и убеждается в многообразии</w:t>
      </w:r>
      <w:r w:rsidR="00895F7F">
        <w:rPr>
          <w:rFonts w:ascii="Times New Roman" w:eastAsia="Times New Roman" w:hAnsi="Times New Roman"/>
          <w:sz w:val="28"/>
          <w:szCs w:val="28"/>
          <w:lang w:eastAsia="ru-RU"/>
        </w:rPr>
        <w:t xml:space="preserve"> и целостности окружающего мира.</w:t>
      </w:r>
    </w:p>
    <w:p w:rsidR="001A4053" w:rsidRDefault="00F4547C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Возможность проявить и развить свои творческие способности одаренным уч</w:t>
      </w:r>
      <w:r w:rsidR="00895F7F">
        <w:rPr>
          <w:rFonts w:ascii="Times New Roman" w:eastAsia="Times New Roman" w:hAnsi="Times New Roman"/>
          <w:sz w:val="28"/>
          <w:szCs w:val="28"/>
          <w:lang w:eastAsia="ru-RU"/>
        </w:rPr>
        <w:t>еникам предоставляет школьная «Н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еделя математики». При ее подготовке познавательная активность обучающихся получает достаточную нагрузку. В практике работы особо выделяется такая форма</w:t>
      </w:r>
      <w:r w:rsidR="00895F7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895F7F">
        <w:rPr>
          <w:rFonts w:ascii="Times New Roman" w:eastAsia="Times New Roman" w:hAnsi="Times New Roman"/>
          <w:sz w:val="28"/>
          <w:szCs w:val="28"/>
          <w:lang w:eastAsia="ru-RU"/>
        </w:rPr>
        <w:t>ак физико-математический экспериментариум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экскурсии по величайшим математическим открытиям</w:t>
      </w:r>
      <w:r w:rsidR="00895F7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наприме</w:t>
      </w:r>
      <w:r w:rsidR="00895F7F">
        <w:rPr>
          <w:rFonts w:ascii="Times New Roman" w:eastAsia="Times New Roman" w:hAnsi="Times New Roman"/>
          <w:sz w:val="28"/>
          <w:szCs w:val="28"/>
          <w:lang w:eastAsia="ru-RU"/>
        </w:rPr>
        <w:t>р: физико-математический экспери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ментариум «В мире чудес» проводился в актовом зале и включал в себя слайд-</w:t>
      </w:r>
      <w:r w:rsidR="00603DC9">
        <w:rPr>
          <w:rFonts w:ascii="Times New Roman" w:eastAsia="Times New Roman" w:hAnsi="Times New Roman"/>
          <w:sz w:val="28"/>
          <w:szCs w:val="28"/>
          <w:lang w:eastAsia="ru-RU"/>
        </w:rPr>
        <w:t xml:space="preserve">фильм </w:t>
      </w:r>
      <w:r w:rsidR="00895F7F">
        <w:rPr>
          <w:rFonts w:ascii="Times New Roman" w:eastAsia="Times New Roman" w:hAnsi="Times New Roman"/>
          <w:sz w:val="28"/>
          <w:szCs w:val="28"/>
          <w:lang w:eastAsia="ru-RU"/>
        </w:rPr>
        <w:t xml:space="preserve">«В мире иллюзий», а также работу </w:t>
      </w:r>
      <w:r w:rsidR="0011622A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секторов: </w:t>
      </w:r>
      <w:r w:rsidR="0011622A">
        <w:rPr>
          <w:rFonts w:ascii="Times New Roman" w:eastAsia="Times New Roman" w:hAnsi="Times New Roman"/>
          <w:sz w:val="28"/>
          <w:szCs w:val="28"/>
          <w:lang w:eastAsia="ru-RU"/>
        </w:rPr>
        <w:t xml:space="preserve">«Математические иллюзии», «Заколдованные кольца. Лента Мёбиуса», 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«Загадка Дидоны», </w:t>
      </w:r>
      <w:r w:rsidR="0011622A">
        <w:rPr>
          <w:rFonts w:ascii="Times New Roman" w:eastAsia="Times New Roman" w:hAnsi="Times New Roman"/>
          <w:sz w:val="28"/>
          <w:szCs w:val="28"/>
          <w:lang w:eastAsia="ru-RU"/>
        </w:rPr>
        <w:t xml:space="preserve">«Мнимые чудеса», </w:t>
      </w:r>
      <w:r w:rsidR="0011622A"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«Волшебные фигуры», 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«Мост Леонардо Да Винчи», </w:t>
      </w:r>
      <w:r w:rsidR="0011622A">
        <w:rPr>
          <w:rFonts w:ascii="Times New Roman" w:eastAsia="Times New Roman" w:hAnsi="Times New Roman"/>
          <w:sz w:val="28"/>
          <w:szCs w:val="28"/>
          <w:lang w:eastAsia="ru-RU"/>
        </w:rPr>
        <w:t xml:space="preserve">«Повелитель молнии», «Секреты плавания тел», «Волшебная радуга», «Полет в космос». 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сектор готовили несколько учащихся: находили исторический и фактический материал, изучали его, готовили </w:t>
      </w:r>
      <w:r w:rsidR="00895F7F">
        <w:rPr>
          <w:rFonts w:ascii="Times New Roman" w:eastAsia="Times New Roman" w:hAnsi="Times New Roman"/>
          <w:sz w:val="28"/>
          <w:szCs w:val="28"/>
          <w:lang w:eastAsia="ru-RU"/>
        </w:rPr>
        <w:t>презентации, изготовляли модели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дем</w:t>
      </w:r>
      <w:r w:rsidR="00895F7F">
        <w:rPr>
          <w:rFonts w:ascii="Times New Roman" w:eastAsia="Times New Roman" w:hAnsi="Times New Roman"/>
          <w:sz w:val="28"/>
          <w:szCs w:val="28"/>
          <w:lang w:eastAsia="ru-RU"/>
        </w:rPr>
        <w:t>онстрировали школьникам. Экспери</w:t>
      </w:r>
      <w:r w:rsidR="001A4053">
        <w:rPr>
          <w:rFonts w:ascii="Times New Roman" w:eastAsia="Times New Roman" w:hAnsi="Times New Roman"/>
          <w:sz w:val="28"/>
          <w:szCs w:val="28"/>
          <w:lang w:eastAsia="ru-RU"/>
        </w:rPr>
        <w:t>ментариум посетила вся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</w:t>
      </w:r>
      <w:r w:rsidR="001A40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с первого по одиннадцатый класс. </w:t>
      </w:r>
    </w:p>
    <w:p w:rsidR="00F6255C" w:rsidRDefault="00F6255C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подготовке экскурсии по величайшим математическим открытия</w:t>
      </w:r>
      <w:r w:rsidR="00365BAF">
        <w:rPr>
          <w:rFonts w:ascii="Times New Roman" w:eastAsia="Times New Roman" w:hAnsi="Times New Roman"/>
          <w:sz w:val="28"/>
          <w:szCs w:val="28"/>
          <w:lang w:eastAsia="ru-RU"/>
        </w:rPr>
        <w:t>м используются новейшая литература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Например, в 2016 году это были</w:t>
      </w:r>
      <w:r w:rsidR="00365BA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65BAF" w:rsidRDefault="00365BAF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B92B18">
        <w:rPr>
          <w:rFonts w:ascii="Times New Roman" w:eastAsia="Times New Roman" w:hAnsi="Times New Roman"/>
          <w:sz w:val="28"/>
          <w:szCs w:val="28"/>
          <w:lang w:eastAsia="ru-RU"/>
        </w:rPr>
        <w:t>Иэн Стюарт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92B18">
        <w:rPr>
          <w:rFonts w:ascii="Times New Roman" w:eastAsia="Times New Roman" w:hAnsi="Times New Roman"/>
          <w:sz w:val="28"/>
          <w:szCs w:val="28"/>
          <w:lang w:eastAsia="ru-RU"/>
        </w:rPr>
        <w:t>«В</w:t>
      </w:r>
      <w:r w:rsidR="00F6255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92B18">
        <w:rPr>
          <w:rFonts w:ascii="Times New Roman" w:eastAsia="Times New Roman" w:hAnsi="Times New Roman"/>
          <w:sz w:val="28"/>
          <w:szCs w:val="28"/>
          <w:lang w:eastAsia="ru-RU"/>
        </w:rPr>
        <w:t>личайшие математические задачи</w:t>
      </w:r>
      <w:r w:rsidR="00F6255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5BAF" w:rsidRDefault="00365BAF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Ричард Браун. </w:t>
      </w:r>
      <w:r w:rsidR="00B92B18">
        <w:rPr>
          <w:rFonts w:ascii="Times New Roman" w:eastAsia="Times New Roman" w:hAnsi="Times New Roman"/>
          <w:sz w:val="28"/>
          <w:szCs w:val="28"/>
          <w:lang w:eastAsia="ru-RU"/>
        </w:rPr>
        <w:t xml:space="preserve">«Математика за 30 секунд. 50 величайших теорий математики по 30 секунд на каждую»; </w:t>
      </w:r>
      <w:r w:rsidR="00F625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5BAF" w:rsidRDefault="00365BAF" w:rsidP="00365B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Я. И. Перельман. </w:t>
      </w:r>
      <w:r w:rsidR="00F6255C">
        <w:rPr>
          <w:rFonts w:ascii="Times New Roman" w:eastAsia="Times New Roman" w:hAnsi="Times New Roman"/>
          <w:sz w:val="28"/>
          <w:szCs w:val="28"/>
          <w:lang w:eastAsia="ru-RU"/>
        </w:rPr>
        <w:t>«Математика на каждом шагу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6255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6255C" w:rsidRDefault="00365BAF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Удивление, восторг, новые знания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что характеризовало реакцию школь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ников. Подготовившие </w:t>
      </w:r>
      <w:r w:rsidR="00FE5589">
        <w:rPr>
          <w:rFonts w:ascii="Times New Roman" w:eastAsia="Times New Roman" w:hAnsi="Times New Roman"/>
          <w:sz w:val="28"/>
          <w:szCs w:val="28"/>
          <w:lang w:eastAsia="ru-RU"/>
        </w:rPr>
        <w:t>эти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ощутили себя ценными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ленами ученического сообщества.</w:t>
      </w:r>
    </w:p>
    <w:p w:rsidR="00F4547C" w:rsidRPr="00F4547C" w:rsidRDefault="00F4547C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Результатом внеурочной индивидуальной работы с учащимися является успешное участие</w:t>
      </w:r>
      <w:r w:rsidR="001A4053">
        <w:rPr>
          <w:rFonts w:ascii="Times New Roman" w:eastAsia="Times New Roman" w:hAnsi="Times New Roman"/>
          <w:sz w:val="28"/>
          <w:szCs w:val="28"/>
          <w:lang w:eastAsia="ru-RU"/>
        </w:rPr>
        <w:t xml:space="preserve"> моих учеников в научно-практических конференциях и олимпиадах различного уровня. За последние два года Лауреатами первой и второй степени Всероссийского заочного и очного конкурса 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4053" w:rsidRPr="00F4547C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исследовательских работ: «Шаги в науку</w:t>
      </w:r>
      <w:r w:rsidR="001A4053">
        <w:rPr>
          <w:rFonts w:ascii="Times New Roman" w:eastAsia="Times New Roman" w:hAnsi="Times New Roman"/>
          <w:sz w:val="28"/>
          <w:szCs w:val="28"/>
          <w:lang w:eastAsia="ru-RU"/>
        </w:rPr>
        <w:t>» стали Жичкин А. и Киселев Д.</w:t>
      </w:r>
      <w:r w:rsidR="001A4053"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4053">
        <w:rPr>
          <w:rFonts w:ascii="Times New Roman" w:eastAsia="Times New Roman" w:hAnsi="Times New Roman"/>
          <w:sz w:val="28"/>
          <w:szCs w:val="28"/>
          <w:lang w:eastAsia="ru-RU"/>
        </w:rPr>
        <w:t xml:space="preserve">Лауреатами Всероссийского заочного  конкурса, «Юность. Наука. </w:t>
      </w:r>
      <w:r w:rsidR="001A40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ультура», </w:t>
      </w:r>
      <w:r w:rsidR="001A4053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стали Блинова О., Мартынова О., Фролов А., (первая степень), Ласкин Д., Евплатова А., Виноградов В. (вторая степень), Сырескин Е (третья степень).  В 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областном конкурсе «Взлет» исследовательских проектов обучающихся образовательных организаций в Самарской области</w:t>
      </w:r>
      <w:r w:rsidR="0049364F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победителем дистанционного этапа стала Агафонова Е. (восьмой класс). В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областном фестивале работающих с одаренными детьми, с участием детей и демонст</w:t>
      </w:r>
      <w:r w:rsidR="0049364F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рацией их достижений «Изумруды» были представлены работы трех учащихся. В 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региональном конкурсе исследовательских работ и проектов школьник</w:t>
      </w:r>
      <w:r w:rsidR="0011622A">
        <w:rPr>
          <w:rFonts w:ascii="Times New Roman" w:eastAsia="Times New Roman" w:hAnsi="Times New Roman"/>
          <w:sz w:val="28"/>
          <w:szCs w:val="28"/>
          <w:lang w:eastAsia="ru-RU"/>
        </w:rPr>
        <w:t>ов в области математики (СГСПУ</w:t>
      </w:r>
      <w:r w:rsidR="0049364F">
        <w:rPr>
          <w:rFonts w:ascii="Times New Roman" w:eastAsia="Times New Roman" w:hAnsi="Times New Roman"/>
          <w:sz w:val="28"/>
          <w:szCs w:val="28"/>
          <w:lang w:eastAsia="ru-RU"/>
        </w:rPr>
        <w:t xml:space="preserve">) Блинова Ю. (десятый класс) получила диплом третьей степени. В </w:t>
      </w:r>
      <w:r w:rsidR="0011622A">
        <w:rPr>
          <w:rFonts w:ascii="Times New Roman" w:eastAsia="Times New Roman" w:hAnsi="Times New Roman"/>
          <w:sz w:val="28"/>
          <w:szCs w:val="28"/>
          <w:lang w:eastAsia="ru-RU"/>
        </w:rPr>
        <w:t>окружной научно-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практической </w:t>
      </w:r>
      <w:r w:rsidR="0049364F">
        <w:rPr>
          <w:rFonts w:ascii="Times New Roman" w:eastAsia="Times New Roman" w:hAnsi="Times New Roman"/>
          <w:sz w:val="28"/>
          <w:szCs w:val="28"/>
          <w:lang w:eastAsia="ru-RU"/>
        </w:rPr>
        <w:t>конференции «Кинельский вектор» четыре ученика стали победителями и призерами. В научно-практической конференции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студентов и школьников Самарской ГСХА «Актуальные вопросы естес</w:t>
      </w:r>
      <w:r w:rsidR="0049364F">
        <w:rPr>
          <w:rFonts w:ascii="Times New Roman" w:eastAsia="Times New Roman" w:hAnsi="Times New Roman"/>
          <w:sz w:val="28"/>
          <w:szCs w:val="28"/>
          <w:lang w:eastAsia="ru-RU"/>
        </w:rPr>
        <w:t>твенных наук и пути их решения» три человека стали призерами.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10 учащихся вошли в сборник «Ими гордится Россия» по резуль</w:t>
      </w:r>
      <w:r w:rsidR="0011622A">
        <w:rPr>
          <w:rFonts w:ascii="Times New Roman" w:eastAsia="Times New Roman" w:hAnsi="Times New Roman"/>
          <w:sz w:val="28"/>
          <w:szCs w:val="28"/>
          <w:lang w:eastAsia="ru-RU"/>
        </w:rPr>
        <w:t>татам исследовательских работ, один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учащийся стал победителем окружного конкурса «Талантливые дети». </w:t>
      </w:r>
    </w:p>
    <w:p w:rsidR="00F4547C" w:rsidRPr="00F4547C" w:rsidRDefault="00F4547C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364F">
        <w:rPr>
          <w:rFonts w:ascii="Times New Roman" w:eastAsia="Times New Roman" w:hAnsi="Times New Roman"/>
          <w:sz w:val="28"/>
          <w:szCs w:val="28"/>
          <w:lang w:eastAsia="ru-RU"/>
        </w:rPr>
        <w:t>Есть победители в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школьном</w:t>
      </w:r>
      <w:r w:rsidR="004936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окружном</w:t>
      </w:r>
      <w:r w:rsidR="0049364F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этапах</w:t>
      </w:r>
      <w:r w:rsidR="0011622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9364F">
        <w:rPr>
          <w:rFonts w:ascii="Times New Roman" w:eastAsia="Times New Roman" w:hAnsi="Times New Roman"/>
          <w:sz w:val="28"/>
          <w:szCs w:val="28"/>
          <w:lang w:eastAsia="ru-RU"/>
        </w:rPr>
        <w:t xml:space="preserve"> и участники областного этапа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</w:t>
      </w:r>
      <w:r w:rsidR="0049364F">
        <w:rPr>
          <w:rFonts w:ascii="Times New Roman" w:eastAsia="Times New Roman" w:hAnsi="Times New Roman"/>
          <w:sz w:val="28"/>
          <w:szCs w:val="28"/>
          <w:lang w:eastAsia="ru-RU"/>
        </w:rPr>
        <w:t xml:space="preserve">сийской олимпиады </w:t>
      </w:r>
      <w:r w:rsidR="0011622A">
        <w:rPr>
          <w:rFonts w:ascii="Times New Roman" w:eastAsia="Times New Roman" w:hAnsi="Times New Roman"/>
          <w:sz w:val="28"/>
          <w:szCs w:val="28"/>
          <w:lang w:eastAsia="ru-RU"/>
        </w:rPr>
        <w:t>школьников</w:t>
      </w:r>
      <w:r w:rsidR="0049364F"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="00DB6C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межрегиональной олимпиаде </w:t>
      </w:r>
      <w:r w:rsidR="0049364F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отборочного тура 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школьников «САММАТ»</w:t>
      </w:r>
      <w:r w:rsidR="004936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C3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553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364F">
        <w:rPr>
          <w:rFonts w:ascii="Times New Roman" w:eastAsia="Times New Roman" w:hAnsi="Times New Roman"/>
          <w:sz w:val="28"/>
          <w:szCs w:val="28"/>
          <w:lang w:eastAsia="ru-RU"/>
        </w:rPr>
        <w:t>два призера, один</w:t>
      </w:r>
      <w:r w:rsidR="00DB6C38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49364F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 Гуртовцев Н.</w:t>
      </w:r>
      <w:r w:rsidR="00DB6C38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49364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получил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364F">
        <w:rPr>
          <w:rFonts w:ascii="Times New Roman" w:eastAsia="Times New Roman" w:hAnsi="Times New Roman"/>
          <w:sz w:val="28"/>
          <w:szCs w:val="28"/>
          <w:lang w:eastAsia="ru-RU"/>
        </w:rPr>
        <w:t xml:space="preserve">грамоту за успешное участие 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в олимпиаде ПГУТИ по математике</w:t>
      </w:r>
      <w:r w:rsidR="00355330">
        <w:rPr>
          <w:rFonts w:ascii="Times New Roman" w:eastAsia="Times New Roman" w:hAnsi="Times New Roman"/>
          <w:sz w:val="28"/>
          <w:szCs w:val="28"/>
          <w:lang w:eastAsia="ru-RU"/>
        </w:rPr>
        <w:t>. В олимпиадах «П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ознание и творчество</w:t>
      </w:r>
      <w:r w:rsidR="00355330">
        <w:rPr>
          <w:rFonts w:ascii="Times New Roman" w:eastAsia="Times New Roman" w:hAnsi="Times New Roman"/>
          <w:sz w:val="28"/>
          <w:szCs w:val="28"/>
          <w:lang w:eastAsia="ru-RU"/>
        </w:rPr>
        <w:t xml:space="preserve">» Меньшова П. </w:t>
      </w:r>
      <w:r w:rsidR="00DB6C3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55330">
        <w:rPr>
          <w:rFonts w:ascii="Times New Roman" w:eastAsia="Times New Roman" w:hAnsi="Times New Roman"/>
          <w:sz w:val="28"/>
          <w:szCs w:val="28"/>
          <w:lang w:eastAsia="ru-RU"/>
        </w:rPr>
        <w:t>восьмой класс</w:t>
      </w:r>
      <w:r w:rsidR="00DB6C3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5533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стала призером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B6C38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35533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</w:t>
      </w:r>
      <w:r w:rsidR="00DB6C3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5533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B6C38">
        <w:rPr>
          <w:rFonts w:ascii="Times New Roman" w:eastAsia="Times New Roman" w:hAnsi="Times New Roman"/>
          <w:sz w:val="28"/>
          <w:szCs w:val="28"/>
          <w:lang w:eastAsia="ru-RU"/>
        </w:rPr>
        <w:t>обедители интернет-</w:t>
      </w:r>
      <w:r w:rsidR="00355330">
        <w:rPr>
          <w:rFonts w:ascii="Times New Roman" w:eastAsia="Times New Roman" w:hAnsi="Times New Roman"/>
          <w:sz w:val="28"/>
          <w:szCs w:val="28"/>
          <w:lang w:eastAsia="ru-RU"/>
        </w:rPr>
        <w:t>олимпиад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547C" w:rsidRPr="00F4547C" w:rsidRDefault="00355330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Наблюдая за учениками, прослеживая их дальнейший путь, приходишь к выводу, что г</w:t>
      </w:r>
      <w:r w:rsidR="00F4547C" w:rsidRPr="00F4547C">
        <w:rPr>
          <w:rFonts w:ascii="Times New Roman" w:eastAsia="Times New Roman" w:hAnsi="Times New Roman"/>
          <w:sz w:val="28"/>
          <w:szCs w:val="28"/>
          <w:lang w:eastAsia="ru-RU"/>
        </w:rPr>
        <w:t>лавный успех индивидуальной внеурочной работы с одаренным учеником не в победах на олимпиадах, научно-практических конференциях, различных конкурсах, а в 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4547C"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увлеченность математикой в школьные годы развивает творческое мышление, потребность в творческой деятельности, желание работать на благо общества.</w:t>
      </w:r>
    </w:p>
    <w:p w:rsidR="00F4547C" w:rsidRPr="00F4547C" w:rsidRDefault="00F4547C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Необходимым условием полноценной работы по развитию одаренного ученика является взаимодействие педагога с родителями.</w:t>
      </w:r>
    </w:p>
    <w:p w:rsidR="00F4547C" w:rsidRPr="00F4547C" w:rsidRDefault="00DB6C38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="00F4547C" w:rsidRPr="00F4547C">
        <w:rPr>
          <w:rFonts w:ascii="Times New Roman" w:eastAsia="Times New Roman" w:hAnsi="Times New Roman"/>
          <w:sz w:val="28"/>
          <w:szCs w:val="28"/>
          <w:lang w:eastAsia="ru-RU"/>
        </w:rPr>
        <w:t>бы стимулировать развитие творческих способностей детей педагоги и родители должны позволять детям высказывать свои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ворческие идеи, какими бы они ни</w:t>
      </w:r>
      <w:r w:rsidR="00F4547C"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были, обсуждать их вместе, находить для этого время, быть отзывчивыми слушателями.</w:t>
      </w:r>
    </w:p>
    <w:p w:rsidR="00F4547C" w:rsidRPr="00F4547C" w:rsidRDefault="00F4547C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Заинтересованность в делах ребенка и постоянная поддержка со стороны родителей  и учителя всех творческих начинаний обеспечит не только интеллектуальное развитие, но и становление самодостаточной, успешной личности.</w:t>
      </w:r>
    </w:p>
    <w:p w:rsidR="00F4547C" w:rsidRPr="00F4547C" w:rsidRDefault="00F4547C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Современный мир остро нуждается в лидерах с</w:t>
      </w:r>
      <w:r w:rsidR="00F01F04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высоким уровнем нравственности.</w:t>
      </w:r>
    </w:p>
    <w:p w:rsidR="001C52D3" w:rsidRDefault="00F4547C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Одна из важнейших задач учителя</w:t>
      </w:r>
      <w:r w:rsidR="00F01F04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помочь одаренному ребенку осознать, что исключительные способности несут в себе обязательство использовать их на благо общества через ответственное л</w:t>
      </w:r>
      <w:r w:rsidR="00F01F04">
        <w:rPr>
          <w:rFonts w:ascii="Times New Roman" w:eastAsia="Times New Roman" w:hAnsi="Times New Roman"/>
          <w:sz w:val="28"/>
          <w:szCs w:val="28"/>
          <w:lang w:eastAsia="ru-RU"/>
        </w:rPr>
        <w:t>идерство.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Решение этой задачи </w:t>
      </w:r>
      <w:r w:rsidR="00F01F0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развитие эмоциональной сферы ученика в процессе обучения математике</w:t>
      </w:r>
      <w:r w:rsidR="00F01F0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уроки, внеурочные мероприятия, вызывающие отклик в душе на все важнейшие события в стране. Например, в год проведения зимний олимпиады в городе Сочи ученики тщательно изучали историю «Белых олимпиад», готовясь к математической викторине «Олимпиада в цифрах и фактах». В ходе подготовки ребята изготовляли олимпийские медали из бумаги, фольги, а один из родителей выточил медаль из желтого мет</w:t>
      </w:r>
      <w:r w:rsidR="001C52D3">
        <w:rPr>
          <w:rFonts w:ascii="Times New Roman" w:eastAsia="Times New Roman" w:hAnsi="Times New Roman"/>
          <w:sz w:val="28"/>
          <w:szCs w:val="28"/>
          <w:lang w:eastAsia="ru-RU"/>
        </w:rPr>
        <w:t>алла, она бле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стела</w:t>
      </w:r>
      <w:r w:rsidR="001C52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настоящая золотая</w:t>
      </w:r>
      <w:r w:rsidR="001C52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и был</w:t>
      </w:r>
      <w:r w:rsidR="001C52D3">
        <w:rPr>
          <w:rFonts w:ascii="Times New Roman" w:eastAsia="Times New Roman" w:hAnsi="Times New Roman"/>
          <w:sz w:val="28"/>
          <w:szCs w:val="28"/>
          <w:lang w:eastAsia="ru-RU"/>
        </w:rPr>
        <w:t>а вручена победителю викторины.</w:t>
      </w:r>
    </w:p>
    <w:p w:rsidR="00F4547C" w:rsidRPr="00F4547C" w:rsidRDefault="00F4547C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Ход викторины сопровождался слайдами, песнями, демонстрацией и своих наград в</w:t>
      </w:r>
      <w:r w:rsidR="009F06A0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спортивных достижениях. </w:t>
      </w:r>
      <w:r w:rsidR="00D8792A">
        <w:rPr>
          <w:rFonts w:ascii="Times New Roman" w:eastAsia="Times New Roman" w:hAnsi="Times New Roman"/>
          <w:sz w:val="28"/>
          <w:szCs w:val="28"/>
          <w:lang w:eastAsia="ru-RU"/>
        </w:rPr>
        <w:t>Гордость</w:t>
      </w:r>
      <w:r w:rsidR="001C52D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свою страну, с</w:t>
      </w:r>
      <w:r w:rsidR="00D8792A">
        <w:rPr>
          <w:rFonts w:ascii="Times New Roman" w:eastAsia="Times New Roman" w:hAnsi="Times New Roman"/>
          <w:sz w:val="28"/>
          <w:szCs w:val="28"/>
          <w:lang w:eastAsia="ru-RU"/>
        </w:rPr>
        <w:t>опереживание</w:t>
      </w:r>
      <w:r w:rsidR="009F06A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8792A">
        <w:rPr>
          <w:rFonts w:ascii="Times New Roman" w:eastAsia="Times New Roman" w:hAnsi="Times New Roman"/>
          <w:sz w:val="28"/>
          <w:szCs w:val="28"/>
          <w:lang w:eastAsia="ru-RU"/>
        </w:rPr>
        <w:t>желание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прославить </w:t>
      </w:r>
      <w:r w:rsidR="00D8792A">
        <w:rPr>
          <w:rFonts w:ascii="Times New Roman" w:eastAsia="Times New Roman" w:hAnsi="Times New Roman"/>
          <w:sz w:val="28"/>
          <w:szCs w:val="28"/>
          <w:lang w:eastAsia="ru-RU"/>
        </w:rPr>
        <w:t>Родину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2D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чувства охватывали ребят.</w:t>
      </w:r>
    </w:p>
    <w:p w:rsidR="001C52D3" w:rsidRDefault="001C52D3" w:rsidP="001C52D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занятие </w:t>
      </w:r>
      <w:r w:rsidR="00F4547C" w:rsidRPr="00F4547C">
        <w:rPr>
          <w:rFonts w:ascii="Times New Roman" w:eastAsia="Times New Roman" w:hAnsi="Times New Roman"/>
          <w:sz w:val="28"/>
          <w:szCs w:val="28"/>
          <w:lang w:eastAsia="ru-RU"/>
        </w:rPr>
        <w:t>«Благодарность потомков» был</w:t>
      </w:r>
      <w:r w:rsidR="00CB11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4547C"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посвящен</w:t>
      </w:r>
      <w:r w:rsidR="00CB11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4547C"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75-й годовщине Победы советского народа в Великой Отечественной Войне. </w:t>
      </w:r>
    </w:p>
    <w:p w:rsidR="00F4547C" w:rsidRDefault="001C52D3" w:rsidP="001C52D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ходе мероприятия ученики сочувствовали участникам военных действий и труженикам тыла, но особую чуткость, отзывчивость проявили одаренные дети, поэтому к ним нужно относиться очень бережно. </w:t>
      </w:r>
      <w:r w:rsidR="00F4547C" w:rsidRPr="00F4547C">
        <w:rPr>
          <w:rFonts w:ascii="Times New Roman" w:eastAsia="Times New Roman" w:hAnsi="Times New Roman"/>
          <w:sz w:val="28"/>
          <w:szCs w:val="28"/>
          <w:lang w:eastAsia="ru-RU"/>
        </w:rPr>
        <w:t>Такие события шк</w:t>
      </w:r>
      <w:r w:rsidR="00C6264F">
        <w:rPr>
          <w:rFonts w:ascii="Times New Roman" w:eastAsia="Times New Roman" w:hAnsi="Times New Roman"/>
          <w:sz w:val="28"/>
          <w:szCs w:val="28"/>
          <w:lang w:eastAsia="ru-RU"/>
        </w:rPr>
        <w:t>ольной жизни воспитывают чувство</w:t>
      </w:r>
      <w:r w:rsidR="00F4547C"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патриотизма и желания трудиться на благо Родины.</w:t>
      </w:r>
    </w:p>
    <w:p w:rsidR="00F4547C" w:rsidRPr="00F4547C" w:rsidRDefault="00F4547C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Нравственное начало формируется на </w:t>
      </w:r>
      <w:r w:rsidR="001C52D3">
        <w:rPr>
          <w:rFonts w:ascii="Times New Roman" w:eastAsia="Times New Roman" w:hAnsi="Times New Roman"/>
          <w:sz w:val="28"/>
          <w:szCs w:val="28"/>
          <w:lang w:eastAsia="ru-RU"/>
        </w:rPr>
        <w:t>каждом уроке в процессе обучения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, особое значение имеет знакомство с историей открытий, ролью ученых в них. Например</w:t>
      </w:r>
      <w:r w:rsidR="001C52D3">
        <w:rPr>
          <w:rFonts w:ascii="Times New Roman" w:eastAsia="Times New Roman" w:hAnsi="Times New Roman"/>
          <w:sz w:val="28"/>
          <w:szCs w:val="28"/>
          <w:lang w:eastAsia="ru-RU"/>
        </w:rPr>
        <w:t>, вызвали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</w:t>
      </w:r>
      <w:r w:rsidR="001C52D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личность Араго и его деятельность </w:t>
      </w:r>
      <w:r w:rsidR="001C52D3">
        <w:rPr>
          <w:rFonts w:ascii="Times New Roman" w:eastAsia="Times New Roman" w:hAnsi="Times New Roman"/>
          <w:sz w:val="28"/>
          <w:szCs w:val="28"/>
          <w:lang w:eastAsia="ru-RU"/>
        </w:rPr>
        <w:t>при измерении парижского меридиана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, личность Архимеда, Пифагора, Колмогорова и других. 1-2 минут</w:t>
      </w:r>
      <w:r w:rsidR="002527D4">
        <w:rPr>
          <w:rFonts w:ascii="Times New Roman" w:eastAsia="Times New Roman" w:hAnsi="Times New Roman"/>
          <w:sz w:val="28"/>
          <w:szCs w:val="28"/>
          <w:lang w:eastAsia="ru-RU"/>
        </w:rPr>
        <w:t>ы на уроке могут помочь ребенку у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крепиться в своих жизненных принципа</w:t>
      </w:r>
      <w:r w:rsidR="002527D4">
        <w:rPr>
          <w:rFonts w:ascii="Times New Roman" w:eastAsia="Times New Roman" w:hAnsi="Times New Roman"/>
          <w:sz w:val="28"/>
          <w:szCs w:val="28"/>
          <w:lang w:eastAsia="ru-RU"/>
        </w:rPr>
        <w:t>х, найти образец для подражания.</w:t>
      </w:r>
    </w:p>
    <w:p w:rsidR="002527D4" w:rsidRDefault="00F4547C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Десятиклассников на первом внеурочном занятии знакомлю с шестью мировыми загадк</w:t>
      </w:r>
      <w:r w:rsidR="002527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ми 21 века и с притчей о трех каменщиках. «Идет человек и видит</w:t>
      </w:r>
      <w:r w:rsidR="0055463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три каменщика ст</w:t>
      </w:r>
      <w:r w:rsidR="002527D4">
        <w:rPr>
          <w:rFonts w:ascii="Times New Roman" w:eastAsia="Times New Roman" w:hAnsi="Times New Roman"/>
          <w:sz w:val="28"/>
          <w:szCs w:val="28"/>
          <w:lang w:eastAsia="ru-RU"/>
        </w:rPr>
        <w:t>ро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ят церковь. </w:t>
      </w:r>
    </w:p>
    <w:p w:rsidR="002527D4" w:rsidRDefault="002527D4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4547C" w:rsidRPr="00F4547C">
        <w:rPr>
          <w:rFonts w:ascii="Times New Roman" w:eastAsia="Times New Roman" w:hAnsi="Times New Roman"/>
          <w:sz w:val="28"/>
          <w:szCs w:val="28"/>
          <w:lang w:eastAsia="ru-RU"/>
        </w:rPr>
        <w:t>Что ты делаешь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? – </w:t>
      </w:r>
      <w:r w:rsidR="00F4547C" w:rsidRPr="00F4547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прашивает у первого.</w:t>
      </w:r>
    </w:p>
    <w:p w:rsidR="002527D4" w:rsidRDefault="002527D4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 видишь? Кирпичи кладу. </w:t>
      </w:r>
    </w:p>
    <w:p w:rsidR="002527D4" w:rsidRDefault="006530FE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Что ты делаешь? – 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Спрашивает второго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27D4" w:rsidRDefault="002527D4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4547C" w:rsidRPr="00F4547C">
        <w:rPr>
          <w:rFonts w:ascii="Times New Roman" w:eastAsia="Times New Roman" w:hAnsi="Times New Roman"/>
          <w:sz w:val="28"/>
          <w:szCs w:val="28"/>
          <w:lang w:eastAsia="ru-RU"/>
        </w:rPr>
        <w:t>На хлеб для семьи зараба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тываю</w:t>
      </w:r>
      <w:r w:rsidR="00F4547C"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530FE" w:rsidRDefault="006530FE" w:rsidP="006530F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Что ты делаешь? – Спрашивает 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третьего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0FE" w:rsidRDefault="002527D4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4547C"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Храм </w:t>
      </w:r>
      <w:r w:rsidR="006530FE">
        <w:rPr>
          <w:rFonts w:ascii="Times New Roman" w:eastAsia="Times New Roman" w:hAnsi="Times New Roman"/>
          <w:sz w:val="28"/>
          <w:szCs w:val="28"/>
          <w:lang w:eastAsia="ru-RU"/>
        </w:rPr>
        <w:t>возвожу, для души человеческой</w:t>
      </w:r>
      <w:r w:rsidR="00F4547C"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530FE" w:rsidRDefault="00F4547C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Задумываются юноши и девушки и делают выбор</w:t>
      </w:r>
      <w:r w:rsidR="006530FE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530FE" w:rsidRDefault="00F4547C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При подведении итога урока, занятия практикуется молчаливый ответ самому себе: «Прошло 40 минут моей жизни, каким я пришел на урок, каким ухожу?». Одаренные дети очень восприимчивы к таким моментам, они дают им возможность оценить себ</w:t>
      </w:r>
      <w:r w:rsidR="008E25AD">
        <w:rPr>
          <w:rFonts w:ascii="Times New Roman" w:eastAsia="Times New Roman" w:hAnsi="Times New Roman"/>
          <w:sz w:val="28"/>
          <w:szCs w:val="28"/>
          <w:lang w:eastAsia="ru-RU"/>
        </w:rPr>
        <w:t>я, определить свое место в мире.</w:t>
      </w: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547C" w:rsidRDefault="00F4547C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47C">
        <w:rPr>
          <w:rFonts w:ascii="Times New Roman" w:eastAsia="Times New Roman" w:hAnsi="Times New Roman"/>
          <w:sz w:val="28"/>
          <w:szCs w:val="28"/>
          <w:lang w:eastAsia="ru-RU"/>
        </w:rPr>
        <w:t>Если у ученика на уроке математики действительно сформировались аналитические и творческие способности, то он их приме</w:t>
      </w:r>
      <w:r w:rsidR="006530FE">
        <w:rPr>
          <w:rFonts w:ascii="Times New Roman" w:eastAsia="Times New Roman" w:hAnsi="Times New Roman"/>
          <w:sz w:val="28"/>
          <w:szCs w:val="28"/>
          <w:lang w:eastAsia="ru-RU"/>
        </w:rPr>
        <w:t>нит в любой жизненной ситуации.</w:t>
      </w:r>
    </w:p>
    <w:p w:rsidR="001F0EE8" w:rsidRPr="00F4547C" w:rsidRDefault="001F0EE8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 одаренными детьми – это постоянный и сложный процесс обучения и воспитания. Учитель – начальное звено в цепочке сопровождения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одаренного ребенка, но очень ответственное. От него во многом зависит развитие одаренного ребенка, станов</w:t>
      </w:r>
      <w:r w:rsidR="00D05160">
        <w:rPr>
          <w:rFonts w:ascii="Times New Roman" w:eastAsia="Times New Roman" w:hAnsi="Times New Roman"/>
          <w:sz w:val="28"/>
          <w:szCs w:val="28"/>
          <w:lang w:eastAsia="ru-RU"/>
        </w:rPr>
        <w:t>ление его как личности, успешно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адаптирующейся в быстроменяющемся мире.</w:t>
      </w:r>
    </w:p>
    <w:p w:rsidR="00F6255C" w:rsidRDefault="00F6255C" w:rsidP="00603DC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55C" w:rsidRDefault="002F1705" w:rsidP="002F1705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705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используемых</w:t>
      </w:r>
      <w:r w:rsidR="00F6255C" w:rsidRPr="002F1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источни</w:t>
      </w:r>
      <w:r w:rsidRPr="002F1705">
        <w:rPr>
          <w:rFonts w:ascii="Times New Roman" w:eastAsia="Times New Roman" w:hAnsi="Times New Roman"/>
          <w:b/>
          <w:sz w:val="28"/>
          <w:szCs w:val="28"/>
          <w:lang w:eastAsia="ru-RU"/>
        </w:rPr>
        <w:t>ков</w:t>
      </w:r>
    </w:p>
    <w:p w:rsidR="002F1705" w:rsidRDefault="002F1705" w:rsidP="002F170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2F1705" w:rsidRDefault="002F1705" w:rsidP="002F170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6178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модели и технологии работы с одаренными детьми. / сост. Башева Е. И. и др. – Красноярск: ККИПКППРО, 2011. </w:t>
      </w:r>
    </w:p>
    <w:p w:rsidR="00A61787" w:rsidRDefault="00A61787" w:rsidP="002F170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Опыт работы с одаренными детьми в современной России. Сборник материалов Всероссийской научно-практической конференции. / под ред. Н. Ю. Синягина, Н. В. Зайцева, – М: Арманов-центр, 2010.</w:t>
      </w:r>
    </w:p>
    <w:p w:rsidR="00A61787" w:rsidRDefault="00A61787" w:rsidP="002F170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Крутецкий В. А. Психология одаренных детей и подростков. Выпуск 1. – М: МИОО, 2005.</w:t>
      </w:r>
    </w:p>
    <w:p w:rsidR="00754A49" w:rsidRDefault="00A61787" w:rsidP="002F170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Немов Р. С. Психология. Словарь-справочник в 2-х частях. изд. Владос, 2007.</w:t>
      </w:r>
    </w:p>
    <w:p w:rsidR="00A61787" w:rsidRPr="00A61787" w:rsidRDefault="00754A49" w:rsidP="002F170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Селевко Г. К. Энциклопедия образовательных технологий. Том 1. – М: Народное образование, 2005.</w:t>
      </w:r>
      <w:r w:rsidR="00A617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1705" w:rsidRPr="002F1705" w:rsidRDefault="002F1705" w:rsidP="002F170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4547C" w:rsidRPr="002F1705" w:rsidRDefault="00F4547C" w:rsidP="00603DC9">
      <w:pPr>
        <w:spacing w:after="0" w:line="360" w:lineRule="auto"/>
        <w:ind w:firstLine="709"/>
        <w:jc w:val="both"/>
        <w:rPr>
          <w:b/>
        </w:rPr>
      </w:pPr>
    </w:p>
    <w:sectPr w:rsidR="00F4547C" w:rsidRPr="002F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694B"/>
    <w:multiLevelType w:val="hybridMultilevel"/>
    <w:tmpl w:val="56A452B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E6D1971"/>
    <w:multiLevelType w:val="hybridMultilevel"/>
    <w:tmpl w:val="5DB0B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231E7F"/>
    <w:multiLevelType w:val="hybridMultilevel"/>
    <w:tmpl w:val="4EF463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33794B"/>
    <w:multiLevelType w:val="hybridMultilevel"/>
    <w:tmpl w:val="16FE6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5E"/>
    <w:rsid w:val="00045BC7"/>
    <w:rsid w:val="00077195"/>
    <w:rsid w:val="000D065E"/>
    <w:rsid w:val="000E1015"/>
    <w:rsid w:val="0011622A"/>
    <w:rsid w:val="00150E9A"/>
    <w:rsid w:val="00157598"/>
    <w:rsid w:val="001A4053"/>
    <w:rsid w:val="001C52D3"/>
    <w:rsid w:val="001F0EE8"/>
    <w:rsid w:val="00217801"/>
    <w:rsid w:val="002527D4"/>
    <w:rsid w:val="00290740"/>
    <w:rsid w:val="002D36E9"/>
    <w:rsid w:val="002F1705"/>
    <w:rsid w:val="00355330"/>
    <w:rsid w:val="00365BAF"/>
    <w:rsid w:val="003D3D9D"/>
    <w:rsid w:val="003F0293"/>
    <w:rsid w:val="00411913"/>
    <w:rsid w:val="004360D9"/>
    <w:rsid w:val="00481636"/>
    <w:rsid w:val="0049364F"/>
    <w:rsid w:val="00511E12"/>
    <w:rsid w:val="00554635"/>
    <w:rsid w:val="005F43BD"/>
    <w:rsid w:val="00603DC9"/>
    <w:rsid w:val="006530FE"/>
    <w:rsid w:val="006615E0"/>
    <w:rsid w:val="006E0FFF"/>
    <w:rsid w:val="006E13AB"/>
    <w:rsid w:val="007356A5"/>
    <w:rsid w:val="00754A49"/>
    <w:rsid w:val="0076092F"/>
    <w:rsid w:val="00764620"/>
    <w:rsid w:val="00802ABE"/>
    <w:rsid w:val="00833A68"/>
    <w:rsid w:val="00895F7F"/>
    <w:rsid w:val="008E25AD"/>
    <w:rsid w:val="009435D3"/>
    <w:rsid w:val="009F06A0"/>
    <w:rsid w:val="009F7449"/>
    <w:rsid w:val="00A61787"/>
    <w:rsid w:val="00A87440"/>
    <w:rsid w:val="00AE6DCF"/>
    <w:rsid w:val="00B46323"/>
    <w:rsid w:val="00B92B18"/>
    <w:rsid w:val="00BB330B"/>
    <w:rsid w:val="00BB568A"/>
    <w:rsid w:val="00C04F66"/>
    <w:rsid w:val="00C50A00"/>
    <w:rsid w:val="00C6264F"/>
    <w:rsid w:val="00C837D6"/>
    <w:rsid w:val="00C83C51"/>
    <w:rsid w:val="00C9557F"/>
    <w:rsid w:val="00CB11CB"/>
    <w:rsid w:val="00D00658"/>
    <w:rsid w:val="00D05160"/>
    <w:rsid w:val="00D8792A"/>
    <w:rsid w:val="00DB6C38"/>
    <w:rsid w:val="00DC0875"/>
    <w:rsid w:val="00DF7D80"/>
    <w:rsid w:val="00E310B2"/>
    <w:rsid w:val="00E50880"/>
    <w:rsid w:val="00E57271"/>
    <w:rsid w:val="00ED2737"/>
    <w:rsid w:val="00EF2A6C"/>
    <w:rsid w:val="00F01F04"/>
    <w:rsid w:val="00F4547C"/>
    <w:rsid w:val="00F6255C"/>
    <w:rsid w:val="00FA45E0"/>
    <w:rsid w:val="00FE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A2E6-63F0-42ED-95F1-A9A7E3D9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14</Pages>
  <Words>3657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51</cp:revision>
  <dcterms:created xsi:type="dcterms:W3CDTF">2016-06-26T09:44:00Z</dcterms:created>
  <dcterms:modified xsi:type="dcterms:W3CDTF">2019-08-21T04:46:00Z</dcterms:modified>
</cp:coreProperties>
</file>