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87" w:rsidRDefault="00952363" w:rsidP="007C12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ОЗНАКОМЛЕНИЕ ДЕТЕЙ СТАРШЕГО ДОШКОЛЬНОГО ВОЗРАСТА С ЗПР С ПРИРОДОЙ РОДНОГО КРАЯ</w:t>
      </w:r>
    </w:p>
    <w:p w:rsidR="007C1285" w:rsidRDefault="007C1285" w:rsidP="007C12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285" w:rsidRPr="007C1285" w:rsidRDefault="007C1285" w:rsidP="007C128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C1285">
        <w:rPr>
          <w:rFonts w:ascii="Times New Roman" w:hAnsi="Times New Roman" w:cs="Times New Roman"/>
          <w:b/>
          <w:i/>
          <w:sz w:val="28"/>
          <w:szCs w:val="28"/>
        </w:rPr>
        <w:t>Гутыряк</w:t>
      </w:r>
      <w:proofErr w:type="spellEnd"/>
      <w:r w:rsidRPr="007C1285">
        <w:rPr>
          <w:rFonts w:ascii="Times New Roman" w:hAnsi="Times New Roman" w:cs="Times New Roman"/>
          <w:b/>
          <w:i/>
          <w:sz w:val="28"/>
          <w:szCs w:val="28"/>
        </w:rPr>
        <w:t xml:space="preserve"> Марина Аркадьевна, воспитатель;</w:t>
      </w:r>
    </w:p>
    <w:p w:rsidR="007C1285" w:rsidRPr="007C1285" w:rsidRDefault="007C1285" w:rsidP="007C128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C1285">
        <w:rPr>
          <w:rFonts w:ascii="Times New Roman" w:hAnsi="Times New Roman" w:cs="Times New Roman"/>
          <w:b/>
          <w:i/>
          <w:sz w:val="28"/>
          <w:szCs w:val="28"/>
        </w:rPr>
        <w:t>Соколова Надежда Анатольевна, учитель-логопед;</w:t>
      </w:r>
    </w:p>
    <w:p w:rsidR="007C1285" w:rsidRDefault="007C1285" w:rsidP="007C128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C1285">
        <w:rPr>
          <w:rFonts w:ascii="Times New Roman" w:hAnsi="Times New Roman" w:cs="Times New Roman"/>
          <w:b/>
          <w:i/>
          <w:sz w:val="28"/>
          <w:szCs w:val="28"/>
        </w:rPr>
        <w:t>Щедрова Елена Владимировна, 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7C1285" w:rsidRDefault="007C1285" w:rsidP="007C128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бюджетное дошкольное </w:t>
      </w:r>
    </w:p>
    <w:p w:rsidR="007C1285" w:rsidRDefault="007C1285" w:rsidP="007C128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образовательное учреждение</w:t>
      </w:r>
    </w:p>
    <w:p w:rsidR="007C1285" w:rsidRDefault="007C1285" w:rsidP="007C128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«Детский сад №19 «Снежинка» комбинированного вида»,</w:t>
      </w:r>
    </w:p>
    <w:p w:rsidR="007C1285" w:rsidRDefault="007C1285" w:rsidP="007C128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г.Северодвинск</w:t>
      </w:r>
      <w:proofErr w:type="spellEnd"/>
    </w:p>
    <w:p w:rsidR="007C1285" w:rsidRDefault="007C1285" w:rsidP="007C128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C1285" w:rsidRDefault="00793178" w:rsidP="007C1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детство – начальный этап формирования личности человека. В этот период закладывается позитивное отношение к природе, к «рукотворному миру», к себе и к окружающим людям, формируется мотивационная сфера. Особое место среди мотивов дошкольников занимает познавательный мотив, который способствует развитию у детей познавательн</w:t>
      </w:r>
      <w:r w:rsidR="006B3FE5">
        <w:rPr>
          <w:rFonts w:ascii="Times New Roman" w:hAnsi="Times New Roman" w:cs="Times New Roman"/>
          <w:sz w:val="28"/>
          <w:szCs w:val="28"/>
        </w:rPr>
        <w:t xml:space="preserve">ого интереса. На его основе </w:t>
      </w:r>
      <w:r>
        <w:rPr>
          <w:rFonts w:ascii="Times New Roman" w:hAnsi="Times New Roman" w:cs="Times New Roman"/>
          <w:sz w:val="28"/>
          <w:szCs w:val="28"/>
        </w:rPr>
        <w:t>формируются предпосылки физического, умственного развития детей</w:t>
      </w:r>
      <w:r w:rsidR="006B3FE5">
        <w:rPr>
          <w:rFonts w:ascii="Times New Roman" w:hAnsi="Times New Roman" w:cs="Times New Roman"/>
          <w:sz w:val="28"/>
          <w:szCs w:val="28"/>
        </w:rPr>
        <w:t>, заклад</w:t>
      </w:r>
      <w:r w:rsidR="00412CE3">
        <w:rPr>
          <w:rFonts w:ascii="Times New Roman" w:hAnsi="Times New Roman" w:cs="Times New Roman"/>
          <w:sz w:val="28"/>
          <w:szCs w:val="28"/>
        </w:rPr>
        <w:t>ывае</w:t>
      </w:r>
      <w:r w:rsidR="006B3FE5">
        <w:rPr>
          <w:rFonts w:ascii="Times New Roman" w:hAnsi="Times New Roman" w:cs="Times New Roman"/>
          <w:sz w:val="28"/>
          <w:szCs w:val="28"/>
        </w:rPr>
        <w:t>тс</w:t>
      </w:r>
      <w:r w:rsidR="00412CE3">
        <w:rPr>
          <w:rFonts w:ascii="Times New Roman" w:hAnsi="Times New Roman" w:cs="Times New Roman"/>
          <w:sz w:val="28"/>
          <w:szCs w:val="28"/>
        </w:rPr>
        <w:t>я фундамет</w:t>
      </w:r>
      <w:r w:rsidR="006B3FE5">
        <w:rPr>
          <w:rFonts w:ascii="Times New Roman" w:hAnsi="Times New Roman" w:cs="Times New Roman"/>
          <w:sz w:val="28"/>
          <w:szCs w:val="28"/>
        </w:rPr>
        <w:t xml:space="preserve"> будущей личности </w:t>
      </w:r>
      <w:r w:rsidR="00A636C2" w:rsidRPr="00A636C2">
        <w:rPr>
          <w:rFonts w:ascii="Times New Roman" w:hAnsi="Times New Roman" w:cs="Times New Roman"/>
        </w:rPr>
        <w:t>(1)</w:t>
      </w:r>
      <w:r w:rsidRPr="00A636C2">
        <w:rPr>
          <w:rFonts w:ascii="Times New Roman" w:hAnsi="Times New Roman" w:cs="Times New Roman"/>
        </w:rPr>
        <w:t>.</w:t>
      </w:r>
    </w:p>
    <w:p w:rsidR="000033EA" w:rsidRDefault="000033EA" w:rsidP="007C1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природа окружает ребёнка с первого мгновения его жизни, она более понятна и доступна ему.</w:t>
      </w:r>
      <w:r w:rsidR="00F801E2">
        <w:rPr>
          <w:rFonts w:ascii="Times New Roman" w:hAnsi="Times New Roman" w:cs="Times New Roman"/>
          <w:sz w:val="28"/>
          <w:szCs w:val="28"/>
        </w:rPr>
        <w:t xml:space="preserve"> В процессе знакомства</w:t>
      </w:r>
      <w:r w:rsidR="00E116C4">
        <w:rPr>
          <w:rFonts w:ascii="Times New Roman" w:hAnsi="Times New Roman" w:cs="Times New Roman"/>
          <w:sz w:val="28"/>
          <w:szCs w:val="28"/>
        </w:rPr>
        <w:t xml:space="preserve"> с природой родного края </w:t>
      </w:r>
      <w:r>
        <w:rPr>
          <w:rFonts w:ascii="Times New Roman" w:hAnsi="Times New Roman" w:cs="Times New Roman"/>
          <w:sz w:val="28"/>
          <w:szCs w:val="28"/>
        </w:rPr>
        <w:t>у детей формируются реалистические знания о</w:t>
      </w:r>
      <w:r w:rsidR="0075041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её объектах и явлениях. Дошкольники учатся активно общаться с приро</w:t>
      </w:r>
      <w:r w:rsidR="00F801E2">
        <w:rPr>
          <w:rFonts w:ascii="Times New Roman" w:hAnsi="Times New Roman" w:cs="Times New Roman"/>
          <w:sz w:val="28"/>
          <w:szCs w:val="28"/>
        </w:rPr>
        <w:t xml:space="preserve">дой, овладевая новыми </w:t>
      </w:r>
      <w:r>
        <w:rPr>
          <w:rFonts w:ascii="Times New Roman" w:hAnsi="Times New Roman" w:cs="Times New Roman"/>
          <w:sz w:val="28"/>
          <w:szCs w:val="28"/>
        </w:rPr>
        <w:t>навыками и умениями. Впечатления о родной природе, полученные в детстве, оставляют неизгладимый след в душе ребёнка, способствуют формированию экологического сознания и познавательного интереса.</w:t>
      </w:r>
    </w:p>
    <w:p w:rsidR="00F801E2" w:rsidRDefault="00F801E2" w:rsidP="007C1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у детей с ЗПР наблюдается низкая познавательная активность. Они менее любопытны, не задают познавательных вопросов, не могут выделить причинно-следственных закономерностей явлений и событий. Также для детей с ЗПР характерно отсутствие положительного эмоционального отношения к выполняемой деятельности, отсутствие способности к адекватной оценке её результатов</w:t>
      </w:r>
      <w:r w:rsidR="00D87219">
        <w:rPr>
          <w:rFonts w:ascii="Times New Roman" w:hAnsi="Times New Roman" w:cs="Times New Roman"/>
          <w:sz w:val="28"/>
          <w:szCs w:val="28"/>
        </w:rPr>
        <w:t xml:space="preserve"> </w:t>
      </w:r>
      <w:r w:rsidR="00D87219" w:rsidRPr="00D87219">
        <w:rPr>
          <w:rFonts w:ascii="Times New Roman" w:hAnsi="Times New Roman" w:cs="Times New Roman"/>
        </w:rPr>
        <w:t>(2)</w:t>
      </w:r>
      <w:r w:rsidRPr="00D87219">
        <w:rPr>
          <w:rFonts w:ascii="Times New Roman" w:hAnsi="Times New Roman" w:cs="Times New Roman"/>
        </w:rPr>
        <w:t>.</w:t>
      </w:r>
    </w:p>
    <w:p w:rsidR="00750413" w:rsidRDefault="00750413" w:rsidP="007C1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цель нашей работы: развитие познавательной активности детей с ЗПР в процессе ознакомления с природой родного края.</w:t>
      </w:r>
    </w:p>
    <w:p w:rsidR="00750413" w:rsidRDefault="00750413" w:rsidP="007C1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были поставлены следующие задачи:</w:t>
      </w:r>
    </w:p>
    <w:p w:rsidR="00750413" w:rsidRDefault="00750413" w:rsidP="007504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представления детей о живой и неживой природе</w:t>
      </w:r>
      <w:r w:rsidR="006223CA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>
        <w:rPr>
          <w:rFonts w:ascii="Times New Roman" w:hAnsi="Times New Roman" w:cs="Times New Roman"/>
          <w:sz w:val="28"/>
          <w:szCs w:val="28"/>
        </w:rPr>
        <w:t>, о сезонных изменениях в природе, труде взрослых;</w:t>
      </w:r>
    </w:p>
    <w:p w:rsidR="00750413" w:rsidRDefault="006223CA" w:rsidP="007504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экологическое сознание, познавательный интерес, умение устанавливать причинно-следственные связи;</w:t>
      </w:r>
    </w:p>
    <w:p w:rsidR="006223CA" w:rsidRDefault="006223CA" w:rsidP="007504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и заботливое отношение к природе, чувство любви к родному краю.</w:t>
      </w:r>
    </w:p>
    <w:p w:rsidR="006223CA" w:rsidRDefault="006223CA" w:rsidP="00622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данных задач в группе был создан уголок краеведения, в котором собран раз</w:t>
      </w:r>
      <w:r w:rsidR="004E4E3D">
        <w:rPr>
          <w:rFonts w:ascii="Times New Roman" w:hAnsi="Times New Roman" w:cs="Times New Roman"/>
          <w:sz w:val="28"/>
          <w:szCs w:val="28"/>
        </w:rPr>
        <w:t>нообразный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дидактический материал:</w:t>
      </w:r>
    </w:p>
    <w:p w:rsidR="006223CA" w:rsidRDefault="006223CA" w:rsidP="006223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фотоальбомы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национальный парк», «Малые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E4E3D">
        <w:rPr>
          <w:rFonts w:ascii="Times New Roman" w:hAnsi="Times New Roman" w:cs="Times New Roman"/>
          <w:sz w:val="28"/>
          <w:szCs w:val="28"/>
        </w:rPr>
        <w:t>, «Времена года», «Красная книга Архангельской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23CA" w:rsidRDefault="004E4E3D" w:rsidP="006223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дидактические игры «Деревья родного края», «Рыбалка на Северной Двине», серия игр с фонариком («Кто прилетел на кормушку?», «Кто сидит на льдине?», «Какое варенье?»), лото «Обитатели Белого моря»;</w:t>
      </w:r>
    </w:p>
    <w:p w:rsidR="004E4E3D" w:rsidRDefault="004E4E3D" w:rsidP="006223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книжки-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«Животные Севера», «Северные ягоды», «Лекарственные растения»;</w:t>
      </w:r>
    </w:p>
    <w:p w:rsidR="00757DAD" w:rsidRDefault="00757DAD" w:rsidP="006223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«Рост растений», «Кто такие звери, птицы, насекомые»</w:t>
      </w:r>
    </w:p>
    <w:p w:rsidR="004E4E3D" w:rsidRDefault="004E4E3D" w:rsidP="006223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макеты «Дикие животные северного леса», «Животные Арктики».</w:t>
      </w:r>
    </w:p>
    <w:p w:rsidR="00757DAD" w:rsidRPr="00757DAD" w:rsidRDefault="00757DAD" w:rsidP="00757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группе имеется «Календарь природы», «Огород на окне» с разнообразными посадками.</w:t>
      </w:r>
    </w:p>
    <w:p w:rsidR="00E116C4" w:rsidRDefault="004E4E3D" w:rsidP="00E1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знаний и представлений детей о природе родного края </w:t>
      </w:r>
      <w:r w:rsidR="00E116C4">
        <w:rPr>
          <w:rFonts w:ascii="Times New Roman" w:hAnsi="Times New Roman" w:cs="Times New Roman"/>
          <w:sz w:val="28"/>
          <w:szCs w:val="28"/>
        </w:rPr>
        <w:t>осуществлялось по следующим направлениям:</w:t>
      </w:r>
    </w:p>
    <w:p w:rsidR="00E116C4" w:rsidRDefault="00E116C4" w:rsidP="00E116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неживой природе (типичные погодные и атмосферные явления, свойства воды, песка, глины, почвы).</w:t>
      </w:r>
    </w:p>
    <w:p w:rsidR="00E116C4" w:rsidRDefault="00E116C4" w:rsidP="00E116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растениях (типичные для севера деревья, кустарники, травянистые ра</w:t>
      </w:r>
      <w:r w:rsidR="00757DAD">
        <w:rPr>
          <w:rFonts w:ascii="Times New Roman" w:hAnsi="Times New Roman" w:cs="Times New Roman"/>
          <w:sz w:val="28"/>
          <w:szCs w:val="28"/>
        </w:rPr>
        <w:t>стения; потребности растений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116C4" w:rsidRDefault="00E116C4" w:rsidP="00E116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животных (типичные представители млекопитающих, птиц, рыб, насекомых; их внешний вид, поведение, приспособление к условиям окружающей среды).</w:t>
      </w:r>
    </w:p>
    <w:p w:rsidR="00E116C4" w:rsidRDefault="00E116C4" w:rsidP="00E116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труде взрослых в природе</w:t>
      </w:r>
      <w:r w:rsidR="00757DAD">
        <w:rPr>
          <w:rFonts w:ascii="Times New Roman" w:hAnsi="Times New Roman" w:cs="Times New Roman"/>
          <w:sz w:val="28"/>
          <w:szCs w:val="28"/>
        </w:rPr>
        <w:t xml:space="preserve"> (способы выращивания растений и уход за животными).</w:t>
      </w:r>
    </w:p>
    <w:p w:rsidR="00757DAD" w:rsidRDefault="00757DAD" w:rsidP="00E116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сезонных изменениях в природе (характер погоды, образ жизни животных и растений, труд людей)</w:t>
      </w:r>
      <w:r w:rsidR="00D87219">
        <w:rPr>
          <w:rFonts w:ascii="Times New Roman" w:hAnsi="Times New Roman" w:cs="Times New Roman"/>
          <w:sz w:val="28"/>
          <w:szCs w:val="28"/>
        </w:rPr>
        <w:t xml:space="preserve"> </w:t>
      </w:r>
      <w:r w:rsidR="00D87219" w:rsidRPr="00D87219">
        <w:rPr>
          <w:rFonts w:ascii="Times New Roman" w:hAnsi="Times New Roman" w:cs="Times New Roman"/>
        </w:rPr>
        <w:t>(3)</w:t>
      </w:r>
      <w:r w:rsidRPr="00D87219">
        <w:rPr>
          <w:rFonts w:ascii="Times New Roman" w:hAnsi="Times New Roman" w:cs="Times New Roman"/>
        </w:rPr>
        <w:t>.</w:t>
      </w:r>
    </w:p>
    <w:p w:rsidR="00757DAD" w:rsidRDefault="00757DAD" w:rsidP="00757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знания</w:t>
      </w:r>
      <w:r w:rsidR="000C34F3">
        <w:rPr>
          <w:rFonts w:ascii="Times New Roman" w:hAnsi="Times New Roman" w:cs="Times New Roman"/>
          <w:sz w:val="28"/>
          <w:szCs w:val="28"/>
        </w:rPr>
        <w:t>, умения и навыки</w:t>
      </w:r>
      <w:r>
        <w:rPr>
          <w:rFonts w:ascii="Times New Roman" w:hAnsi="Times New Roman" w:cs="Times New Roman"/>
          <w:sz w:val="28"/>
          <w:szCs w:val="28"/>
        </w:rPr>
        <w:t xml:space="preserve"> формировались в образовательной</w:t>
      </w:r>
      <w:r w:rsidR="0021617D">
        <w:rPr>
          <w:rFonts w:ascii="Times New Roman" w:hAnsi="Times New Roman" w:cs="Times New Roman"/>
          <w:sz w:val="28"/>
          <w:szCs w:val="28"/>
        </w:rPr>
        <w:t>, совместной и самостоятельной деятельности. Каждая тема подкреплялась</w:t>
      </w:r>
      <w:r w:rsidR="00101C31">
        <w:rPr>
          <w:rFonts w:ascii="Times New Roman" w:hAnsi="Times New Roman" w:cs="Times New Roman"/>
          <w:sz w:val="28"/>
          <w:szCs w:val="28"/>
        </w:rPr>
        <w:t xml:space="preserve"> чтением художественной и познавательной литературы,</w:t>
      </w:r>
      <w:r w:rsidR="0021617D">
        <w:rPr>
          <w:rFonts w:ascii="Times New Roman" w:hAnsi="Times New Roman" w:cs="Times New Roman"/>
          <w:sz w:val="28"/>
          <w:szCs w:val="28"/>
        </w:rPr>
        <w:t xml:space="preserve"> играми</w:t>
      </w:r>
      <w:r w:rsidR="00101C31">
        <w:rPr>
          <w:rFonts w:ascii="Times New Roman" w:hAnsi="Times New Roman" w:cs="Times New Roman"/>
          <w:sz w:val="28"/>
          <w:szCs w:val="28"/>
        </w:rPr>
        <w:t xml:space="preserve"> (дидактическими, подвижными)</w:t>
      </w:r>
      <w:r w:rsidR="0021617D">
        <w:rPr>
          <w:rFonts w:ascii="Times New Roman" w:hAnsi="Times New Roman" w:cs="Times New Roman"/>
          <w:sz w:val="28"/>
          <w:szCs w:val="28"/>
        </w:rPr>
        <w:t>, проблемными ситуациями,</w:t>
      </w:r>
      <w:r w:rsidR="000C34F3">
        <w:rPr>
          <w:rFonts w:ascii="Times New Roman" w:hAnsi="Times New Roman" w:cs="Times New Roman"/>
          <w:sz w:val="28"/>
          <w:szCs w:val="28"/>
        </w:rPr>
        <w:t xml:space="preserve"> трудовыми поручениями,</w:t>
      </w:r>
      <w:r w:rsidR="0021617D">
        <w:rPr>
          <w:rFonts w:ascii="Times New Roman" w:hAnsi="Times New Roman" w:cs="Times New Roman"/>
          <w:sz w:val="28"/>
          <w:szCs w:val="28"/>
        </w:rPr>
        <w:t xml:space="preserve"> продуктивными видами деятельности (изготовление коллажей, поделок, альбомов, тематическое рисование). Учитывая особенности развития познавательного интереса у дошкольников с ЗПР, мы использовали разнообразные формы и методы:</w:t>
      </w:r>
    </w:p>
    <w:p w:rsidR="0021617D" w:rsidRDefault="0021617D" w:rsidP="006835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явлениями природы организовывали во время прогулок. Дети осматривали участок, наблюдали сезонные изменения в природном окружении, состояние природных объектов, особенности жизнедеятельности насекомых, птиц, животных.</w:t>
      </w:r>
      <w:r w:rsidR="00683509">
        <w:rPr>
          <w:rFonts w:ascii="Times New Roman" w:hAnsi="Times New Roman" w:cs="Times New Roman"/>
          <w:sz w:val="28"/>
          <w:szCs w:val="28"/>
        </w:rPr>
        <w:t xml:space="preserve"> В ходе наблюдений использовали</w:t>
      </w:r>
      <w:r w:rsidR="00683509" w:rsidRPr="00683509">
        <w:rPr>
          <w:rFonts w:ascii="Times New Roman" w:hAnsi="Times New Roman" w:cs="Times New Roman"/>
          <w:sz w:val="28"/>
          <w:szCs w:val="28"/>
        </w:rPr>
        <w:t xml:space="preserve"> следующие прие</w:t>
      </w:r>
      <w:r w:rsidR="00683509">
        <w:rPr>
          <w:rFonts w:ascii="Times New Roman" w:hAnsi="Times New Roman" w:cs="Times New Roman"/>
          <w:sz w:val="28"/>
          <w:szCs w:val="28"/>
        </w:rPr>
        <w:t>мы руководства</w:t>
      </w:r>
      <w:r w:rsidR="00683509" w:rsidRPr="00683509">
        <w:rPr>
          <w:rFonts w:ascii="Times New Roman" w:hAnsi="Times New Roman" w:cs="Times New Roman"/>
          <w:sz w:val="28"/>
          <w:szCs w:val="28"/>
        </w:rPr>
        <w:t>: вопросы, показ приемов обследования, сюрпризные моменты, подражание движениям, звукам, сравнение предметов, хоровое проговаривание трудных и новых слов.</w:t>
      </w:r>
    </w:p>
    <w:p w:rsidR="000C34F3" w:rsidRDefault="000C34F3" w:rsidP="0021617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 несложные опыты с различными объектами живой и неживой природы, например, «Выращивание снежинки из кристаллов соли», «Как зимуют насекомые, растения», «Свойства воды, снега, песка, глины».</w:t>
      </w:r>
      <w:r w:rsidR="00101C31">
        <w:rPr>
          <w:rFonts w:ascii="Times New Roman" w:hAnsi="Times New Roman" w:cs="Times New Roman"/>
          <w:sz w:val="28"/>
          <w:szCs w:val="28"/>
        </w:rPr>
        <w:t xml:space="preserve"> Опыты дали возможность продемонстрировать детям связь живых организмов со средой обитания, познакомить со свойствами природных материалов.</w:t>
      </w:r>
    </w:p>
    <w:p w:rsidR="000C34F3" w:rsidRDefault="000C34F3" w:rsidP="0021617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Экологические походы на Театральное озеро в разные сезоны, в ходе которых дети познакомились с состоянием водоёма в разное время года, с его обитателями.</w:t>
      </w:r>
    </w:p>
    <w:p w:rsidR="00101C31" w:rsidRDefault="00101C31" w:rsidP="0021617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деятельность включала посадку и уход за растениями, создание гербария, ведение «Календаря природы», уборка территории от листьев и снега, защита корней деревьев в холодную погоду, перенос цветущих растений в группу и др.</w:t>
      </w:r>
    </w:p>
    <w:p w:rsidR="00683509" w:rsidRDefault="00B768FF" w:rsidP="00B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</w:t>
      </w:r>
      <w:r w:rsidR="00B92176">
        <w:rPr>
          <w:rFonts w:ascii="Times New Roman" w:hAnsi="Times New Roman" w:cs="Times New Roman"/>
          <w:sz w:val="28"/>
          <w:szCs w:val="28"/>
        </w:rPr>
        <w:t>оей работе мы активно использовали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 технологии, которые помогли нам разнообразить и повысить качество работы с детьми. Очень заинтересовали дошкольников виртуальные экскурсии «В гостях у оленеводов», «Голубинские пещеры»,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национальный парк». Они позволили детям получить сведения о местах недоступных для реального посещения. Преимуществом таких экскурсий является доступность, возможность повторного просмотра, наглядность, наличие интерактивных заданий. Также нами созданы интерактивные плакаты «Животные Севера», «Северные ягоды», «Зимующие птицы». Они содержат</w:t>
      </w:r>
      <w:r w:rsidR="00840CB0">
        <w:rPr>
          <w:rFonts w:ascii="Times New Roman" w:hAnsi="Times New Roman" w:cs="Times New Roman"/>
          <w:sz w:val="28"/>
          <w:szCs w:val="28"/>
        </w:rPr>
        <w:t xml:space="preserve"> звуковые файлы,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мультимедийные през</w:t>
      </w:r>
      <w:r w:rsidR="00840CB0">
        <w:rPr>
          <w:rFonts w:ascii="Times New Roman" w:hAnsi="Times New Roman" w:cs="Times New Roman"/>
          <w:sz w:val="28"/>
          <w:szCs w:val="28"/>
        </w:rPr>
        <w:t xml:space="preserve">ентации, интерактивные игры, </w:t>
      </w:r>
      <w:proofErr w:type="spellStart"/>
      <w:r w:rsidR="00840CB0">
        <w:rPr>
          <w:rFonts w:ascii="Times New Roman" w:hAnsi="Times New Roman" w:cs="Times New Roman"/>
          <w:sz w:val="28"/>
          <w:szCs w:val="28"/>
        </w:rPr>
        <w:t>видеозарисовки</w:t>
      </w:r>
      <w:proofErr w:type="spellEnd"/>
      <w:r w:rsidR="00840CB0">
        <w:rPr>
          <w:rFonts w:ascii="Times New Roman" w:hAnsi="Times New Roman" w:cs="Times New Roman"/>
          <w:sz w:val="28"/>
          <w:szCs w:val="28"/>
        </w:rPr>
        <w:t>, которые способствуют систематизации и обобщению знаний детей о растениях и животных.</w:t>
      </w:r>
    </w:p>
    <w:p w:rsidR="00840CB0" w:rsidRDefault="00840CB0" w:rsidP="00B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роль в ознакомлении детей с природой родного края принадлежит родителям, которые способствуют накоплению детьми опыта эмоционально-положительного отношения к природе. В процессе взаимодействия с родителями мы использовали следующие формы работы: информационные папки-передвижки «Экологическое воспитание дошкольников», «Как организовать летний отдых детей»; буклеты «Зелёная аптека», «Игры по экологии»; мастер-класс «Рисуем деревья в нетрадиционной технике»; </w:t>
      </w:r>
      <w:r w:rsidR="00AE31D5">
        <w:rPr>
          <w:rFonts w:ascii="Times New Roman" w:hAnsi="Times New Roman" w:cs="Times New Roman"/>
          <w:sz w:val="28"/>
          <w:szCs w:val="28"/>
        </w:rPr>
        <w:t>фотовыставки «Как я провёл лето», «Красоты Севера»; акции «Помоги птицам», «Осеннее кафе»; конкурсы «Необычный экземпляр», «Чудесное превращение овощей». Все проведённые мероприятия способствовали укреплению детско-родительских отношений, повышению интереса взрослых к природе родного края.</w:t>
      </w:r>
    </w:p>
    <w:p w:rsidR="00AE31D5" w:rsidRDefault="00AE31D5" w:rsidP="00B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Северный край суров и непредсказуем, но природа родного края всегда кажется человеку самой красивой. Именно родная природа способствует углублению жизненных впечатлений ребёнка, помогает ему острее чувствовать прекрасное в жизни, обогащает мир духовных переживаний, способствует развитию познавательного интереса. Систематическая, целенаправленная работа по данной теме с детьми с ЗПР способствовала переходу внешнего эмоционального отношения детей к природе в нравственно-эстетическое чувство</w:t>
      </w:r>
      <w:r w:rsidR="00B92176">
        <w:rPr>
          <w:rFonts w:ascii="Times New Roman" w:hAnsi="Times New Roman" w:cs="Times New Roman"/>
          <w:sz w:val="28"/>
          <w:szCs w:val="28"/>
        </w:rPr>
        <w:t>, значительному повышению познавательной активности.</w:t>
      </w:r>
    </w:p>
    <w:p w:rsidR="00A636C2" w:rsidRDefault="00A636C2" w:rsidP="00B76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C2" w:rsidRDefault="00A636C2" w:rsidP="00A636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Примечания</w:t>
      </w:r>
    </w:p>
    <w:p w:rsidR="00A636C2" w:rsidRDefault="00A636C2" w:rsidP="00A636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Божович</w:t>
      </w:r>
      <w:proofErr w:type="spellEnd"/>
      <w:r>
        <w:rPr>
          <w:rFonts w:ascii="Times New Roman" w:hAnsi="Times New Roman" w:cs="Times New Roman"/>
        </w:rPr>
        <w:t xml:space="preserve"> Л.И. Проблемы развития мотивационной сферы</w:t>
      </w:r>
      <w:r w:rsidR="00D87219">
        <w:rPr>
          <w:rFonts w:ascii="Times New Roman" w:hAnsi="Times New Roman" w:cs="Times New Roman"/>
        </w:rPr>
        <w:t xml:space="preserve"> ребёнка. – М.: Педагогика, 2000 г.</w:t>
      </w:r>
    </w:p>
    <w:p w:rsidR="00D87219" w:rsidRDefault="00D87219" w:rsidP="00A636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="006B3FE5">
        <w:rPr>
          <w:rFonts w:ascii="Times New Roman" w:hAnsi="Times New Roman" w:cs="Times New Roman"/>
        </w:rPr>
        <w:t>Блинова</w:t>
      </w:r>
      <w:proofErr w:type="spellEnd"/>
      <w:r w:rsidR="006B3FE5">
        <w:rPr>
          <w:rFonts w:ascii="Times New Roman" w:hAnsi="Times New Roman" w:cs="Times New Roman"/>
        </w:rPr>
        <w:t xml:space="preserve"> Л.Н. Диагностика и коррекция в образовании детей с задержкой психического развития. – М.: НЦ ЭНАС, 2004 г.</w:t>
      </w:r>
    </w:p>
    <w:p w:rsidR="00D87219" w:rsidRPr="00A636C2" w:rsidRDefault="00D87219" w:rsidP="00A636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6B3FE5">
        <w:rPr>
          <w:rFonts w:ascii="Times New Roman" w:hAnsi="Times New Roman" w:cs="Times New Roman"/>
        </w:rPr>
        <w:t>Николаева С.Н. Воспитание экологической культуры в дошкольном детстве. – М.: Просвещение, 2002 г.</w:t>
      </w:r>
    </w:p>
    <w:p w:rsidR="00683509" w:rsidRPr="00683509" w:rsidRDefault="00840CB0" w:rsidP="006B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C31" w:rsidRPr="00683509" w:rsidRDefault="00101C31" w:rsidP="0068350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E3D" w:rsidRPr="006223CA" w:rsidRDefault="004E4E3D" w:rsidP="00101C3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285" w:rsidRPr="007C1285" w:rsidRDefault="007C1285" w:rsidP="007C128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C1285" w:rsidRPr="007C1285" w:rsidSect="007C12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4D01"/>
    <w:multiLevelType w:val="hybridMultilevel"/>
    <w:tmpl w:val="D76E5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E690A"/>
    <w:multiLevelType w:val="hybridMultilevel"/>
    <w:tmpl w:val="C400C0D0"/>
    <w:lvl w:ilvl="0" w:tplc="C44070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12544"/>
    <w:multiLevelType w:val="hybridMultilevel"/>
    <w:tmpl w:val="A468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C1491"/>
    <w:multiLevelType w:val="hybridMultilevel"/>
    <w:tmpl w:val="734A7994"/>
    <w:lvl w:ilvl="0" w:tplc="C44070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66F04"/>
    <w:multiLevelType w:val="hybridMultilevel"/>
    <w:tmpl w:val="8CBCB08C"/>
    <w:lvl w:ilvl="0" w:tplc="C44070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85"/>
    <w:rsid w:val="000033EA"/>
    <w:rsid w:val="000C34F3"/>
    <w:rsid w:val="00101C31"/>
    <w:rsid w:val="0021617D"/>
    <w:rsid w:val="00412CE3"/>
    <w:rsid w:val="004E4E3D"/>
    <w:rsid w:val="006223CA"/>
    <w:rsid w:val="00683509"/>
    <w:rsid w:val="006B3FE5"/>
    <w:rsid w:val="00750413"/>
    <w:rsid w:val="00757DAD"/>
    <w:rsid w:val="00793178"/>
    <w:rsid w:val="007C1285"/>
    <w:rsid w:val="00840CB0"/>
    <w:rsid w:val="00863D87"/>
    <w:rsid w:val="00952363"/>
    <w:rsid w:val="00995C8C"/>
    <w:rsid w:val="00A636C2"/>
    <w:rsid w:val="00AE31D5"/>
    <w:rsid w:val="00B768FF"/>
    <w:rsid w:val="00B92176"/>
    <w:rsid w:val="00D87219"/>
    <w:rsid w:val="00E116C4"/>
    <w:rsid w:val="00F8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A6486-8EF8-436F-9EFA-C0119CA1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Ознакомление дошкольников с природой родного края</dc:title>
  <dc:subject/>
  <dc:creator>Елена;Гутыряк;Щедрова;Соколова</dc:creator>
  <cp:keywords/>
  <dc:description/>
  <cp:lastModifiedBy>Елена</cp:lastModifiedBy>
  <cp:revision>8</cp:revision>
  <dcterms:created xsi:type="dcterms:W3CDTF">2019-02-10T08:36:00Z</dcterms:created>
  <dcterms:modified xsi:type="dcterms:W3CDTF">2019-05-04T08:36:00Z</dcterms:modified>
</cp:coreProperties>
</file>