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</w:pPr>
    </w:p>
    <w:p w:rsidR="0065253E" w:rsidRDefault="0065253E">
      <w:pPr>
        <w:rPr>
          <w:sz w:val="2"/>
          <w:szCs w:val="2"/>
        </w:rPr>
        <w:sectPr w:rsidR="0065253E">
          <w:pgSz w:w="11900" w:h="16840"/>
          <w:pgMar w:top="1642" w:right="0" w:bottom="831" w:left="0" w:header="0" w:footer="3" w:gutter="0"/>
          <w:cols w:space="720"/>
          <w:noEndnote/>
          <w:docGrid w:linePitch="360"/>
        </w:sectPr>
      </w:pPr>
    </w:p>
    <w:p w:rsidR="0065253E" w:rsidRPr="00D51DFB" w:rsidRDefault="0065253E" w:rsidP="00D51DFB">
      <w:pPr>
        <w:pStyle w:val="20"/>
        <w:shd w:val="clear" w:color="auto" w:fill="auto"/>
        <w:spacing w:after="21" w:line="700" w:lineRule="exact"/>
        <w:ind w:firstLine="0"/>
        <w:jc w:val="center"/>
        <w:rPr>
          <w:sz w:val="52"/>
          <w:szCs w:val="52"/>
        </w:rPr>
      </w:pPr>
      <w:r w:rsidRPr="00D51DFB">
        <w:rPr>
          <w:sz w:val="52"/>
          <w:szCs w:val="52"/>
        </w:rPr>
        <w:t>Доклад:</w:t>
      </w:r>
    </w:p>
    <w:p w:rsidR="0065253E" w:rsidRPr="00D51DFB" w:rsidRDefault="0065253E" w:rsidP="00D51DFB">
      <w:pPr>
        <w:pStyle w:val="20"/>
        <w:shd w:val="clear" w:color="auto" w:fill="auto"/>
        <w:spacing w:after="6245" w:line="821" w:lineRule="exact"/>
        <w:jc w:val="center"/>
        <w:rPr>
          <w:sz w:val="52"/>
          <w:szCs w:val="52"/>
        </w:rPr>
      </w:pPr>
      <w:r w:rsidRPr="00D51DFB">
        <w:rPr>
          <w:sz w:val="52"/>
          <w:szCs w:val="52"/>
        </w:rPr>
        <w:t>« Оптимальный выбор содержания обучения на уроке »</w:t>
      </w:r>
    </w:p>
    <w:p w:rsidR="0065253E" w:rsidRDefault="0065253E" w:rsidP="00D51DFB">
      <w:pPr>
        <w:pStyle w:val="30"/>
        <w:shd w:val="clear" w:color="auto" w:fill="auto"/>
        <w:spacing w:before="0"/>
        <w:ind w:right="1260"/>
        <w:rPr>
          <w:rFonts w:cs="Microsoft Sans Serif"/>
        </w:rPr>
      </w:pPr>
      <w:r>
        <w:t>Написала : преподаватель спец.технологии Лазарева Оксана Владимировна</w:t>
      </w:r>
    </w:p>
    <w:p w:rsidR="0065253E" w:rsidRDefault="0065253E">
      <w:pPr>
        <w:pStyle w:val="20"/>
        <w:shd w:val="clear" w:color="auto" w:fill="auto"/>
        <w:ind w:firstLine="0"/>
        <w:rPr>
          <w:rFonts w:cs="Microsoft Sans Serif"/>
        </w:rPr>
      </w:pPr>
    </w:p>
    <w:p w:rsidR="0065253E" w:rsidRDefault="0065253E">
      <w:pPr>
        <w:pStyle w:val="20"/>
        <w:shd w:val="clear" w:color="auto" w:fill="auto"/>
        <w:ind w:firstLine="0"/>
      </w:pPr>
      <w:r>
        <w:t>Последнее десятилетие практические работники системы профтехобразования, мастера и преподаватели стали придавать большое значение освоению достижению педагогической науки. Мы знаем, что организация учебного процесса предполагает:</w:t>
      </w:r>
    </w:p>
    <w:p w:rsidR="0065253E" w:rsidRDefault="0065253E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ind w:firstLine="0"/>
        <w:jc w:val="both"/>
      </w:pPr>
      <w:r>
        <w:t>Определение целей урока;</w:t>
      </w:r>
    </w:p>
    <w:p w:rsidR="0065253E" w:rsidRDefault="0065253E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ind w:firstLine="0"/>
      </w:pPr>
      <w:r>
        <w:t>Конкретизация целей урока с учетом особенностей каждой данной группы;</w:t>
      </w:r>
    </w:p>
    <w:p w:rsidR="0065253E" w:rsidRDefault="0065253E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ind w:firstLine="0"/>
        <w:jc w:val="both"/>
      </w:pPr>
      <w:r>
        <w:t>Отбор необходимого содержания материала урока;</w:t>
      </w:r>
    </w:p>
    <w:p w:rsidR="0065253E" w:rsidRDefault="0065253E">
      <w:pPr>
        <w:pStyle w:val="20"/>
        <w:numPr>
          <w:ilvl w:val="0"/>
          <w:numId w:val="1"/>
        </w:numPr>
        <w:shd w:val="clear" w:color="auto" w:fill="auto"/>
        <w:tabs>
          <w:tab w:val="left" w:pos="365"/>
        </w:tabs>
        <w:ind w:firstLine="0"/>
      </w:pPr>
      <w:r>
        <w:t>Выбор наиболее рационального сочетания методов, форм и средств обучения.</w:t>
      </w:r>
    </w:p>
    <w:p w:rsidR="0065253E" w:rsidRDefault="0065253E">
      <w:pPr>
        <w:pStyle w:val="20"/>
        <w:shd w:val="clear" w:color="auto" w:fill="auto"/>
        <w:ind w:firstLine="0"/>
      </w:pPr>
      <w:r>
        <w:t>Оптимизация предусматривает такой принцип построения учебного процесса., при котором из ряда возможных вариантов структуры урока. А также его возможных вариантов содержания, форм, методов и средств обучения осознано избираются наилучшие, кратчайшим путем ведущие к решению поставленных целей, обеспечивающие достижение максимальных результатов за отдельное время.</w:t>
      </w:r>
    </w:p>
    <w:p w:rsidR="0065253E" w:rsidRDefault="0065253E">
      <w:pPr>
        <w:pStyle w:val="20"/>
        <w:shd w:val="clear" w:color="auto" w:fill="auto"/>
        <w:ind w:firstLine="0"/>
      </w:pPr>
      <w:r>
        <w:t>Проблема оптимизации давно волновала учителей - практиков. Хороший педагог постоянно совершенствуя свою работу, систематически пополняя и углубляя знания.</w:t>
      </w:r>
    </w:p>
    <w:p w:rsidR="0065253E" w:rsidRDefault="0065253E">
      <w:pPr>
        <w:pStyle w:val="20"/>
        <w:shd w:val="clear" w:color="auto" w:fill="auto"/>
        <w:ind w:right="400" w:firstLine="0"/>
        <w:jc w:val="both"/>
      </w:pPr>
      <w:r>
        <w:t>Целенаправленное овладение теорией и методикой оптимизации позволяет в значительной мере сократить процесс приобретения мастерства.</w:t>
      </w:r>
    </w:p>
    <w:p w:rsidR="0065253E" w:rsidRDefault="0065253E">
      <w:pPr>
        <w:pStyle w:val="20"/>
        <w:shd w:val="clear" w:color="auto" w:fill="auto"/>
        <w:ind w:firstLine="0"/>
      </w:pPr>
      <w:r>
        <w:t>Что же конкретно дает овладение методической оптимизации педагогу?</w:t>
      </w:r>
    </w:p>
    <w:p w:rsidR="0065253E" w:rsidRDefault="0065253E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ind w:left="760" w:hanging="340"/>
      </w:pPr>
      <w:r>
        <w:t>Методика оптимизации помогает научиться комплексно решать задачи образования, воспитания и развития учащихся;</w:t>
      </w:r>
    </w:p>
    <w:p w:rsidR="0065253E" w:rsidRDefault="0065253E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ind w:left="760" w:hanging="340"/>
      </w:pPr>
      <w:r>
        <w:t>Вооружает умением изучить реальные возможности учащихся, т е в доступной мере прогнозировать ожидаемые успехи в учебе и учитывать их особенности при планировании;</w:t>
      </w:r>
    </w:p>
    <w:p w:rsidR="0065253E" w:rsidRDefault="0065253E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ind w:left="760" w:hanging="340"/>
      </w:pPr>
      <w:r>
        <w:t>Учить, постоянно, выделять главное, существенное в содержании учебного материала;</w:t>
      </w:r>
    </w:p>
    <w:p w:rsidR="0065253E" w:rsidRDefault="0065253E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ind w:left="760" w:hanging="340"/>
      </w:pPr>
      <w:r>
        <w:t>Формирует умение выбрать наиболее рациональные методы и средства обучения. Это освобождает педагога от механического требования применять все методы на одном уроке; ^</w:t>
      </w:r>
    </w:p>
    <w:p w:rsidR="0065253E" w:rsidRDefault="0065253E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ind w:left="420" w:firstLine="0"/>
        <w:jc w:val="both"/>
      </w:pPr>
      <w:r>
        <w:t>Учит дифференцированному подходу к учащимся;</w:t>
      </w:r>
    </w:p>
    <w:p w:rsidR="0065253E" w:rsidRDefault="0065253E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spacing w:line="365" w:lineRule="exact"/>
        <w:ind w:left="760"/>
      </w:pPr>
      <w:r>
        <w:t>Объединяет поиск большой эффективности обучения с экономией времени уч-ся и преподавателей.</w:t>
      </w:r>
    </w:p>
    <w:p w:rsidR="0065253E" w:rsidRDefault="0065253E">
      <w:pPr>
        <w:pStyle w:val="20"/>
        <w:numPr>
          <w:ilvl w:val="0"/>
          <w:numId w:val="2"/>
        </w:numPr>
        <w:shd w:val="clear" w:color="auto" w:fill="auto"/>
        <w:tabs>
          <w:tab w:val="left" w:pos="791"/>
        </w:tabs>
        <w:spacing w:line="365" w:lineRule="exact"/>
        <w:ind w:left="760"/>
      </w:pPr>
      <w:r>
        <w:t>Открывает простор для развития методического творчества преподавателя.</w:t>
      </w:r>
    </w:p>
    <w:p w:rsidR="0065253E" w:rsidRDefault="0065253E">
      <w:pPr>
        <w:pStyle w:val="20"/>
        <w:shd w:val="clear" w:color="auto" w:fill="auto"/>
        <w:spacing w:line="365" w:lineRule="exact"/>
        <w:ind w:firstLine="0"/>
      </w:pPr>
      <w:r>
        <w:t>Оптимизаций учебно - воспитательного процесса это путь к внедрению научной организации педагогического труда. Это система мер, предусматривающая получение наивысших для данных условий результатов за минимально необходимое время. Необходимо одновременное повышение результативности обучения и рациональное использование времени уч-ся и педагога. Без соблюдения одного из них - оптимизация обучения оказывается ограниченной, неполной.</w:t>
      </w:r>
    </w:p>
    <w:p w:rsidR="0065253E" w:rsidRDefault="0065253E">
      <w:pPr>
        <w:pStyle w:val="20"/>
        <w:shd w:val="clear" w:color="auto" w:fill="auto"/>
        <w:spacing w:line="365" w:lineRule="exact"/>
        <w:ind w:firstLine="0"/>
      </w:pPr>
      <w:r>
        <w:t>Из каких же этапов складывается оптимальное построение структур урока? Вот основные этапы:</w:t>
      </w:r>
    </w:p>
    <w:p w:rsidR="0065253E" w:rsidRDefault="0065253E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line="365" w:lineRule="exact"/>
        <w:ind w:left="760"/>
      </w:pPr>
      <w:r>
        <w:t>Изучение коллектива группы и личности уч-ся с целью определения реальных возможностей уч-ся;</w:t>
      </w:r>
    </w:p>
    <w:p w:rsidR="0065253E" w:rsidRDefault="0065253E">
      <w:pPr>
        <w:pStyle w:val="20"/>
        <w:numPr>
          <w:ilvl w:val="0"/>
          <w:numId w:val="3"/>
        </w:numPr>
        <w:shd w:val="clear" w:color="auto" w:fill="auto"/>
        <w:tabs>
          <w:tab w:val="left" w:pos="796"/>
        </w:tabs>
        <w:spacing w:line="365" w:lineRule="exact"/>
        <w:ind w:left="400" w:firstLine="0"/>
        <w:jc w:val="both"/>
      </w:pPr>
      <w:r>
        <w:t>комплексное планирование целей урока;</w:t>
      </w:r>
    </w:p>
    <w:p w:rsidR="0065253E" w:rsidRDefault="0065253E">
      <w:pPr>
        <w:pStyle w:val="20"/>
        <w:numPr>
          <w:ilvl w:val="0"/>
          <w:numId w:val="3"/>
        </w:numPr>
        <w:shd w:val="clear" w:color="auto" w:fill="auto"/>
        <w:tabs>
          <w:tab w:val="left" w:pos="796"/>
        </w:tabs>
        <w:spacing w:line="365" w:lineRule="exact"/>
        <w:ind w:left="400" w:firstLine="0"/>
        <w:jc w:val="both"/>
      </w:pPr>
      <w:r>
        <w:t>оптимальный отбор содержания конкретного урока;</w:t>
      </w:r>
    </w:p>
    <w:p w:rsidR="0065253E" w:rsidRDefault="0065253E">
      <w:pPr>
        <w:pStyle w:val="20"/>
        <w:numPr>
          <w:ilvl w:val="0"/>
          <w:numId w:val="3"/>
        </w:numPr>
        <w:shd w:val="clear" w:color="auto" w:fill="auto"/>
        <w:tabs>
          <w:tab w:val="left" w:pos="796"/>
        </w:tabs>
        <w:spacing w:line="365" w:lineRule="exact"/>
        <w:ind w:left="400" w:firstLine="0"/>
        <w:jc w:val="both"/>
      </w:pPr>
      <w:r>
        <w:t>оптимальный выбор методов обучения;</w:t>
      </w:r>
    </w:p>
    <w:p w:rsidR="0065253E" w:rsidRDefault="0065253E">
      <w:pPr>
        <w:pStyle w:val="20"/>
        <w:numPr>
          <w:ilvl w:val="0"/>
          <w:numId w:val="3"/>
        </w:numPr>
        <w:shd w:val="clear" w:color="auto" w:fill="auto"/>
        <w:tabs>
          <w:tab w:val="left" w:pos="796"/>
        </w:tabs>
        <w:spacing w:line="365" w:lineRule="exact"/>
        <w:ind w:left="400" w:firstLine="0"/>
        <w:jc w:val="both"/>
      </w:pPr>
      <w:r>
        <w:t>дифференцированный подход к уч-ся;</w:t>
      </w:r>
    </w:p>
    <w:p w:rsidR="0065253E" w:rsidRDefault="0065253E">
      <w:pPr>
        <w:pStyle w:val="20"/>
        <w:shd w:val="clear" w:color="auto" w:fill="auto"/>
        <w:spacing w:after="378" w:line="365" w:lineRule="exact"/>
        <w:ind w:firstLine="0"/>
      </w:pPr>
      <w:r>
        <w:t>Давайте коротко рассмотрим каждый из этих этапов.</w:t>
      </w:r>
    </w:p>
    <w:p w:rsidR="0065253E" w:rsidRDefault="0065253E">
      <w:pPr>
        <w:pStyle w:val="30"/>
        <w:shd w:val="clear" w:color="auto" w:fill="auto"/>
        <w:spacing w:before="0"/>
      </w:pPr>
      <w:r>
        <w:t>Изучение коллектива, группы и личности учащихся с целью определения реальных возможностей.</w:t>
      </w:r>
    </w:p>
    <w:p w:rsidR="0065253E" w:rsidRDefault="0065253E">
      <w:pPr>
        <w:pStyle w:val="20"/>
        <w:shd w:val="clear" w:color="auto" w:fill="auto"/>
        <w:ind w:firstLine="0"/>
      </w:pPr>
      <w:r>
        <w:t>Мы часто подменяем характеристику личности учащегося суммарной оценкой типа: «сильный», «слабый», «средний». Эти упрощенные оценки в силу своей неопределенности не позволяют правильно поставить задачи, содержание, формы метода и средства обучения, а потому и не дают возможности построить оптимальный для данных условий вариант.</w:t>
      </w:r>
    </w:p>
    <w:p w:rsidR="0065253E" w:rsidRDefault="0065253E">
      <w:pPr>
        <w:pStyle w:val="20"/>
        <w:shd w:val="clear" w:color="auto" w:fill="auto"/>
        <w:spacing w:after="456"/>
        <w:ind w:firstLine="0"/>
      </w:pPr>
      <w:r>
        <w:t>Деление на «сильных, средних, слабых» не только условно, но и в абсолютном большинстве не соответствует действительности, т к нет «среднего учащегося»: у каждого свои способности, особенности, достоинства, недостатки т е сильные и слабые стороны.</w:t>
      </w:r>
    </w:p>
    <w:p w:rsidR="0065253E" w:rsidRDefault="0065253E">
      <w:pPr>
        <w:pStyle w:val="10"/>
        <w:keepNext/>
        <w:keepLines/>
        <w:shd w:val="clear" w:color="auto" w:fill="auto"/>
        <w:spacing w:before="0" w:after="10" w:line="400" w:lineRule="exact"/>
        <w:rPr>
          <w:rFonts w:cs="Microsoft Sans Serif"/>
        </w:rPr>
      </w:pPr>
      <w:bookmarkStart w:id="0" w:name="bookmark0"/>
      <w:r>
        <w:t>Комплексное планирование задач урока</w:t>
      </w:r>
      <w:r>
        <w:rPr>
          <w:rStyle w:val="116pt"/>
        </w:rPr>
        <w:t>-это</w:t>
      </w:r>
      <w:bookmarkEnd w:id="0"/>
    </w:p>
    <w:p w:rsidR="0065253E" w:rsidRDefault="0065253E">
      <w:pPr>
        <w:pStyle w:val="20"/>
        <w:shd w:val="clear" w:color="auto" w:fill="auto"/>
        <w:spacing w:line="320" w:lineRule="exact"/>
        <w:ind w:firstLine="0"/>
      </w:pPr>
      <w:r>
        <w:t>наиболее ответственный этап оптимизации обучения, обеспечивающий одновременное целостное воздействие на личность учащегося. Неполный или неправильный отбор задач, определяет, как правило, все последующие просчеты в построении урока и снижает его эффективность. Здесь уместно всем нам вспомнить немного педагогику. Что такое цель и задача урока? Учебная цель - это то, чему уч-ся должен научиться на уроке. Учебная задача - это способы, приемы, с помощью которых достигается поставленная цель урока.</w:t>
      </w:r>
    </w:p>
    <w:p w:rsidR="0065253E" w:rsidRDefault="0065253E">
      <w:pPr>
        <w:pStyle w:val="20"/>
        <w:shd w:val="clear" w:color="auto" w:fill="auto"/>
        <w:spacing w:line="365" w:lineRule="exact"/>
        <w:ind w:firstLine="0"/>
      </w:pPr>
      <w:r>
        <w:t>Мы часто ошибаемся утверждая, что есть такие уроки, в которых нет и нельзя поставить воспитательных целей, но мы забываем, что любой урок всегда был, есть и остается основной формой учебно - воспитательной работы. Уроков, в которых ничего воспитательного нет, не существует.</w:t>
      </w:r>
    </w:p>
    <w:p w:rsidR="0065253E" w:rsidRDefault="0065253E">
      <w:pPr>
        <w:pStyle w:val="20"/>
        <w:shd w:val="clear" w:color="auto" w:fill="auto"/>
        <w:spacing w:after="452" w:line="365" w:lineRule="exact"/>
        <w:ind w:firstLine="0"/>
      </w:pPr>
      <w:r>
        <w:t>Нельзя так же забывать о роли личности педагога в процессе обучения. Преподаватель личный пример, стилем обучения, увлеченностью, добросовестным отношением к делу не просто формирует знания учащихся, но и всесторонне воспитывает и развивает их. Мы с вами знаем, что развитие уч-ся происходит в результате обучения и воспитания.</w:t>
      </w:r>
    </w:p>
    <w:p w:rsidR="0065253E" w:rsidRDefault="0065253E">
      <w:pPr>
        <w:pStyle w:val="10"/>
        <w:keepNext/>
        <w:keepLines/>
        <w:shd w:val="clear" w:color="auto" w:fill="auto"/>
        <w:spacing w:before="0" w:after="30" w:line="400" w:lineRule="exact"/>
      </w:pPr>
      <w:bookmarkStart w:id="1" w:name="bookmark1"/>
      <w:r>
        <w:t>Оптимальный отбор содержания конкретного</w:t>
      </w:r>
      <w:bookmarkEnd w:id="1"/>
    </w:p>
    <w:p w:rsidR="0065253E" w:rsidRDefault="0065253E">
      <w:pPr>
        <w:pStyle w:val="20"/>
        <w:shd w:val="clear" w:color="auto" w:fill="auto"/>
        <w:ind w:firstLine="0"/>
      </w:pPr>
      <w:r>
        <w:rPr>
          <w:rStyle w:val="220pt"/>
        </w:rPr>
        <w:t xml:space="preserve">урока </w:t>
      </w:r>
      <w:r>
        <w:t>- очень важен и требует от преподавателя глубокого блестящего знания программного материала. Отбор содержания необходим и потому, что в методических пособиях, учебниках любое положение программы раскрывается с различной степенью глубины и широты, на разном фактическом материале. Поэтому очень важно уметь выделить из нового материала самое главное, существенное.</w:t>
      </w:r>
    </w:p>
    <w:p w:rsidR="0065253E" w:rsidRDefault="0065253E">
      <w:pPr>
        <w:pStyle w:val="20"/>
        <w:shd w:val="clear" w:color="auto" w:fill="auto"/>
        <w:ind w:firstLine="0"/>
      </w:pPr>
      <w:r>
        <w:t>И здесь, при отборе материала урока необходимо помнить:</w:t>
      </w:r>
    </w:p>
    <w:p w:rsidR="0065253E" w:rsidRDefault="0065253E">
      <w:pPr>
        <w:pStyle w:val="20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t>Чтобы материал не был устаревшим по содержанию, его необходимо привести в соответствие с актуальными задачами.</w:t>
      </w:r>
    </w:p>
    <w:p w:rsidR="0065253E" w:rsidRDefault="0065253E">
      <w:pPr>
        <w:pStyle w:val="20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t>О использовании межпредметных связей, тк это повышает интерес учащихся к уроку и предмету в целом.</w:t>
      </w:r>
    </w:p>
    <w:p w:rsidR="0065253E" w:rsidRDefault="0065253E">
      <w:pPr>
        <w:pStyle w:val="20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t>О экономии учебного времени и координации во времени. Во всех случаях педагог должен понимать, что экономить время на объяснение нового материала нельзя, особенно если главные элементы содержания приходятся на последнюю часть урока.</w:t>
      </w:r>
    </w:p>
    <w:p w:rsidR="0065253E" w:rsidRDefault="0065253E">
      <w:pPr>
        <w:pStyle w:val="20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  <w:jc w:val="both"/>
      </w:pPr>
      <w:r>
        <w:t>О спецификации профессии группы.</w:t>
      </w:r>
    </w:p>
    <w:p w:rsidR="0065253E" w:rsidRDefault="0065253E">
      <w:pPr>
        <w:pStyle w:val="20"/>
        <w:shd w:val="clear" w:color="auto" w:fill="auto"/>
        <w:spacing w:line="365" w:lineRule="exact"/>
        <w:ind w:left="200" w:firstLine="0"/>
      </w:pPr>
      <w:r>
        <w:rPr>
          <w:rStyle w:val="220pt"/>
        </w:rPr>
        <w:t xml:space="preserve">Оптимальный выбор методов обучения </w:t>
      </w:r>
      <w:r>
        <w:t>- всегда вызывает у каждого педагога определенные затруднения. Дело в том, что из цело группы методов обучения</w:t>
      </w:r>
    </w:p>
    <w:p w:rsidR="0065253E" w:rsidRDefault="0065253E">
      <w:pPr>
        <w:pStyle w:val="20"/>
        <w:shd w:val="clear" w:color="auto" w:fill="auto"/>
        <w:spacing w:line="365" w:lineRule="exact"/>
        <w:ind w:left="200" w:firstLine="0"/>
      </w:pPr>
      <w:r>
        <w:t>- органически связаных между собой, надо сделать выбор. Поэтому никогда не следует останавливаться только на каком-то одном методе.</w:t>
      </w:r>
    </w:p>
    <w:p w:rsidR="0065253E" w:rsidRDefault="0065253E">
      <w:pPr>
        <w:pStyle w:val="20"/>
        <w:shd w:val="clear" w:color="auto" w:fill="auto"/>
        <w:spacing w:line="365" w:lineRule="exact"/>
        <w:ind w:left="200" w:firstLine="0"/>
      </w:pPr>
      <w:r>
        <w:t>Выбирая тот или иной метод обучения педагог должен знать, что уч-ся запоминает:</w:t>
      </w:r>
    </w:p>
    <w:p w:rsidR="0065253E" w:rsidRDefault="0065253E">
      <w:pPr>
        <w:pStyle w:val="20"/>
        <w:numPr>
          <w:ilvl w:val="0"/>
          <w:numId w:val="5"/>
        </w:numPr>
        <w:shd w:val="clear" w:color="auto" w:fill="auto"/>
        <w:tabs>
          <w:tab w:val="left" w:pos="452"/>
          <w:tab w:val="left" w:pos="6450"/>
        </w:tabs>
        <w:ind w:left="200" w:firstLine="0"/>
        <w:jc w:val="both"/>
      </w:pPr>
      <w:r>
        <w:t>что слышит</w:t>
      </w:r>
      <w:r>
        <w:tab/>
        <w:t>20%</w:t>
      </w:r>
    </w:p>
    <w:p w:rsidR="0065253E" w:rsidRDefault="0065253E">
      <w:pPr>
        <w:pStyle w:val="20"/>
        <w:shd w:val="clear" w:color="auto" w:fill="auto"/>
        <w:tabs>
          <w:tab w:val="right" w:pos="7120"/>
        </w:tabs>
        <w:ind w:left="200" w:firstLine="0"/>
        <w:jc w:val="both"/>
      </w:pPr>
      <w:r>
        <w:t>-слышит и видит</w:t>
      </w:r>
      <w:r>
        <w:tab/>
        <w:t>50%</w:t>
      </w:r>
    </w:p>
    <w:p w:rsidR="0065253E" w:rsidRDefault="0065253E">
      <w:pPr>
        <w:pStyle w:val="20"/>
        <w:shd w:val="clear" w:color="auto" w:fill="auto"/>
        <w:tabs>
          <w:tab w:val="right" w:pos="7120"/>
        </w:tabs>
        <w:ind w:left="200" w:firstLine="0"/>
        <w:jc w:val="both"/>
      </w:pPr>
      <w:r>
        <w:t>-слышит, видит, проговаривает</w:t>
      </w:r>
      <w:r>
        <w:tab/>
        <w:t>80%</w:t>
      </w:r>
    </w:p>
    <w:p w:rsidR="0065253E" w:rsidRDefault="0065253E">
      <w:pPr>
        <w:pStyle w:val="20"/>
        <w:numPr>
          <w:ilvl w:val="0"/>
          <w:numId w:val="5"/>
        </w:numPr>
        <w:shd w:val="clear" w:color="auto" w:fill="auto"/>
        <w:tabs>
          <w:tab w:val="left" w:pos="457"/>
          <w:tab w:val="left" w:pos="5067"/>
          <w:tab w:val="right" w:pos="7120"/>
        </w:tabs>
        <w:spacing w:after="300"/>
        <w:ind w:left="200" w:firstLine="0"/>
        <w:jc w:val="both"/>
      </w:pPr>
      <w:r>
        <w:t>слышит, видит, проговаривает и</w:t>
      </w:r>
      <w:r>
        <w:tab/>
        <w:t>делает</w:t>
      </w:r>
      <w:r>
        <w:tab/>
        <w:t>90%</w:t>
      </w:r>
    </w:p>
    <w:p w:rsidR="0065253E" w:rsidRDefault="0065253E">
      <w:pPr>
        <w:pStyle w:val="20"/>
        <w:shd w:val="clear" w:color="auto" w:fill="auto"/>
        <w:ind w:left="200" w:firstLine="0"/>
      </w:pPr>
      <w:r>
        <w:t>Дифференциальный подход к учащимся - представляет одно из средств оптимизации, как я говорила выше, деля уч-ся на три группы «сильный -средний -слабый» и как следствие этого им предлагается карточки, с заданиями трех уровней сложности. В этом случае уч-ся из так называемых «слабых» с самого начала получает неполноценные знания.</w:t>
      </w:r>
    </w:p>
    <w:p w:rsidR="0065253E" w:rsidRDefault="0065253E">
      <w:pPr>
        <w:pStyle w:val="20"/>
        <w:shd w:val="clear" w:color="auto" w:fill="auto"/>
        <w:ind w:left="200" w:hanging="200"/>
      </w:pPr>
      <w:r>
        <w:t>Дифференциальный подход к учащемуся следует понимать в аспекте дифференциальной помощи без упрощения материала. При таком подходе удается каждого интеллектуально - полноценного учащегося поднять до уровня основной массы хорошо успевающих уч-ся. Именно за счет дифференциальной помощи уч-ся может достичь наивысшей для себя в данный момент результативности. При минимальных издержках.</w:t>
      </w:r>
    </w:p>
    <w:sectPr w:rsidR="0065253E" w:rsidSect="00012BFF">
      <w:type w:val="continuous"/>
      <w:pgSz w:w="11900" w:h="16840"/>
      <w:pgMar w:top="1642" w:right="883" w:bottom="831" w:left="14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3E" w:rsidRDefault="0065253E" w:rsidP="00012BFF">
      <w:r>
        <w:separator/>
      </w:r>
    </w:p>
  </w:endnote>
  <w:endnote w:type="continuationSeparator" w:id="0">
    <w:p w:rsidR="0065253E" w:rsidRDefault="0065253E" w:rsidP="0001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3E" w:rsidRDefault="0065253E"/>
  </w:footnote>
  <w:footnote w:type="continuationSeparator" w:id="0">
    <w:p w:rsidR="0065253E" w:rsidRDefault="006525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87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A5A8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F7C7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6357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561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BFF"/>
    <w:rsid w:val="00012BFF"/>
    <w:rsid w:val="005F40B4"/>
    <w:rsid w:val="0065253E"/>
    <w:rsid w:val="008527B5"/>
    <w:rsid w:val="00D5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F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BFF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12BFF"/>
    <w:rPr>
      <w:rFonts w:ascii="Times New Roman" w:hAnsi="Times New Roman" w:cs="Times New Roman"/>
      <w:sz w:val="32"/>
      <w:szCs w:val="3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12BFF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12BFF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116pt">
    <w:name w:val="Заголовок №1 + 16 pt"/>
    <w:aliases w:val="Не полужирный"/>
    <w:basedOn w:val="1"/>
    <w:uiPriority w:val="99"/>
    <w:rsid w:val="00012BFF"/>
    <w:rPr>
      <w:color w:val="000000"/>
      <w:spacing w:val="0"/>
      <w:w w:val="100"/>
      <w:position w:val="0"/>
      <w:sz w:val="32"/>
      <w:szCs w:val="32"/>
      <w:lang w:val="ru-RU" w:eastAsia="ru-RU"/>
    </w:rPr>
  </w:style>
  <w:style w:type="character" w:customStyle="1" w:styleId="220pt">
    <w:name w:val="Основной текст (2) + 20 pt"/>
    <w:aliases w:val="Полужирный"/>
    <w:basedOn w:val="2"/>
    <w:uiPriority w:val="99"/>
    <w:rsid w:val="00012BFF"/>
    <w:rPr>
      <w:b/>
      <w:bCs/>
      <w:color w:val="000000"/>
      <w:spacing w:val="0"/>
      <w:w w:val="100"/>
      <w:position w:val="0"/>
      <w:sz w:val="40"/>
      <w:szCs w:val="4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012BFF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Normal"/>
    <w:link w:val="3"/>
    <w:uiPriority w:val="99"/>
    <w:rsid w:val="00012BFF"/>
    <w:pPr>
      <w:shd w:val="clear" w:color="auto" w:fill="FFFFFF"/>
      <w:spacing w:before="420" w:line="41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Normal"/>
    <w:link w:val="1"/>
    <w:uiPriority w:val="99"/>
    <w:rsid w:val="00012BFF"/>
    <w:pPr>
      <w:shd w:val="clear" w:color="auto" w:fill="FFFFFF"/>
      <w:spacing w:before="480" w:after="120" w:line="24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1041</Words>
  <Characters>5937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Dingo</dc:creator>
  <cp:keywords/>
  <dc:description/>
  <cp:lastModifiedBy>Dingo</cp:lastModifiedBy>
  <cp:revision>2</cp:revision>
  <dcterms:created xsi:type="dcterms:W3CDTF">2016-11-12T06:24:00Z</dcterms:created>
  <dcterms:modified xsi:type="dcterms:W3CDTF">2016-11-12T06:27:00Z</dcterms:modified>
</cp:coreProperties>
</file>