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14" w:rsidRPr="006D63EF" w:rsidRDefault="00AF0914" w:rsidP="00AF0914">
      <w:pPr>
        <w:pStyle w:val="3"/>
        <w:jc w:val="center"/>
        <w:rPr>
          <w:i/>
          <w:sz w:val="28"/>
          <w:szCs w:val="28"/>
        </w:rPr>
      </w:pPr>
      <w:r w:rsidRPr="006D63EF">
        <w:rPr>
          <w:i/>
          <w:sz w:val="28"/>
          <w:szCs w:val="28"/>
        </w:rPr>
        <w:t>Современные подходы к организации взаимодействия семьи и дошкольного образовательного учреждения</w:t>
      </w:r>
    </w:p>
    <w:p w:rsidR="00AF0914" w:rsidRPr="006D63EF" w:rsidRDefault="00AF0914" w:rsidP="00AF0914">
      <w:pPr>
        <w:pStyle w:val="a4"/>
        <w:rPr>
          <w:rFonts w:asciiTheme="majorHAnsi" w:hAnsiTheme="majorHAnsi"/>
        </w:rPr>
      </w:pPr>
      <w:r w:rsidRPr="006D63EF">
        <w:rPr>
          <w:rFonts w:asciiTheme="majorHAnsi" w:hAnsiTheme="majorHAnsi"/>
        </w:rPr>
        <w:t xml:space="preserve">В основе новой концепции взаимодействия семьи и дошкольного учреждения лежит идея о том, что </w:t>
      </w:r>
      <w:r w:rsidRPr="006D63EF">
        <w:rPr>
          <w:rStyle w:val="a5"/>
          <w:rFonts w:asciiTheme="majorHAnsi" w:hAnsiTheme="majorHAnsi"/>
        </w:rPr>
        <w:t xml:space="preserve">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w:t>
      </w:r>
      <w:r w:rsidRPr="006D63EF">
        <w:rPr>
          <w:rFonts w:asciiTheme="majorHAnsi" w:hAnsiTheme="majorHAnsi"/>
        </w:rPr>
        <w:t xml:space="preserve">Уходит в прошлое официально осуществляемая в нашей стране политика превращения воспитания </w:t>
      </w:r>
      <w:proofErr w:type="gramStart"/>
      <w:r w:rsidRPr="006D63EF">
        <w:rPr>
          <w:rFonts w:asciiTheme="majorHAnsi" w:hAnsiTheme="majorHAnsi"/>
        </w:rPr>
        <w:t>из</w:t>
      </w:r>
      <w:proofErr w:type="gramEnd"/>
      <w:r w:rsidRPr="006D63EF">
        <w:rPr>
          <w:rFonts w:asciiTheme="majorHAnsi" w:hAnsiTheme="majorHAnsi"/>
        </w:rPr>
        <w:t xml:space="preserve"> семейного в общественное. </w:t>
      </w:r>
    </w:p>
    <w:p w:rsidR="00AF0914" w:rsidRPr="006D63EF" w:rsidRDefault="00AF0914" w:rsidP="00AF0914">
      <w:pPr>
        <w:pStyle w:val="a4"/>
        <w:rPr>
          <w:rFonts w:asciiTheme="majorHAnsi" w:hAnsiTheme="majorHAnsi"/>
        </w:rPr>
      </w:pPr>
      <w:r w:rsidRPr="006D63EF">
        <w:rPr>
          <w:rFonts w:asciiTheme="majorHAnsi" w:hAnsiTheme="majorHAnsi"/>
        </w:rPr>
        <w:t xml:space="preserve">Признание приоритета семейного воспитания требует новых отношений семьи и дошкольного учреждения. Новизна этих отношений определяется понятиями "сотрудничество" и "взаимодействие". </w:t>
      </w:r>
    </w:p>
    <w:p w:rsidR="00AF0914" w:rsidRPr="006D63EF" w:rsidRDefault="00AF0914" w:rsidP="00AF0914">
      <w:pPr>
        <w:pStyle w:val="a4"/>
        <w:rPr>
          <w:rFonts w:asciiTheme="majorHAnsi" w:hAnsiTheme="majorHAnsi"/>
        </w:rPr>
      </w:pPr>
      <w:r w:rsidRPr="006D63EF">
        <w:rPr>
          <w:rStyle w:val="a5"/>
          <w:rFonts w:asciiTheme="majorHAnsi" w:hAnsiTheme="majorHAnsi"/>
          <w:b/>
          <w:bCs/>
        </w:rPr>
        <w:t xml:space="preserve">Сотрудничество </w:t>
      </w:r>
      <w:r w:rsidRPr="006D63EF">
        <w:rPr>
          <w:rStyle w:val="a5"/>
          <w:rFonts w:asciiTheme="majorHAnsi" w:hAnsiTheme="majorHAnsi"/>
        </w:rPr>
        <w:t xml:space="preserve">- </w:t>
      </w:r>
      <w:r w:rsidRPr="006D63EF">
        <w:rPr>
          <w:rFonts w:asciiTheme="majorHAnsi" w:hAnsiTheme="majorHAnsi"/>
        </w:rPr>
        <w:t xml:space="preserve">это общение "на равных", где никому не принадлежит привилегия указывать, контролировать, оценивать. </w:t>
      </w:r>
    </w:p>
    <w:p w:rsidR="00AF0914" w:rsidRPr="006D63EF" w:rsidRDefault="00AF0914" w:rsidP="00AF0914">
      <w:pPr>
        <w:pStyle w:val="a4"/>
        <w:rPr>
          <w:rFonts w:asciiTheme="majorHAnsi" w:hAnsiTheme="majorHAnsi"/>
        </w:rPr>
      </w:pPr>
      <w:r w:rsidRPr="006D63EF">
        <w:rPr>
          <w:rStyle w:val="a5"/>
          <w:rFonts w:asciiTheme="majorHAnsi" w:hAnsiTheme="majorHAnsi"/>
          <w:b/>
          <w:bCs/>
        </w:rPr>
        <w:t xml:space="preserve">Взаимодействие </w:t>
      </w:r>
      <w:r w:rsidRPr="006D63EF">
        <w:rPr>
          <w:rFonts w:asciiTheme="majorHAnsi" w:hAnsiTheme="majorHAnsi"/>
        </w:rPr>
        <w:t xml:space="preserve">представляет собой способ организации совместной деятельности, которая осуществляется на основании социальной перцепции и с помощью общения. В "Словаре русского языка" С. Ожегова значение слова </w:t>
      </w:r>
      <w:r w:rsidRPr="006D63EF">
        <w:rPr>
          <w:rStyle w:val="a3"/>
          <w:rFonts w:asciiTheme="majorHAnsi" w:hAnsiTheme="majorHAnsi"/>
        </w:rPr>
        <w:t xml:space="preserve">" </w:t>
      </w:r>
      <w:r w:rsidRPr="006D63EF">
        <w:rPr>
          <w:rFonts w:asciiTheme="majorHAnsi" w:hAnsiTheme="majorHAnsi"/>
        </w:rPr>
        <w:t xml:space="preserve">взаимодействие </w:t>
      </w:r>
      <w:r w:rsidRPr="006D63EF">
        <w:rPr>
          <w:rStyle w:val="a3"/>
          <w:rFonts w:asciiTheme="majorHAnsi" w:hAnsiTheme="majorHAnsi"/>
        </w:rPr>
        <w:t xml:space="preserve">" </w:t>
      </w:r>
      <w:r w:rsidRPr="006D63EF">
        <w:rPr>
          <w:rFonts w:asciiTheme="majorHAnsi" w:hAnsiTheme="majorHAnsi"/>
        </w:rPr>
        <w:t xml:space="preserve">объясняется так: 1) взаимная связь двух явлений; 2) взаимная поддержка. </w:t>
      </w:r>
    </w:p>
    <w:p w:rsidR="00AF0914" w:rsidRPr="006D63EF" w:rsidRDefault="00AF0914" w:rsidP="00AF0914">
      <w:pPr>
        <w:pStyle w:val="a4"/>
        <w:rPr>
          <w:rFonts w:asciiTheme="majorHAnsi" w:hAnsiTheme="majorHAnsi"/>
        </w:rPr>
      </w:pPr>
      <w:r w:rsidRPr="006D63EF">
        <w:rPr>
          <w:rFonts w:asciiTheme="majorHAnsi" w:hAnsiTheme="majorHAnsi"/>
        </w:rPr>
        <w:t xml:space="preserve">Главный момент в контексте "семья - дошкольное учреждение" - 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 Неоценима помощь друг другу в понимании ребенка, в решении его индивидуальных проблем, в оптимизации его развития (23, с. 64). </w:t>
      </w:r>
    </w:p>
    <w:p w:rsidR="00AF0914" w:rsidRPr="006D63EF" w:rsidRDefault="00AF0914" w:rsidP="00AF0914">
      <w:pPr>
        <w:pStyle w:val="a4"/>
        <w:rPr>
          <w:rFonts w:asciiTheme="majorHAnsi" w:hAnsiTheme="majorHAnsi"/>
        </w:rPr>
      </w:pPr>
      <w:r w:rsidRPr="006D63EF">
        <w:rPr>
          <w:rFonts w:asciiTheme="majorHAnsi" w:hAnsiTheme="majorHAnsi"/>
        </w:rPr>
        <w:t xml:space="preserve">Перейти к новым формам отношений родителей и педагогов невозможно в рамках закрытого детского сада: он должен стать </w:t>
      </w:r>
      <w:r w:rsidRPr="006D63EF">
        <w:rPr>
          <w:rStyle w:val="a5"/>
          <w:rFonts w:asciiTheme="majorHAnsi" w:hAnsiTheme="majorHAnsi"/>
        </w:rPr>
        <w:t xml:space="preserve">открытой системой. </w:t>
      </w:r>
      <w:r w:rsidRPr="006D63EF">
        <w:rPr>
          <w:rFonts w:asciiTheme="majorHAnsi" w:hAnsiTheme="majorHAnsi"/>
        </w:rPr>
        <w:t xml:space="preserve">Результаты зарубежных и отечественных исследований позволяют охарактеризовать, из чего складывается открытость дошкольного учреждения, включающая "открытость внутрь" и "открытость наружу". </w:t>
      </w:r>
    </w:p>
    <w:p w:rsidR="00AF0914" w:rsidRPr="006D63EF" w:rsidRDefault="00AF0914" w:rsidP="00AF0914">
      <w:pPr>
        <w:pStyle w:val="a4"/>
        <w:rPr>
          <w:rFonts w:asciiTheme="majorHAnsi" w:hAnsiTheme="majorHAnsi"/>
        </w:rPr>
      </w:pPr>
      <w:r w:rsidRPr="006D63EF">
        <w:rPr>
          <w:rFonts w:asciiTheme="majorHAnsi" w:hAnsiTheme="majorHAnsi"/>
        </w:rPr>
        <w:t xml:space="preserve">Придать дошкольному учреждению "открытость внутрь" значит сделать педагогический процесс более свободным, гибким, дифференцированным, гуманизировать отношения между детьми, педагогами, родителями. Создать такие условия, чтобы у всех участников воспитательного процесса (дети, педагоги, родители) возникала </w:t>
      </w:r>
      <w:r w:rsidRPr="006D63EF">
        <w:rPr>
          <w:rStyle w:val="a5"/>
          <w:rFonts w:asciiTheme="majorHAnsi" w:hAnsiTheme="majorHAnsi"/>
        </w:rPr>
        <w:t xml:space="preserve">личная готовность открыть самого себя </w:t>
      </w:r>
      <w:r w:rsidRPr="006D63EF">
        <w:rPr>
          <w:rFonts w:asciiTheme="majorHAnsi" w:hAnsiTheme="majorHAnsi"/>
        </w:rPr>
        <w:t xml:space="preserve">в какой-то деятельности, мероприятии, рассказать о своих радостях, тревогах, успехах и неудачах и т.д. </w:t>
      </w:r>
    </w:p>
    <w:p w:rsidR="00AF0914" w:rsidRPr="006D63EF" w:rsidRDefault="00AF0914" w:rsidP="00AF0914">
      <w:pPr>
        <w:pStyle w:val="a4"/>
        <w:rPr>
          <w:rFonts w:asciiTheme="majorHAnsi" w:hAnsiTheme="majorHAnsi"/>
        </w:rPr>
      </w:pPr>
      <w:r w:rsidRPr="006D63EF">
        <w:rPr>
          <w:rStyle w:val="a5"/>
          <w:rFonts w:asciiTheme="majorHAnsi" w:hAnsiTheme="majorHAnsi"/>
        </w:rPr>
        <w:t xml:space="preserve">Пример открытости демонстрирует педагог. </w:t>
      </w:r>
      <w:r w:rsidRPr="006D63EF">
        <w:rPr>
          <w:rFonts w:asciiTheme="majorHAnsi" w:hAnsiTheme="majorHAnsi"/>
        </w:rPr>
        <w:t xml:space="preserve">Педагог может продемонстрировать свою открытость детям, рассказав им о чем-то своем - интересном, увиденном и пережитом в праздничные дни, инициируя тем самым у детей желание участвовать в беседе. Общаясь с родителями, педагог не скрывает, когда в чем-то сомневается, он просит совета, помощи, всячески подчеркивая уважение к опыту, знаниям, личности собеседника. Вместе с тем педагогический такт, важнейшее профессиональное качество, не позволит педагогу опуститься до панибратства, фамильярности. </w:t>
      </w:r>
    </w:p>
    <w:p w:rsidR="00AF0914" w:rsidRPr="006D63EF" w:rsidRDefault="00AF0914" w:rsidP="00AF0914">
      <w:pPr>
        <w:pStyle w:val="a4"/>
        <w:rPr>
          <w:rFonts w:asciiTheme="majorHAnsi" w:hAnsiTheme="majorHAnsi"/>
        </w:rPr>
      </w:pPr>
      <w:r w:rsidRPr="006D63EF">
        <w:rPr>
          <w:rFonts w:asciiTheme="majorHAnsi" w:hAnsiTheme="majorHAnsi"/>
        </w:rPr>
        <w:lastRenderedPageBreak/>
        <w:t xml:space="preserve">Личной готовностью открыть самого себя педагог "заражает" детей, родителей. Своим примером он вызывает родителей на доверительное общение, и они делятся своими тревогами, трудностями, просят помощи и предлагают свои услуги, свободно высказывают свои претензии и т.д. </w:t>
      </w:r>
    </w:p>
    <w:p w:rsidR="00AF0914" w:rsidRPr="006D63EF" w:rsidRDefault="00AF0914" w:rsidP="00AF0914">
      <w:pPr>
        <w:pStyle w:val="a4"/>
        <w:rPr>
          <w:rFonts w:asciiTheme="majorHAnsi" w:hAnsiTheme="majorHAnsi"/>
        </w:rPr>
      </w:pPr>
      <w:r w:rsidRPr="006D63EF">
        <w:rPr>
          <w:rStyle w:val="a5"/>
          <w:rFonts w:asciiTheme="majorHAnsi" w:hAnsiTheme="majorHAnsi"/>
        </w:rPr>
        <w:t xml:space="preserve">"Открытость детского сада внутрь" - это вовлечение родителей в образовательный процесс детского сада. </w:t>
      </w:r>
      <w:r w:rsidRPr="006D63EF">
        <w:rPr>
          <w:rFonts w:asciiTheme="majorHAnsi" w:hAnsiTheme="majorHAnsi"/>
        </w:rPr>
        <w:t xml:space="preserve">Родители, члены семьи могут значительно разнообразить жизнь детей в дошкольном учреждении, внести свой вклад в образовательную работу. Это может быть </w:t>
      </w:r>
      <w:r w:rsidRPr="006D63EF">
        <w:rPr>
          <w:rStyle w:val="a5"/>
          <w:rFonts w:asciiTheme="majorHAnsi" w:hAnsiTheme="majorHAnsi"/>
        </w:rPr>
        <w:t xml:space="preserve">эпизодическое мероприятие, </w:t>
      </w:r>
      <w:r w:rsidRPr="006D63EF">
        <w:rPr>
          <w:rFonts w:asciiTheme="majorHAnsi" w:hAnsiTheme="majorHAnsi"/>
        </w:rPr>
        <w:t xml:space="preserve">которое по силам каждой семье. Одни родители с удовольствием организуют экскурсию, "поход" в ближайший лес, на речку, другие помогут в оснащении педагогического процесса, третьи - чему-то научат детей. </w:t>
      </w:r>
    </w:p>
    <w:p w:rsidR="00AF0914" w:rsidRPr="006D63EF" w:rsidRDefault="00AF0914" w:rsidP="00AF0914">
      <w:pPr>
        <w:pStyle w:val="a4"/>
        <w:rPr>
          <w:rFonts w:asciiTheme="majorHAnsi" w:hAnsiTheme="majorHAnsi"/>
        </w:rPr>
      </w:pPr>
      <w:r w:rsidRPr="006D63EF">
        <w:rPr>
          <w:rFonts w:asciiTheme="majorHAnsi" w:hAnsiTheme="majorHAnsi"/>
        </w:rPr>
        <w:t xml:space="preserve">Некоторые родители и другие члены семьи включаются в проводимую систематически образовательную, оздоровительную работу с детьми. Например, ведут кружки, студии, обучают малышей некоторым ремеслам, рукоделию, занимаются театрализованной деятельностью и т.д. </w:t>
      </w:r>
    </w:p>
    <w:p w:rsidR="00AF0914" w:rsidRPr="006D63EF" w:rsidRDefault="00AF0914" w:rsidP="00AF0914">
      <w:pPr>
        <w:pStyle w:val="a4"/>
        <w:rPr>
          <w:rFonts w:asciiTheme="majorHAnsi" w:hAnsiTheme="majorHAnsi"/>
        </w:rPr>
      </w:pPr>
      <w:r w:rsidRPr="006D63EF">
        <w:rPr>
          <w:rFonts w:asciiTheme="majorHAnsi" w:hAnsiTheme="majorHAnsi"/>
        </w:rPr>
        <w:t xml:space="preserve">Таким образом, </w:t>
      </w:r>
      <w:r w:rsidRPr="006D63EF">
        <w:rPr>
          <w:rStyle w:val="a5"/>
          <w:rFonts w:asciiTheme="majorHAnsi" w:hAnsiTheme="majorHAnsi"/>
        </w:rPr>
        <w:t xml:space="preserve">от участия родителей в работе дошкольного учреждения выигрывают все субъекты педагогического процесса. </w:t>
      </w:r>
      <w:r w:rsidRPr="006D63EF">
        <w:rPr>
          <w:rFonts w:asciiTheme="majorHAnsi" w:hAnsiTheme="majorHAnsi"/>
        </w:rPr>
        <w:t xml:space="preserve">Прежде всего - дети. И не только потому, что они узнают что-то новое. Важнее </w:t>
      </w:r>
      <w:proofErr w:type="gramStart"/>
      <w:r w:rsidRPr="006D63EF">
        <w:rPr>
          <w:rFonts w:asciiTheme="majorHAnsi" w:hAnsiTheme="majorHAnsi"/>
        </w:rPr>
        <w:t>другое</w:t>
      </w:r>
      <w:proofErr w:type="gramEnd"/>
      <w:r w:rsidRPr="006D63EF">
        <w:rPr>
          <w:rFonts w:asciiTheme="majorHAnsi" w:hAnsiTheme="majorHAnsi"/>
        </w:rPr>
        <w:t xml:space="preserve"> - они учатся с уважением, любовью и благодарностью смотреть на своих пап, мам, бабушек, дедушек, которые, оказывается, так много знают, так интересно рассказывают, у которых такие золотые руки. Педагоги, в свою очередь, имеют возможность лучше узнать семьи, понять сильные и слабые стороны домашнего воспитания, определить характер и меру своей помощи, а иногда просто поучиться. </w:t>
      </w:r>
    </w:p>
    <w:p w:rsidR="00AF0914" w:rsidRPr="006D63EF" w:rsidRDefault="00AF0914" w:rsidP="00AF0914">
      <w:pPr>
        <w:pStyle w:val="a4"/>
        <w:rPr>
          <w:rFonts w:asciiTheme="majorHAnsi" w:hAnsiTheme="majorHAnsi"/>
        </w:rPr>
      </w:pPr>
      <w:r w:rsidRPr="006D63EF">
        <w:rPr>
          <w:rFonts w:asciiTheme="majorHAnsi" w:hAnsiTheme="majorHAnsi"/>
        </w:rPr>
        <w:t xml:space="preserve">Таким образом, можно говорить о реальном дополнении семейного и общественного воспитания. </w:t>
      </w:r>
    </w:p>
    <w:p w:rsidR="00AF0914" w:rsidRPr="006D63EF" w:rsidRDefault="00AF0914" w:rsidP="00AF0914">
      <w:pPr>
        <w:pStyle w:val="a4"/>
        <w:rPr>
          <w:rFonts w:asciiTheme="majorHAnsi" w:hAnsiTheme="majorHAnsi"/>
        </w:rPr>
      </w:pPr>
      <w:proofErr w:type="gramStart"/>
      <w:r w:rsidRPr="006D63EF">
        <w:rPr>
          <w:rStyle w:val="a5"/>
          <w:rFonts w:asciiTheme="majorHAnsi" w:hAnsiTheme="majorHAnsi"/>
        </w:rPr>
        <w:t xml:space="preserve">"Открытость детского сада наружу" </w:t>
      </w:r>
      <w:r w:rsidRPr="006D63EF">
        <w:rPr>
          <w:rFonts w:asciiTheme="majorHAnsi" w:hAnsiTheme="majorHAnsi"/>
        </w:rPr>
        <w:t xml:space="preserve">означает, что </w:t>
      </w:r>
      <w:r w:rsidRPr="006D63EF">
        <w:rPr>
          <w:rStyle w:val="a5"/>
          <w:rFonts w:asciiTheme="majorHAnsi" w:hAnsiTheme="majorHAnsi"/>
        </w:rPr>
        <w:t xml:space="preserve">детский сад открыт влияниям микросоциума, своего микрорайона, готов сотрудничать с расположенными на его территории социальными институтами, </w:t>
      </w:r>
      <w:r w:rsidRPr="006D63EF">
        <w:rPr>
          <w:rFonts w:asciiTheme="majorHAnsi" w:hAnsiTheme="majorHAnsi"/>
        </w:rPr>
        <w:t>как-то: общеобразовательная школа, музыкальная школа, спортивный комплекс, библиотека и др. Так, на базе библиотеки проводится "Книжкин праздник", в котором принимают участие старшие воспитанники детского сада; ученики музыкальной школы дают концерт в детском саду;</w:t>
      </w:r>
      <w:proofErr w:type="gramEnd"/>
      <w:r w:rsidRPr="006D63EF">
        <w:rPr>
          <w:rFonts w:asciiTheme="majorHAnsi" w:hAnsiTheme="majorHAnsi"/>
        </w:rPr>
        <w:t xml:space="preserve"> дети, сотрудники и родители вовлекаются в районные мероприятия. Например, на праздниках, посвященных Дню города, Рождеству, Пасхе и др., выступает хор детей, сотрудников, родителей дошкольного учреждения. Дошкольное учреждение представляет на выставки детского творчества, проводимые в масштабе района, работы своих воспитанников. По местному кабельному телевидению организуется трансляция из детского сада (например, празднования Масленицы). В День защитника Родины дети с помощью родителей приглашают на свой концерт ветеранов, военнослужащих, проживающих в соседних домах </w:t>
      </w:r>
      <w:proofErr w:type="gramStart"/>
      <w:r w:rsidRPr="006D63EF">
        <w:rPr>
          <w:rFonts w:asciiTheme="majorHAnsi" w:hAnsiTheme="majorHAnsi"/>
        </w:rPr>
        <w:t xml:space="preserve">( </w:t>
      </w:r>
      <w:proofErr w:type="gramEnd"/>
      <w:r w:rsidRPr="006D63EF">
        <w:rPr>
          <w:rFonts w:asciiTheme="majorHAnsi" w:hAnsiTheme="majorHAnsi"/>
        </w:rPr>
        <w:t xml:space="preserve">17, с. 204). </w:t>
      </w:r>
    </w:p>
    <w:p w:rsidR="00AF0914" w:rsidRPr="006D63EF" w:rsidRDefault="00AF0914" w:rsidP="00AF0914">
      <w:pPr>
        <w:pStyle w:val="a4"/>
        <w:rPr>
          <w:rFonts w:asciiTheme="majorHAnsi" w:hAnsiTheme="majorHAnsi"/>
        </w:rPr>
      </w:pPr>
      <w:r w:rsidRPr="006D63EF">
        <w:rPr>
          <w:rFonts w:asciiTheme="majorHAnsi" w:hAnsiTheme="majorHAnsi"/>
        </w:rPr>
        <w:t xml:space="preserve">Содержание работы детского сада в микросоциуме может быть весьма разнообразным, во многом определяется его спецификой. Ее несомненная ценность - в упрочении связи с семьей, расширении социального опыта детей, инициировании активности и творчества сотрудников детского сада, что в свою очередь работает на авторитет дошкольного учреждения, общественного воспитания в целом. </w:t>
      </w:r>
    </w:p>
    <w:p w:rsidR="00AF0914" w:rsidRPr="006D63EF" w:rsidRDefault="00AF0914" w:rsidP="00AF0914">
      <w:pPr>
        <w:pStyle w:val="a4"/>
        <w:rPr>
          <w:rFonts w:asciiTheme="majorHAnsi" w:hAnsiTheme="majorHAnsi"/>
        </w:rPr>
      </w:pPr>
      <w:r w:rsidRPr="006D63EF">
        <w:rPr>
          <w:rFonts w:asciiTheme="majorHAnsi" w:hAnsiTheme="majorHAnsi"/>
        </w:rPr>
        <w:lastRenderedPageBreak/>
        <w:t xml:space="preserve">Чтобы детский сад стал реальной, а не декларируемой открытой системой, родители и педагоги должны строить свои отношения на </w:t>
      </w:r>
      <w:r w:rsidRPr="006D63EF">
        <w:rPr>
          <w:rStyle w:val="a5"/>
          <w:rFonts w:asciiTheme="majorHAnsi" w:hAnsiTheme="majorHAnsi"/>
        </w:rPr>
        <w:t xml:space="preserve">психологии доверия. </w:t>
      </w:r>
      <w:r w:rsidRPr="006D63EF">
        <w:rPr>
          <w:rFonts w:asciiTheme="majorHAnsi" w:hAnsiTheme="majorHAnsi"/>
        </w:rPr>
        <w:t xml:space="preserve">Родители должны быть уверены в хорошем отношении педагога к ребенку. Поэтому педагогу необходимо вырабатывать у себя "добрый взгляд" на ребенка: видеть в его развитии, </w:t>
      </w:r>
      <w:proofErr w:type="gramStart"/>
      <w:r w:rsidRPr="006D63EF">
        <w:rPr>
          <w:rFonts w:asciiTheme="majorHAnsi" w:hAnsiTheme="majorHAnsi"/>
        </w:rPr>
        <w:t>личности</w:t>
      </w:r>
      <w:proofErr w:type="gramEnd"/>
      <w:r w:rsidRPr="006D63EF">
        <w:rPr>
          <w:rFonts w:asciiTheme="majorHAnsi" w:hAnsiTheme="majorHAnsi"/>
        </w:rPr>
        <w:t xml:space="preserve"> прежде всего положительные черты, создавать условия для их проявления, упрочения, привлекать к ним внимание родителей. Доверие же родителей к педагогу основывается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 </w:t>
      </w:r>
    </w:p>
    <w:p w:rsidR="00AF0914" w:rsidRPr="006D63EF" w:rsidRDefault="00AF0914" w:rsidP="00AF0914">
      <w:pPr>
        <w:pStyle w:val="a4"/>
        <w:rPr>
          <w:rFonts w:asciiTheme="majorHAnsi" w:hAnsiTheme="majorHAnsi"/>
        </w:rPr>
      </w:pPr>
      <w:r w:rsidRPr="006D63EF">
        <w:rPr>
          <w:rFonts w:asciiTheme="majorHAnsi" w:hAnsiTheme="majorHAnsi"/>
        </w:rPr>
        <w:t xml:space="preserve">В условиях открытого детского сада </w:t>
      </w:r>
      <w:r w:rsidRPr="006D63EF">
        <w:rPr>
          <w:rStyle w:val="a5"/>
          <w:rFonts w:asciiTheme="majorHAnsi" w:hAnsiTheme="majorHAnsi"/>
        </w:rPr>
        <w:t xml:space="preserve">родители имеют возможность в удобное для них время прийти в группу, понаблюдать, чем занят ребенок, </w:t>
      </w:r>
      <w:r w:rsidRPr="006D63EF">
        <w:rPr>
          <w:rFonts w:asciiTheme="majorHAnsi" w:hAnsiTheme="majorHAnsi"/>
        </w:rPr>
        <w:t xml:space="preserve">поиграть с детьми и т.д. Педагоги не всегда приветствуют такие свободные, незапланированные "визиты" родителей, ошибочно принимая их за контроль, проверку своей деятельности. Но родители, наблюдая жизнь детского сада "изнутри", начинают понимать объективность многих трудностей (мало игрушек, тесная умывальная комната и др.), и тогда вместо претензий к педагогу у них возникает желание помочь, принять участие в улучшении условий воспитания в группе. А это - первые ростки сотрудничества. Познакомившись с реальным педагогическим процессом в группе, родители заимствуют наиболее удачные приемы педагога, обогащают содержание домашнего воспитания. Наиболее важным результатом свободного посещения родителями дошкольного учреждения является то, что они изучают своего ребенка в непривычной для них обстановке, подмечают, как он общается, занимается, как к нему относятся сверстники. Идет невольное сравнение: не отстает ли в развитии мой ребенок от других, почему он в детском саду ведет себя иначе, чем дома? "Запускается" </w:t>
      </w:r>
      <w:r w:rsidRPr="006D63EF">
        <w:rPr>
          <w:rStyle w:val="a5"/>
          <w:rFonts w:asciiTheme="majorHAnsi" w:hAnsiTheme="majorHAnsi"/>
        </w:rPr>
        <w:t xml:space="preserve">рефлексивная деятельность: </w:t>
      </w:r>
      <w:r w:rsidRPr="006D63EF">
        <w:rPr>
          <w:rFonts w:asciiTheme="majorHAnsi" w:hAnsiTheme="majorHAnsi"/>
        </w:rPr>
        <w:t xml:space="preserve">все ли я делаю, как надо, почему у меня получаются иные результаты воспитания, чему надо поучиться. </w:t>
      </w:r>
    </w:p>
    <w:p w:rsidR="00AF0914" w:rsidRPr="006D63EF" w:rsidRDefault="00AF0914" w:rsidP="00AF0914">
      <w:pPr>
        <w:pStyle w:val="a4"/>
        <w:rPr>
          <w:rFonts w:asciiTheme="majorHAnsi" w:hAnsiTheme="majorHAnsi"/>
        </w:rPr>
      </w:pPr>
      <w:r w:rsidRPr="006D63EF">
        <w:rPr>
          <w:rStyle w:val="a5"/>
          <w:rFonts w:asciiTheme="majorHAnsi" w:hAnsiTheme="majorHAnsi"/>
        </w:rPr>
        <w:t xml:space="preserve">Линии взаимодействия педагога с семьей не остаются неизменными. </w:t>
      </w:r>
      <w:r w:rsidRPr="006D63EF">
        <w:rPr>
          <w:rFonts w:asciiTheme="majorHAnsi" w:hAnsiTheme="majorHAnsi"/>
        </w:rPr>
        <w:t xml:space="preserve">Ранее предпочтение отдавалось непосредственному воздействию педагога на семью, поскольку во главу угла ставилась задача научить родителей, как надо воспитывать детей. Такую сферу деятельности педагога называли "работа с семьей". Для экономии сил и времени "обучение" велось в коллективных формах (на собраниях, коллективных консультациях, в лекториях и т.д.). Сотрудничество детского сада и семьи предполагает, что обе стороны </w:t>
      </w:r>
      <w:proofErr w:type="gramStart"/>
      <w:r w:rsidRPr="006D63EF">
        <w:rPr>
          <w:rFonts w:asciiTheme="majorHAnsi" w:hAnsiTheme="majorHAnsi"/>
        </w:rPr>
        <w:t>имеют</w:t>
      </w:r>
      <w:proofErr w:type="gramEnd"/>
      <w:r w:rsidRPr="006D63EF">
        <w:rPr>
          <w:rFonts w:asciiTheme="majorHAnsi" w:hAnsiTheme="majorHAnsi"/>
        </w:rPr>
        <w:t xml:space="preserve"> что сказать друг другу относительно конкретного ребенка, тенденций его развития. Отсюда - поворот к взаимодействию с каждой семьей, следовательно, предпочтение индивидуальных форм работы (индивидуальные беседы, консультации, посещение семьи и др.). </w:t>
      </w:r>
    </w:p>
    <w:p w:rsidR="00AF0914" w:rsidRPr="006D63EF" w:rsidRDefault="00AF0914" w:rsidP="00AF0914">
      <w:pPr>
        <w:pStyle w:val="a4"/>
        <w:rPr>
          <w:rFonts w:asciiTheme="majorHAnsi" w:hAnsiTheme="majorHAnsi"/>
        </w:rPr>
      </w:pPr>
      <w:r w:rsidRPr="006D63EF">
        <w:rPr>
          <w:rFonts w:asciiTheme="majorHAnsi" w:hAnsiTheme="majorHAnsi"/>
        </w:rPr>
        <w:t xml:space="preserve">Взаимодействие в малой группе родителей, имеющих сходные проблемы домашнего воспитания, называется </w:t>
      </w:r>
      <w:r w:rsidRPr="006D63EF">
        <w:rPr>
          <w:rStyle w:val="a5"/>
          <w:rFonts w:asciiTheme="majorHAnsi" w:hAnsiTheme="majorHAnsi"/>
        </w:rPr>
        <w:t xml:space="preserve">дифференцированным подходом. </w:t>
      </w:r>
    </w:p>
    <w:p w:rsidR="00AF0914" w:rsidRPr="006D63EF" w:rsidRDefault="00AF0914" w:rsidP="00AF0914">
      <w:pPr>
        <w:pStyle w:val="a4"/>
        <w:rPr>
          <w:rFonts w:asciiTheme="majorHAnsi" w:hAnsiTheme="majorHAnsi"/>
        </w:rPr>
      </w:pPr>
      <w:r w:rsidRPr="006D63EF">
        <w:rPr>
          <w:rFonts w:asciiTheme="majorHAnsi" w:hAnsiTheme="majorHAnsi"/>
        </w:rPr>
        <w:t xml:space="preserve">Есть еще одна </w:t>
      </w:r>
      <w:r w:rsidRPr="006D63EF">
        <w:rPr>
          <w:rStyle w:val="a5"/>
          <w:rFonts w:asciiTheme="majorHAnsi" w:hAnsiTheme="majorHAnsi"/>
        </w:rPr>
        <w:t xml:space="preserve">линия воздействия на семью - через ребенка. </w:t>
      </w:r>
      <w:r w:rsidRPr="006D63EF">
        <w:rPr>
          <w:rFonts w:asciiTheme="majorHAnsi" w:hAnsiTheme="majorHAnsi"/>
        </w:rPr>
        <w:t xml:space="preserve">Если жизнь в группе интересная, содержательная, ребенку эмоционально комфортно, он обязательно поделится своими впечатлениями с домочадцами. Например, в группе ведется подготовка к святочным колядкам, дети готовят угощения, подарки, придумывают сценки, рифмованные поздравления-пожелания и т.д. При этом обязательно кто-то из родителей расспросит педагога о предстоящих развлечениях, предложит свою помощь (19, с 162). </w:t>
      </w:r>
    </w:p>
    <w:p w:rsidR="00AF0914" w:rsidRPr="006D63EF" w:rsidRDefault="00AF0914" w:rsidP="00AF0914">
      <w:pPr>
        <w:pStyle w:val="a4"/>
        <w:rPr>
          <w:rFonts w:asciiTheme="majorHAnsi" w:hAnsiTheme="majorHAnsi"/>
        </w:rPr>
      </w:pPr>
      <w:r w:rsidRPr="006D63EF">
        <w:rPr>
          <w:rFonts w:asciiTheme="majorHAnsi" w:hAnsiTheme="majorHAnsi"/>
        </w:rPr>
        <w:lastRenderedPageBreak/>
        <w:t xml:space="preserve">Из сравнительно новых </w:t>
      </w:r>
      <w:r w:rsidRPr="006D63EF">
        <w:rPr>
          <w:rStyle w:val="a5"/>
          <w:rFonts w:asciiTheme="majorHAnsi" w:hAnsiTheme="majorHAnsi"/>
        </w:rPr>
        <w:t xml:space="preserve">форм сотрудничества </w:t>
      </w:r>
      <w:r w:rsidRPr="006D63EF">
        <w:rPr>
          <w:rFonts w:asciiTheme="majorHAnsi" w:hAnsiTheme="majorHAnsi"/>
        </w:rPr>
        <w:t>детского сада с семьей следует отметить вечера отдыха с участием педагогов, родителей, детей; спортивные развлечения, посиделки, подготовки спектаклей, собрания в форме "Давайте знакомиться", "</w:t>
      </w:r>
      <w:proofErr w:type="gramStart"/>
      <w:r w:rsidRPr="006D63EF">
        <w:rPr>
          <w:rFonts w:asciiTheme="majorHAnsi" w:hAnsiTheme="majorHAnsi"/>
        </w:rPr>
        <w:t>Порадуем</w:t>
      </w:r>
      <w:proofErr w:type="gramEnd"/>
      <w:r w:rsidRPr="006D63EF">
        <w:rPr>
          <w:rFonts w:asciiTheme="majorHAnsi" w:hAnsiTheme="majorHAnsi"/>
        </w:rPr>
        <w:t xml:space="preserve"> друг друга" и др. Во многих дошкольных учреждениях работает "телефон доверия", проводятся "День добрых дел", вечера вопросов и ответов. </w:t>
      </w:r>
    </w:p>
    <w:p w:rsidR="00AF0914" w:rsidRPr="006D63EF" w:rsidRDefault="00AF0914" w:rsidP="00AF0914">
      <w:pPr>
        <w:pStyle w:val="a4"/>
        <w:rPr>
          <w:rFonts w:asciiTheme="majorHAnsi" w:hAnsiTheme="majorHAnsi"/>
        </w:rPr>
      </w:pPr>
      <w:r w:rsidRPr="006D63EF">
        <w:rPr>
          <w:rFonts w:asciiTheme="majorHAnsi" w:hAnsiTheme="majorHAnsi"/>
        </w:rPr>
        <w:t xml:space="preserve">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 </w:t>
      </w:r>
    </w:p>
    <w:p w:rsidR="00AF0914" w:rsidRPr="006D63EF" w:rsidRDefault="00AF0914" w:rsidP="00AF0914">
      <w:pPr>
        <w:pStyle w:val="a4"/>
        <w:rPr>
          <w:rFonts w:asciiTheme="majorHAnsi" w:hAnsiTheme="majorHAnsi"/>
        </w:rPr>
      </w:pPr>
      <w:r w:rsidRPr="006D63EF">
        <w:rPr>
          <w:rFonts w:asciiTheme="majorHAnsi" w:hAnsiTheme="majorHAnsi"/>
        </w:rPr>
        <w:t xml:space="preserve">Взаимодействие педагогов и родителей детей дошкольного возраста осуществляется в основном </w:t>
      </w:r>
      <w:proofErr w:type="gramStart"/>
      <w:r w:rsidRPr="006D63EF">
        <w:rPr>
          <w:rFonts w:asciiTheme="majorHAnsi" w:hAnsiTheme="majorHAnsi"/>
        </w:rPr>
        <w:t>через</w:t>
      </w:r>
      <w:proofErr w:type="gramEnd"/>
      <w:r w:rsidRPr="006D63EF">
        <w:rPr>
          <w:rFonts w:asciiTheme="majorHAnsi" w:hAnsiTheme="majorHAnsi"/>
        </w:rPr>
        <w:t xml:space="preserve">: </w:t>
      </w:r>
    </w:p>
    <w:p w:rsidR="00AF0914" w:rsidRPr="006D63EF" w:rsidRDefault="00AF0914" w:rsidP="00AF0914">
      <w:pPr>
        <w:pStyle w:val="a4"/>
        <w:rPr>
          <w:rFonts w:asciiTheme="majorHAnsi" w:hAnsiTheme="majorHAnsi"/>
        </w:rPr>
      </w:pPr>
      <w:r w:rsidRPr="006D63EF">
        <w:rPr>
          <w:rFonts w:asciiTheme="majorHAnsi" w:hAnsiTheme="majorHAnsi"/>
        </w:rPr>
        <w:t xml:space="preserve">- приобщение родителей к педагогическому процессу; </w:t>
      </w:r>
    </w:p>
    <w:p w:rsidR="00AF0914" w:rsidRPr="006D63EF" w:rsidRDefault="00AF0914" w:rsidP="00AF0914">
      <w:pPr>
        <w:pStyle w:val="a4"/>
        <w:rPr>
          <w:rFonts w:asciiTheme="majorHAnsi" w:hAnsiTheme="majorHAnsi"/>
        </w:rPr>
      </w:pPr>
      <w:r w:rsidRPr="006D63EF">
        <w:rPr>
          <w:rFonts w:asciiTheme="majorHAnsi" w:hAnsiTheme="majorHAnsi"/>
        </w:rPr>
        <w:t xml:space="preserve">- </w:t>
      </w:r>
      <w:proofErr w:type="gramStart"/>
      <w:r w:rsidRPr="006D63EF">
        <w:rPr>
          <w:rFonts w:asciiTheme="majorHAnsi" w:hAnsiTheme="majorHAnsi"/>
        </w:rPr>
        <w:t>расширении</w:t>
      </w:r>
      <w:proofErr w:type="gramEnd"/>
      <w:r w:rsidRPr="006D63EF">
        <w:rPr>
          <w:rFonts w:asciiTheme="majorHAnsi" w:hAnsiTheme="majorHAnsi"/>
        </w:rPr>
        <w:t xml:space="preserve"> сферы участия родителей в организации жизни образовательного учреждения; </w:t>
      </w:r>
    </w:p>
    <w:p w:rsidR="00AF0914" w:rsidRPr="006D63EF" w:rsidRDefault="00AF0914" w:rsidP="00AF0914">
      <w:pPr>
        <w:pStyle w:val="a4"/>
        <w:rPr>
          <w:rFonts w:asciiTheme="majorHAnsi" w:hAnsiTheme="majorHAnsi"/>
        </w:rPr>
      </w:pPr>
      <w:r w:rsidRPr="006D63EF">
        <w:rPr>
          <w:rFonts w:asciiTheme="majorHAnsi" w:hAnsiTheme="majorHAnsi"/>
        </w:rPr>
        <w:t xml:space="preserve">- пребывание родителей на занятиях в удобное для них время; </w:t>
      </w:r>
    </w:p>
    <w:p w:rsidR="00AF0914" w:rsidRPr="006D63EF" w:rsidRDefault="00AF0914" w:rsidP="00AF0914">
      <w:pPr>
        <w:pStyle w:val="a4"/>
        <w:rPr>
          <w:rFonts w:asciiTheme="majorHAnsi" w:hAnsiTheme="majorHAnsi"/>
        </w:rPr>
      </w:pPr>
      <w:r w:rsidRPr="006D63EF">
        <w:rPr>
          <w:rFonts w:asciiTheme="majorHAnsi" w:hAnsiTheme="majorHAnsi"/>
        </w:rPr>
        <w:t xml:space="preserve">- создание условий для творческой самореализации педагогов, родителей, детей; </w:t>
      </w:r>
    </w:p>
    <w:p w:rsidR="00AF0914" w:rsidRPr="006D63EF" w:rsidRDefault="00AF0914" w:rsidP="00AF0914">
      <w:pPr>
        <w:pStyle w:val="a4"/>
        <w:rPr>
          <w:rFonts w:asciiTheme="majorHAnsi" w:hAnsiTheme="majorHAnsi"/>
        </w:rPr>
      </w:pPr>
      <w:r w:rsidRPr="006D63EF">
        <w:rPr>
          <w:rFonts w:asciiTheme="majorHAnsi" w:hAnsiTheme="majorHAnsi"/>
        </w:rPr>
        <w:t xml:space="preserve">- информационно-педагогические материалы, выставки детских работ, которые позволяют родителям ближе познакомиться родителям со спецификой учреждения, знакомят его с воспитывающей и развивающей средой; </w:t>
      </w:r>
    </w:p>
    <w:p w:rsidR="00AF0914" w:rsidRPr="006D63EF" w:rsidRDefault="00AF0914" w:rsidP="00AF0914">
      <w:pPr>
        <w:pStyle w:val="a4"/>
        <w:rPr>
          <w:rFonts w:asciiTheme="majorHAnsi" w:hAnsiTheme="majorHAnsi"/>
        </w:rPr>
      </w:pPr>
      <w:r w:rsidRPr="006D63EF">
        <w:rPr>
          <w:rFonts w:asciiTheme="majorHAnsi" w:hAnsiTheme="majorHAnsi"/>
        </w:rPr>
        <w:t xml:space="preserve">- разнообразные программы совместной деятельности детей и родителей; </w:t>
      </w:r>
    </w:p>
    <w:p w:rsidR="00AF0914" w:rsidRPr="006D63EF" w:rsidRDefault="00AF0914" w:rsidP="00AF0914">
      <w:pPr>
        <w:pStyle w:val="a4"/>
        <w:rPr>
          <w:rFonts w:asciiTheme="majorHAnsi" w:hAnsiTheme="majorHAnsi"/>
        </w:rPr>
      </w:pPr>
      <w:r w:rsidRPr="006D63EF">
        <w:rPr>
          <w:rFonts w:asciiTheme="majorHAnsi" w:hAnsiTheme="majorHAnsi"/>
        </w:rPr>
        <w:t xml:space="preserve">- объединение усилий педагога и родителя в совместной деятельности по воспитанию и развитию ребенка: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 учитывая интересы, способности и предшествующий опыт ребенка; </w:t>
      </w:r>
    </w:p>
    <w:p w:rsidR="00AF0914" w:rsidRPr="006D63EF" w:rsidRDefault="00AF0914" w:rsidP="00AF0914">
      <w:pPr>
        <w:pStyle w:val="a4"/>
        <w:rPr>
          <w:rFonts w:asciiTheme="majorHAnsi" w:hAnsiTheme="majorHAnsi"/>
        </w:rPr>
      </w:pPr>
      <w:r w:rsidRPr="006D63EF">
        <w:rPr>
          <w:rFonts w:asciiTheme="majorHAnsi" w:hAnsiTheme="majorHAnsi"/>
        </w:rPr>
        <w:t xml:space="preserve">- проявление понимания, терпимости и такта в воспитании и обучении ребенка, стремление учитывать его интересы, не игнорируя чувства и эмоции; </w:t>
      </w:r>
    </w:p>
    <w:p w:rsidR="00AF0914" w:rsidRPr="006D63EF" w:rsidRDefault="00AF0914" w:rsidP="00AF0914">
      <w:pPr>
        <w:pStyle w:val="a4"/>
        <w:rPr>
          <w:rFonts w:asciiTheme="majorHAnsi" w:hAnsiTheme="majorHAnsi"/>
        </w:rPr>
      </w:pPr>
      <w:r w:rsidRPr="006D63EF">
        <w:rPr>
          <w:rFonts w:asciiTheme="majorHAnsi" w:hAnsiTheme="majorHAnsi"/>
        </w:rPr>
        <w:t xml:space="preserve">- уважительные взаимоотношения семьи и образовательного учреждения. </w:t>
      </w:r>
    </w:p>
    <w:p w:rsidR="00AF0914" w:rsidRPr="006D63EF" w:rsidRDefault="00AF0914" w:rsidP="00AF0914">
      <w:pPr>
        <w:pStyle w:val="a4"/>
        <w:rPr>
          <w:rFonts w:asciiTheme="majorHAnsi" w:hAnsiTheme="majorHAnsi"/>
        </w:rPr>
      </w:pPr>
      <w:r w:rsidRPr="006D63EF">
        <w:rPr>
          <w:rFonts w:asciiTheme="majorHAnsi" w:hAnsiTheme="majorHAnsi"/>
        </w:rPr>
        <w:t xml:space="preserve">Итак, отношения дошкольного учреждения с семьей должны быть основаны на </w:t>
      </w:r>
      <w:r w:rsidRPr="006D63EF">
        <w:rPr>
          <w:rStyle w:val="a5"/>
          <w:rFonts w:asciiTheme="majorHAnsi" w:hAnsiTheme="majorHAnsi"/>
        </w:rPr>
        <w:t xml:space="preserve">сотрудничестве </w:t>
      </w:r>
      <w:r w:rsidRPr="006D63EF">
        <w:rPr>
          <w:rFonts w:asciiTheme="majorHAnsi" w:hAnsiTheme="majorHAnsi"/>
        </w:rPr>
        <w:t xml:space="preserve">и </w:t>
      </w:r>
      <w:r w:rsidRPr="006D63EF">
        <w:rPr>
          <w:rStyle w:val="a5"/>
          <w:rFonts w:asciiTheme="majorHAnsi" w:hAnsiTheme="majorHAnsi"/>
        </w:rPr>
        <w:t xml:space="preserve">взаимодействии </w:t>
      </w:r>
      <w:r w:rsidRPr="006D63EF">
        <w:rPr>
          <w:rFonts w:asciiTheme="majorHAnsi" w:hAnsiTheme="majorHAnsi"/>
        </w:rPr>
        <w:t xml:space="preserve">при условии открытости детского сада </w:t>
      </w:r>
      <w:r w:rsidRPr="006D63EF">
        <w:rPr>
          <w:rStyle w:val="a5"/>
          <w:rFonts w:asciiTheme="majorHAnsi" w:hAnsiTheme="majorHAnsi"/>
        </w:rPr>
        <w:t xml:space="preserve">внутрь </w:t>
      </w:r>
      <w:r w:rsidRPr="006D63EF">
        <w:rPr>
          <w:rFonts w:asciiTheme="majorHAnsi" w:hAnsiTheme="majorHAnsi"/>
        </w:rPr>
        <w:t xml:space="preserve">и </w:t>
      </w:r>
      <w:r w:rsidRPr="006D63EF">
        <w:rPr>
          <w:rStyle w:val="a5"/>
          <w:rFonts w:asciiTheme="majorHAnsi" w:hAnsiTheme="majorHAnsi"/>
        </w:rPr>
        <w:t>наружу</w:t>
      </w:r>
      <w:proofErr w:type="gramStart"/>
      <w:r w:rsidRPr="006D63EF">
        <w:rPr>
          <w:rStyle w:val="a5"/>
          <w:rFonts w:asciiTheme="majorHAnsi" w:hAnsiTheme="majorHAnsi"/>
        </w:rPr>
        <w:t xml:space="preserve"> </w:t>
      </w:r>
      <w:r w:rsidRPr="006D63EF">
        <w:rPr>
          <w:rFonts w:asciiTheme="majorHAnsi" w:hAnsiTheme="majorHAnsi"/>
        </w:rPr>
        <w:t>.</w:t>
      </w:r>
      <w:proofErr w:type="gramEnd"/>
      <w:r w:rsidRPr="006D63EF">
        <w:rPr>
          <w:rFonts w:asciiTheme="majorHAnsi" w:hAnsiTheme="majorHAnsi"/>
        </w:rPr>
        <w:t xml:space="preserve"> </w:t>
      </w:r>
    </w:p>
    <w:p w:rsidR="00AF0914" w:rsidRDefault="00AF0914" w:rsidP="00AF0914">
      <w:pPr>
        <w:pStyle w:val="a4"/>
      </w:pPr>
      <w:r>
        <w:t> </w:t>
      </w:r>
    </w:p>
    <w:p w:rsidR="00AF0914" w:rsidRDefault="00AF0914" w:rsidP="00AF0914">
      <w:pPr>
        <w:pStyle w:val="3"/>
        <w:jc w:val="center"/>
      </w:pPr>
    </w:p>
    <w:p w:rsidR="00F46DE3" w:rsidRDefault="00F46DE3"/>
    <w:sectPr w:rsidR="00F46DE3" w:rsidSect="00F46D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F0914"/>
    <w:rsid w:val="002142CC"/>
    <w:rsid w:val="003D5550"/>
    <w:rsid w:val="00493004"/>
    <w:rsid w:val="0057678A"/>
    <w:rsid w:val="00890AD2"/>
    <w:rsid w:val="00AF0914"/>
    <w:rsid w:val="00F46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E3"/>
  </w:style>
  <w:style w:type="paragraph" w:styleId="3">
    <w:name w:val="heading 3"/>
    <w:basedOn w:val="a"/>
    <w:link w:val="30"/>
    <w:uiPriority w:val="9"/>
    <w:qFormat/>
    <w:rsid w:val="00AF09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0914"/>
    <w:rPr>
      <w:rFonts w:ascii="Times New Roman" w:eastAsia="Times New Roman" w:hAnsi="Times New Roman" w:cs="Times New Roman"/>
      <w:b/>
      <w:bCs/>
      <w:sz w:val="27"/>
      <w:szCs w:val="27"/>
      <w:lang w:eastAsia="ru-RU"/>
    </w:rPr>
  </w:style>
  <w:style w:type="character" w:styleId="a3">
    <w:name w:val="Strong"/>
    <w:basedOn w:val="a0"/>
    <w:uiPriority w:val="22"/>
    <w:qFormat/>
    <w:rsid w:val="00AF0914"/>
    <w:rPr>
      <w:b/>
      <w:bCs/>
    </w:rPr>
  </w:style>
  <w:style w:type="paragraph" w:styleId="a4">
    <w:name w:val="Normal (Web)"/>
    <w:basedOn w:val="a"/>
    <w:uiPriority w:val="99"/>
    <w:unhideWhenUsed/>
    <w:rsid w:val="00AF0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F091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9490</Characters>
  <Application>Microsoft Office Word</Application>
  <DocSecurity>0</DocSecurity>
  <Lines>79</Lines>
  <Paragraphs>22</Paragraphs>
  <ScaleCrop>false</ScaleCrop>
  <Company>Садик</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2009-11-24T09:29:00Z</dcterms:created>
  <dcterms:modified xsi:type="dcterms:W3CDTF">2009-11-24T09:30:00Z</dcterms:modified>
</cp:coreProperties>
</file>