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556A" w:rsidRPr="0084556A" w:rsidRDefault="0084556A" w:rsidP="0084556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84556A">
        <w:rPr>
          <w:rFonts w:ascii="Times New Roman" w:eastAsia="Times New Roman" w:hAnsi="Times New Roman" w:cs="Times New Roman"/>
          <w:sz w:val="24"/>
          <w:szCs w:val="24"/>
          <w:u w:val="single"/>
        </w:rPr>
        <w:t>СОГБОУ « Вяземская специальная (коррекционная) общеобразовательная школа - интернат VIII вида».</w:t>
      </w: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5A38" w:rsidRDefault="00D95A38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5A38" w:rsidRDefault="00D95A38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84556A" w:rsidRDefault="0084556A" w:rsidP="0084556A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:rsidR="00D95A38" w:rsidRDefault="00955E21" w:rsidP="006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РЕФЕРАТ </w:t>
      </w:r>
    </w:p>
    <w:p w:rsidR="00AB33FA" w:rsidRDefault="00955E21" w:rsidP="006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на тему:</w:t>
      </w:r>
    </w:p>
    <w:p w:rsidR="00AB33FA" w:rsidRDefault="00AB33FA" w:rsidP="00622B4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071B4A" w:rsidRDefault="009F4179" w:rsidP="0007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Нравственное воспитание как фактор </w:t>
      </w:r>
      <w:proofErr w:type="gramStart"/>
      <w:r>
        <w:rPr>
          <w:rFonts w:ascii="Times New Roman" w:eastAsia="Times New Roman" w:hAnsi="Times New Roman" w:cs="Times New Roman"/>
          <w:b/>
          <w:sz w:val="28"/>
        </w:rPr>
        <w:t>личностного</w:t>
      </w:r>
      <w:proofErr w:type="gramEnd"/>
    </w:p>
    <w:p w:rsidR="009F4179" w:rsidRPr="009F4179" w:rsidRDefault="009F4179" w:rsidP="00071B4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 развития детей с </w:t>
      </w:r>
      <w:r w:rsidR="00955E21">
        <w:rPr>
          <w:rFonts w:ascii="Times New Roman" w:eastAsia="Times New Roman" w:hAnsi="Times New Roman" w:cs="Times New Roman"/>
          <w:b/>
          <w:sz w:val="28"/>
        </w:rPr>
        <w:t>ОВЗ</w:t>
      </w:r>
    </w:p>
    <w:p w:rsidR="009F4179" w:rsidRDefault="009F4179" w:rsidP="00071B4A">
      <w:pPr>
        <w:jc w:val="center"/>
      </w:pPr>
    </w:p>
    <w:p w:rsidR="0084556A" w:rsidRDefault="0084556A" w:rsidP="0084556A">
      <w:pPr>
        <w:jc w:val="center"/>
      </w:pPr>
    </w:p>
    <w:p w:rsidR="0084556A" w:rsidRDefault="0084556A" w:rsidP="0084556A">
      <w:pPr>
        <w:jc w:val="center"/>
      </w:pPr>
    </w:p>
    <w:p w:rsidR="0084556A" w:rsidRDefault="0084556A" w:rsidP="0084556A">
      <w:pPr>
        <w:jc w:val="center"/>
      </w:pPr>
    </w:p>
    <w:p w:rsidR="0084556A" w:rsidRDefault="0084556A" w:rsidP="0084556A">
      <w:pPr>
        <w:jc w:val="center"/>
      </w:pPr>
    </w:p>
    <w:p w:rsidR="0084556A" w:rsidRPr="00310DFB" w:rsidRDefault="0084556A" w:rsidP="00D95491">
      <w:pPr>
        <w:jc w:val="center"/>
        <w:rPr>
          <w:sz w:val="24"/>
          <w:szCs w:val="24"/>
        </w:rPr>
      </w:pPr>
    </w:p>
    <w:p w:rsidR="00310DFB" w:rsidRDefault="00310DFB" w:rsidP="00310DF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</w:t>
      </w:r>
    </w:p>
    <w:p w:rsidR="0084556A" w:rsidRPr="004A0D7A" w:rsidRDefault="00310DFB" w:rsidP="00310DFB">
      <w:pPr>
        <w:jc w:val="right"/>
        <w:rPr>
          <w:sz w:val="28"/>
          <w:szCs w:val="28"/>
        </w:rPr>
      </w:pPr>
      <w:r w:rsidRPr="004A0D7A">
        <w:rPr>
          <w:sz w:val="28"/>
          <w:szCs w:val="28"/>
        </w:rPr>
        <w:t xml:space="preserve">                                                                        </w:t>
      </w:r>
      <w:r w:rsidR="00D95491" w:rsidRPr="004A0D7A">
        <w:rPr>
          <w:sz w:val="28"/>
          <w:szCs w:val="28"/>
        </w:rPr>
        <w:t xml:space="preserve">Подготовили </w:t>
      </w:r>
      <w:r w:rsidR="0084556A" w:rsidRPr="004A0D7A">
        <w:rPr>
          <w:sz w:val="28"/>
          <w:szCs w:val="28"/>
        </w:rPr>
        <w:t>воспитатели:</w:t>
      </w:r>
      <w:r w:rsidR="00D95491" w:rsidRPr="004A0D7A">
        <w:rPr>
          <w:sz w:val="28"/>
          <w:szCs w:val="28"/>
        </w:rPr>
        <w:t xml:space="preserve">  </w:t>
      </w:r>
      <w:r w:rsidR="0084556A" w:rsidRPr="004A0D7A">
        <w:rPr>
          <w:sz w:val="28"/>
          <w:szCs w:val="28"/>
        </w:rPr>
        <w:t xml:space="preserve"> </w:t>
      </w:r>
    </w:p>
    <w:p w:rsidR="0084556A" w:rsidRPr="004A0D7A" w:rsidRDefault="00310DFB" w:rsidP="0084556A">
      <w:pPr>
        <w:jc w:val="right"/>
        <w:rPr>
          <w:sz w:val="28"/>
          <w:szCs w:val="28"/>
        </w:rPr>
      </w:pPr>
      <w:r w:rsidRPr="004A0D7A">
        <w:rPr>
          <w:sz w:val="28"/>
          <w:szCs w:val="28"/>
        </w:rPr>
        <w:t>А.М. Антонова</w:t>
      </w:r>
      <w:r w:rsidR="004A0D7A">
        <w:rPr>
          <w:sz w:val="28"/>
          <w:szCs w:val="28"/>
        </w:rPr>
        <w:t xml:space="preserve"> </w:t>
      </w:r>
    </w:p>
    <w:p w:rsidR="00955E21" w:rsidRPr="004A0D7A" w:rsidRDefault="00955E21" w:rsidP="00955E21">
      <w:pPr>
        <w:jc w:val="right"/>
        <w:rPr>
          <w:sz w:val="28"/>
          <w:szCs w:val="28"/>
        </w:rPr>
      </w:pPr>
      <w:r w:rsidRPr="004A0D7A">
        <w:rPr>
          <w:sz w:val="28"/>
          <w:szCs w:val="28"/>
        </w:rPr>
        <w:t xml:space="preserve">М.Э. </w:t>
      </w:r>
      <w:proofErr w:type="spellStart"/>
      <w:r w:rsidRPr="004A0D7A">
        <w:rPr>
          <w:sz w:val="28"/>
          <w:szCs w:val="28"/>
        </w:rPr>
        <w:t>Рорер</w:t>
      </w:r>
      <w:proofErr w:type="spellEnd"/>
    </w:p>
    <w:p w:rsidR="006A722C" w:rsidRDefault="006A722C" w:rsidP="0084556A">
      <w:pPr>
        <w:jc w:val="right"/>
        <w:rPr>
          <w:sz w:val="28"/>
          <w:szCs w:val="28"/>
        </w:rPr>
      </w:pPr>
      <w:bookmarkStart w:id="0" w:name="_GoBack"/>
      <w:bookmarkEnd w:id="0"/>
    </w:p>
    <w:p w:rsidR="00071B4A" w:rsidRDefault="00071B4A" w:rsidP="0084556A">
      <w:pPr>
        <w:jc w:val="right"/>
        <w:rPr>
          <w:sz w:val="28"/>
          <w:szCs w:val="28"/>
        </w:rPr>
      </w:pPr>
    </w:p>
    <w:p w:rsidR="00071B4A" w:rsidRDefault="00071B4A" w:rsidP="0084556A">
      <w:pPr>
        <w:jc w:val="right"/>
        <w:rPr>
          <w:sz w:val="28"/>
          <w:szCs w:val="28"/>
        </w:rPr>
      </w:pPr>
    </w:p>
    <w:p w:rsidR="00071B4A" w:rsidRPr="004A0D7A" w:rsidRDefault="00071B4A" w:rsidP="0084556A">
      <w:pPr>
        <w:jc w:val="right"/>
        <w:rPr>
          <w:sz w:val="28"/>
          <w:szCs w:val="28"/>
        </w:rPr>
      </w:pPr>
    </w:p>
    <w:p w:rsidR="00D95A38" w:rsidRDefault="00D95A38" w:rsidP="00C65717">
      <w:pPr>
        <w:rPr>
          <w:b/>
          <w:sz w:val="28"/>
          <w:szCs w:val="28"/>
        </w:rPr>
      </w:pPr>
    </w:p>
    <w:p w:rsidR="00F43D16" w:rsidRPr="00AC25C1" w:rsidRDefault="00F43D16" w:rsidP="00C65717">
      <w:pPr>
        <w:rPr>
          <w:b/>
          <w:sz w:val="28"/>
          <w:szCs w:val="28"/>
        </w:rPr>
      </w:pPr>
      <w:r w:rsidRPr="00AC25C1">
        <w:rPr>
          <w:b/>
          <w:sz w:val="28"/>
          <w:szCs w:val="28"/>
        </w:rPr>
        <w:lastRenderedPageBreak/>
        <w:t>Содержание:</w:t>
      </w:r>
    </w:p>
    <w:p w:rsidR="006F68FD" w:rsidRDefault="00F43D16" w:rsidP="00F43D16">
      <w:pPr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F43D16">
        <w:rPr>
          <w:sz w:val="28"/>
          <w:szCs w:val="28"/>
        </w:rPr>
        <w:t xml:space="preserve">Актуальность развития </w:t>
      </w:r>
      <w:proofErr w:type="gramStart"/>
      <w:r w:rsidRPr="00F43D16">
        <w:rPr>
          <w:sz w:val="28"/>
          <w:szCs w:val="28"/>
        </w:rPr>
        <w:t>нравственных</w:t>
      </w:r>
      <w:proofErr w:type="gramEnd"/>
      <w:r w:rsidRPr="00F43D16">
        <w:rPr>
          <w:sz w:val="28"/>
          <w:szCs w:val="28"/>
        </w:rPr>
        <w:t xml:space="preserve"> </w:t>
      </w:r>
    </w:p>
    <w:p w:rsidR="00F43D16" w:rsidRDefault="00F43D16" w:rsidP="00F43D16">
      <w:pPr>
        <w:rPr>
          <w:sz w:val="28"/>
          <w:szCs w:val="28"/>
        </w:rPr>
      </w:pPr>
      <w:r w:rsidRPr="00F43D16">
        <w:rPr>
          <w:sz w:val="28"/>
          <w:szCs w:val="28"/>
        </w:rPr>
        <w:t>ценностей</w:t>
      </w:r>
      <w:r>
        <w:rPr>
          <w:sz w:val="28"/>
          <w:szCs w:val="28"/>
        </w:rPr>
        <w:t xml:space="preserve"> у детей с ОВЗ</w:t>
      </w:r>
      <w:r w:rsidR="006F68FD">
        <w:rPr>
          <w:sz w:val="28"/>
          <w:szCs w:val="28"/>
        </w:rPr>
        <w:t>…………………………………………………………………</w:t>
      </w:r>
    </w:p>
    <w:p w:rsidR="006F68FD" w:rsidRDefault="00F43D16" w:rsidP="00F43D16">
      <w:pPr>
        <w:rPr>
          <w:sz w:val="28"/>
          <w:szCs w:val="28"/>
        </w:rPr>
      </w:pPr>
      <w:r>
        <w:rPr>
          <w:sz w:val="28"/>
          <w:szCs w:val="28"/>
        </w:rPr>
        <w:t xml:space="preserve">2. Воспитание нравственных качеств личности у детей </w:t>
      </w:r>
    </w:p>
    <w:p w:rsidR="00F43D16" w:rsidRDefault="00F43D16" w:rsidP="00F43D16">
      <w:pPr>
        <w:rPr>
          <w:sz w:val="28"/>
          <w:szCs w:val="28"/>
        </w:rPr>
      </w:pPr>
      <w:r>
        <w:rPr>
          <w:sz w:val="28"/>
          <w:szCs w:val="28"/>
        </w:rPr>
        <w:t>с ОВЗ в процессе внеурочной деятельности</w:t>
      </w:r>
      <w:r w:rsidR="006F68FD">
        <w:rPr>
          <w:sz w:val="28"/>
          <w:szCs w:val="28"/>
        </w:rPr>
        <w:t>………………………………….</w:t>
      </w:r>
    </w:p>
    <w:p w:rsidR="006F68FD" w:rsidRDefault="00F43D16" w:rsidP="00F43D16">
      <w:pPr>
        <w:rPr>
          <w:sz w:val="28"/>
          <w:szCs w:val="28"/>
        </w:rPr>
      </w:pPr>
      <w:r>
        <w:rPr>
          <w:sz w:val="28"/>
          <w:szCs w:val="28"/>
        </w:rPr>
        <w:t xml:space="preserve">3. Значение создания условий для воспитания </w:t>
      </w:r>
    </w:p>
    <w:p w:rsidR="00F43D16" w:rsidRPr="00F43D16" w:rsidRDefault="00F43D16" w:rsidP="00F43D16">
      <w:pPr>
        <w:rPr>
          <w:sz w:val="28"/>
          <w:szCs w:val="28"/>
        </w:rPr>
      </w:pPr>
      <w:r>
        <w:rPr>
          <w:sz w:val="28"/>
          <w:szCs w:val="28"/>
        </w:rPr>
        <w:t>нравственной личности</w:t>
      </w:r>
      <w:r w:rsidR="006F68FD">
        <w:rPr>
          <w:sz w:val="28"/>
          <w:szCs w:val="28"/>
        </w:rPr>
        <w:t xml:space="preserve"> детей с ОВЗ………………………………………………</w:t>
      </w:r>
    </w:p>
    <w:p w:rsidR="00D36C53" w:rsidRDefault="00D36C53" w:rsidP="00F43D16">
      <w:pPr>
        <w:rPr>
          <w:sz w:val="28"/>
          <w:szCs w:val="28"/>
        </w:rPr>
      </w:pPr>
    </w:p>
    <w:p w:rsidR="00D36C53" w:rsidRDefault="00D36C53" w:rsidP="00F43D16">
      <w:pPr>
        <w:rPr>
          <w:sz w:val="28"/>
          <w:szCs w:val="28"/>
        </w:rPr>
      </w:pPr>
    </w:p>
    <w:p w:rsidR="00F43D16" w:rsidRDefault="00F43D16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D36C53" w:rsidRDefault="00D36C53" w:rsidP="00C65717">
      <w:pPr>
        <w:rPr>
          <w:sz w:val="28"/>
          <w:szCs w:val="28"/>
        </w:rPr>
      </w:pPr>
    </w:p>
    <w:p w:rsidR="00310DFB" w:rsidRDefault="00310DFB" w:rsidP="00C65717">
      <w:pPr>
        <w:rPr>
          <w:sz w:val="28"/>
          <w:szCs w:val="28"/>
        </w:rPr>
      </w:pPr>
    </w:p>
    <w:p w:rsidR="00310DFB" w:rsidRDefault="00310DFB" w:rsidP="00C65717">
      <w:pPr>
        <w:rPr>
          <w:sz w:val="28"/>
          <w:szCs w:val="28"/>
        </w:rPr>
      </w:pPr>
    </w:p>
    <w:p w:rsidR="00310DFB" w:rsidRDefault="00310DFB" w:rsidP="00C65717">
      <w:pPr>
        <w:rPr>
          <w:sz w:val="28"/>
          <w:szCs w:val="28"/>
        </w:rPr>
      </w:pPr>
    </w:p>
    <w:p w:rsidR="00310DFB" w:rsidRDefault="00310DFB" w:rsidP="00C65717">
      <w:pPr>
        <w:rPr>
          <w:sz w:val="28"/>
          <w:szCs w:val="28"/>
        </w:rPr>
      </w:pPr>
    </w:p>
    <w:p w:rsidR="004A0D7A" w:rsidRDefault="004A0D7A" w:rsidP="00C65717">
      <w:pPr>
        <w:rPr>
          <w:sz w:val="28"/>
          <w:szCs w:val="28"/>
        </w:rPr>
      </w:pPr>
    </w:p>
    <w:p w:rsidR="00D95A38" w:rsidRDefault="00D95A38" w:rsidP="00C65717">
      <w:pPr>
        <w:rPr>
          <w:sz w:val="28"/>
          <w:szCs w:val="28"/>
        </w:rPr>
      </w:pPr>
    </w:p>
    <w:p w:rsidR="006F68FD" w:rsidRDefault="006F68FD" w:rsidP="00C65717">
      <w:pPr>
        <w:rPr>
          <w:sz w:val="28"/>
          <w:szCs w:val="28"/>
        </w:rPr>
      </w:pPr>
    </w:p>
    <w:p w:rsidR="00D36C53" w:rsidRPr="00310DFB" w:rsidRDefault="00D36C53" w:rsidP="00D36C53">
      <w:pPr>
        <w:jc w:val="center"/>
        <w:rPr>
          <w:b/>
          <w:sz w:val="28"/>
          <w:szCs w:val="28"/>
        </w:rPr>
      </w:pPr>
      <w:r w:rsidRPr="00310DFB">
        <w:rPr>
          <w:b/>
          <w:sz w:val="28"/>
          <w:szCs w:val="28"/>
        </w:rPr>
        <w:lastRenderedPageBreak/>
        <w:t xml:space="preserve">Актуальность развития нравственных ценностей у детей </w:t>
      </w:r>
      <w:r w:rsidR="00AC25C1">
        <w:rPr>
          <w:b/>
          <w:sz w:val="28"/>
          <w:szCs w:val="28"/>
        </w:rPr>
        <w:t>с ОВЗ</w:t>
      </w:r>
    </w:p>
    <w:p w:rsidR="009F4179" w:rsidRPr="00AA3F4E" w:rsidRDefault="00310DFB" w:rsidP="00AD2514">
      <w:pPr>
        <w:jc w:val="both"/>
        <w:rPr>
          <w:sz w:val="28"/>
          <w:szCs w:val="28"/>
        </w:rPr>
      </w:pPr>
      <w:r w:rsidRPr="00AA3F4E">
        <w:rPr>
          <w:sz w:val="28"/>
          <w:szCs w:val="28"/>
        </w:rPr>
        <w:t xml:space="preserve">           </w:t>
      </w:r>
      <w:r w:rsidR="00D95A38">
        <w:rPr>
          <w:sz w:val="28"/>
          <w:szCs w:val="28"/>
        </w:rPr>
        <w:t xml:space="preserve">   </w:t>
      </w:r>
      <w:r w:rsidR="00021009" w:rsidRPr="00AA3F4E">
        <w:rPr>
          <w:sz w:val="28"/>
          <w:szCs w:val="28"/>
        </w:rPr>
        <w:t xml:space="preserve">Будущее любой страны решается за школьной партой. Одной из главных проблем, возникших в нашем обществе на рубеже веков, является проблема нравственного и духовного выгорания подрастающего поколения. Все чаще мы сталкиваемся с фактами подмены ценностей и понятий у молодежи. Замечательно, что главная цель образования в школе – добрая: развитие высоконравственной, гармоничной, физически развитой и духовно здоровой личности, способной к творчеству и самоопределению. Тема нравственного воспитания детей с ограниченными возможностями чрезвычайно актуальна. </w:t>
      </w:r>
      <w:r w:rsidR="009F4179" w:rsidRPr="00AA3F4E">
        <w:rPr>
          <w:sz w:val="28"/>
          <w:szCs w:val="28"/>
        </w:rPr>
        <w:t xml:space="preserve">     </w:t>
      </w:r>
      <w:proofErr w:type="gramStart"/>
      <w:r w:rsidR="00021009" w:rsidRPr="00AA3F4E">
        <w:rPr>
          <w:sz w:val="28"/>
          <w:szCs w:val="28"/>
        </w:rPr>
        <w:t xml:space="preserve">В условиях становления новой системы образования, ориентированной на вхождение в мировое образовательное пространство, идет активный процесс поиска моделей образования, которые позволят сохранить нравственные и культурно-исторические традиции отечественного образования и воспитания, сформированные как в дореволюционный, так и в советский, и современный периоды его развития. </w:t>
      </w:r>
      <w:proofErr w:type="gramEnd"/>
    </w:p>
    <w:p w:rsidR="00021009" w:rsidRPr="00AA3F4E" w:rsidRDefault="009F4179" w:rsidP="00AD2514">
      <w:pPr>
        <w:jc w:val="both"/>
        <w:rPr>
          <w:sz w:val="28"/>
          <w:szCs w:val="28"/>
        </w:rPr>
      </w:pPr>
      <w:r w:rsidRPr="00AA3F4E">
        <w:rPr>
          <w:sz w:val="28"/>
          <w:szCs w:val="28"/>
        </w:rPr>
        <w:t xml:space="preserve">         </w:t>
      </w:r>
      <w:r w:rsidR="00AA3F4E" w:rsidRPr="00AA3F4E">
        <w:rPr>
          <w:sz w:val="28"/>
          <w:szCs w:val="28"/>
        </w:rPr>
        <w:t xml:space="preserve"> </w:t>
      </w:r>
      <w:r w:rsidR="00021009" w:rsidRPr="00AA3F4E">
        <w:rPr>
          <w:sz w:val="28"/>
          <w:szCs w:val="28"/>
        </w:rPr>
        <w:t xml:space="preserve">Определение процесса воспитания очень многогранно, сам процесс очень сложен даже тогда, когда речь идет о здоровых детях. Разумеется, что он оказывается особенно сложным, когда воспитываются дети с отклонениями в развитии, а таких детей </w:t>
      </w:r>
      <w:r w:rsidR="00C65717" w:rsidRPr="00AA3F4E">
        <w:rPr>
          <w:sz w:val="28"/>
          <w:szCs w:val="28"/>
        </w:rPr>
        <w:t xml:space="preserve"> становится все больше. </w:t>
      </w:r>
      <w:r w:rsidR="00021009" w:rsidRPr="00AA3F4E">
        <w:rPr>
          <w:sz w:val="28"/>
          <w:szCs w:val="28"/>
        </w:rPr>
        <w:t xml:space="preserve">Все факторы, обусловливающие нравственное становление и развитие личности школьника, И.С. Марьенко разделяет на три группы: природные (биологические), социальные и педагогические. Во взаимодействии со средой и целенаправленными влияниями школьник социализируется, приобретает необходимый опыт нравственного поведения. На нравственное формирование личности оказывают воздействие многие социальные условия и биологические факторы, но решающую роль в этом процессе играют педагогические, как наиболее управляемые, направленные на выработку определенного рода отношений. </w:t>
      </w:r>
    </w:p>
    <w:p w:rsidR="00845571" w:rsidRPr="0097111E" w:rsidRDefault="00C65717" w:rsidP="00AD2514">
      <w:pPr>
        <w:jc w:val="both"/>
        <w:rPr>
          <w:sz w:val="28"/>
          <w:szCs w:val="28"/>
        </w:rPr>
      </w:pPr>
      <w:r w:rsidRPr="0097111E">
        <w:rPr>
          <w:sz w:val="28"/>
          <w:szCs w:val="28"/>
        </w:rPr>
        <w:t xml:space="preserve">       </w:t>
      </w:r>
      <w:r w:rsidR="00AA3F4E">
        <w:rPr>
          <w:sz w:val="28"/>
          <w:szCs w:val="28"/>
        </w:rPr>
        <w:t xml:space="preserve">   </w:t>
      </w:r>
      <w:r w:rsidR="00021009" w:rsidRPr="0097111E">
        <w:rPr>
          <w:sz w:val="28"/>
          <w:szCs w:val="28"/>
        </w:rPr>
        <w:t xml:space="preserve">Одна из задач воспитания - правильно организовать деятельность ребенка. В деятельности формируются нравственные качества, а возникающие отношения могут влиять на изменение целей и мотивов деятельности, что в свою  очередь влияет на усвоение нравственных норм и ценностей организаций. Деятельность человека выступает и как критерий его нравственного развития. Развитие морального сознания ребенка происходит через восприятие и осознание содержания воздействий,  которые поступают и от родителей и педагогов, окружающих людей через переработку этих воздействий в связи с нравственным </w:t>
      </w:r>
      <w:r w:rsidR="00021009" w:rsidRPr="0097111E">
        <w:rPr>
          <w:sz w:val="28"/>
          <w:szCs w:val="28"/>
        </w:rPr>
        <w:lastRenderedPageBreak/>
        <w:t>опытом индивида, его взглядами и ценностными ориентациями. В сознании ребенка внешнее воздействие приобретает индивидуальное значение, таким образом, формирует субъективное отношение к нему.</w:t>
      </w:r>
      <w:r w:rsidR="00AA3F4E">
        <w:rPr>
          <w:sz w:val="28"/>
          <w:szCs w:val="28"/>
        </w:rPr>
        <w:t xml:space="preserve">  </w:t>
      </w:r>
      <w:r w:rsidR="00845571" w:rsidRPr="0097111E">
        <w:rPr>
          <w:sz w:val="28"/>
          <w:szCs w:val="28"/>
        </w:rPr>
        <w:t>В настоящее время общество заинтересовано в том, чтобы его граждане могли вежливо общаться с окружающими,</w:t>
      </w:r>
      <w:r w:rsidRPr="0097111E">
        <w:rPr>
          <w:sz w:val="28"/>
          <w:szCs w:val="28"/>
        </w:rPr>
        <w:t xml:space="preserve"> </w:t>
      </w:r>
      <w:r w:rsidR="00845571" w:rsidRPr="0097111E">
        <w:rPr>
          <w:sz w:val="28"/>
          <w:szCs w:val="28"/>
        </w:rPr>
        <w:t xml:space="preserve"> проявляли заботливость и</w:t>
      </w:r>
      <w:r w:rsidRPr="0097111E">
        <w:rPr>
          <w:sz w:val="28"/>
          <w:szCs w:val="28"/>
        </w:rPr>
        <w:t xml:space="preserve"> доброту,  справедливость, отзывчивость, имели представление о долге, чести, совести, о </w:t>
      </w:r>
      <w:r w:rsidR="00AA3F4E">
        <w:rPr>
          <w:sz w:val="28"/>
          <w:szCs w:val="28"/>
        </w:rPr>
        <w:t>товариществе, дружбе, о нормах и</w:t>
      </w:r>
      <w:r w:rsidRPr="0097111E">
        <w:rPr>
          <w:sz w:val="28"/>
          <w:szCs w:val="28"/>
        </w:rPr>
        <w:t xml:space="preserve"> правилах поведения в обществе.</w:t>
      </w:r>
    </w:p>
    <w:p w:rsidR="00BE4634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BE4634" w:rsidRPr="0097111E">
        <w:rPr>
          <w:sz w:val="28"/>
          <w:szCs w:val="28"/>
        </w:rPr>
        <w:t xml:space="preserve">В процессе формирования личности </w:t>
      </w:r>
      <w:r w:rsidR="004433B6">
        <w:rPr>
          <w:sz w:val="28"/>
          <w:szCs w:val="28"/>
        </w:rPr>
        <w:t xml:space="preserve">особое </w:t>
      </w:r>
      <w:r w:rsidR="00BE4634" w:rsidRPr="0097111E">
        <w:rPr>
          <w:sz w:val="28"/>
          <w:szCs w:val="28"/>
        </w:rPr>
        <w:t>значение имеет формирование ее нравственности. Нормы и правила, которые относятся к сфере нравственности, обязательного характера не имеют, и практически их соблюдение зависит от самой личности.</w:t>
      </w:r>
      <w:r w:rsidR="006F68FD">
        <w:rPr>
          <w:sz w:val="28"/>
          <w:szCs w:val="28"/>
        </w:rPr>
        <w:t xml:space="preserve"> </w:t>
      </w:r>
      <w:r w:rsidR="00BE4634" w:rsidRPr="0097111E">
        <w:rPr>
          <w:sz w:val="28"/>
          <w:szCs w:val="28"/>
        </w:rPr>
        <w:t>Соблюдение моральных норм и правил базируется не на принуждении, а главным образом на сознательности самой личности, на понимании  этих норм и правил и необходимости их  соблюдения.</w:t>
      </w:r>
    </w:p>
    <w:p w:rsidR="00217BEA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217BEA">
        <w:rPr>
          <w:sz w:val="28"/>
          <w:szCs w:val="28"/>
        </w:rPr>
        <w:t>По мнению А.С.Макаренко, нравственность – неотъемлемая сторона личности, обеспечивающая добровольное соблюдение ею существующих норм, правил и принципов поведения, которые находят выражения в отношении к Родине, обществу, коллективу и отдельным людям</w:t>
      </w:r>
      <w:r w:rsidR="004433B6">
        <w:rPr>
          <w:sz w:val="28"/>
          <w:szCs w:val="28"/>
        </w:rPr>
        <w:t>, самому себе, труду и результатам труда. Знание о нравственности внутренне усваиваются школьниками, если они переживаются ими как ценность, то есть становятся личностно значимыми.</w:t>
      </w:r>
    </w:p>
    <w:p w:rsidR="00261C70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9F4179">
        <w:rPr>
          <w:sz w:val="28"/>
          <w:szCs w:val="28"/>
        </w:rPr>
        <w:t>Структуру нравственного сознания</w:t>
      </w:r>
      <w:r w:rsidR="00261C70">
        <w:rPr>
          <w:sz w:val="28"/>
          <w:szCs w:val="28"/>
        </w:rPr>
        <w:t xml:space="preserve"> составляют; </w:t>
      </w:r>
    </w:p>
    <w:p w:rsidR="009F4179" w:rsidRDefault="00261C70" w:rsidP="00AD251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 w:rsidRPr="00261C70">
        <w:rPr>
          <w:sz w:val="28"/>
          <w:szCs w:val="28"/>
        </w:rPr>
        <w:t xml:space="preserve">знания, представления о моральных нормах общества, </w:t>
      </w:r>
    </w:p>
    <w:p w:rsidR="00261C70" w:rsidRDefault="00261C70" w:rsidP="00AD251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положительная их оценка, принятие их, стремление им следовать,</w:t>
      </w:r>
    </w:p>
    <w:p w:rsidR="00261C70" w:rsidRDefault="00261C70" w:rsidP="00AD2514">
      <w:pPr>
        <w:pStyle w:val="a4"/>
        <w:numPr>
          <w:ilvl w:val="0"/>
          <w:numId w:val="27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выполнение этих норм в личном поведении, поступках, жизни.</w:t>
      </w:r>
    </w:p>
    <w:p w:rsidR="00261C70" w:rsidRDefault="00E0365B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AA3F4E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</w:t>
      </w:r>
      <w:r w:rsidR="00261C70">
        <w:rPr>
          <w:sz w:val="28"/>
          <w:szCs w:val="28"/>
        </w:rPr>
        <w:t>Все компоненты нравственного сознания и поведения представляют психолого-педагогический, личностный аспект содержания нравственного воспитания и определяют задачи нравственного воспитания. В педагогике нравственное воспитание трактуется как педагогическая деятельность по формированию у воспитанников системы нравственных знаний, чувств и правильного поведения.</w:t>
      </w:r>
      <w:r>
        <w:rPr>
          <w:sz w:val="28"/>
          <w:szCs w:val="28"/>
        </w:rPr>
        <w:t xml:space="preserve"> И.А. </w:t>
      </w:r>
      <w:proofErr w:type="spellStart"/>
      <w:r>
        <w:rPr>
          <w:sz w:val="28"/>
          <w:szCs w:val="28"/>
        </w:rPr>
        <w:t>Каиров</w:t>
      </w:r>
      <w:proofErr w:type="spellEnd"/>
      <w:r>
        <w:rPr>
          <w:sz w:val="28"/>
          <w:szCs w:val="28"/>
        </w:rPr>
        <w:t xml:space="preserve"> определяет нравственное воспитание как процесс формирования моральных качеств, черт характера, навыков и привычек поведения.</w:t>
      </w:r>
    </w:p>
    <w:p w:rsidR="00AC25C1" w:rsidRDefault="00397964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AA3F4E">
        <w:rPr>
          <w:sz w:val="28"/>
          <w:szCs w:val="28"/>
        </w:rPr>
        <w:t xml:space="preserve">      </w:t>
      </w:r>
      <w:r>
        <w:rPr>
          <w:sz w:val="28"/>
          <w:szCs w:val="28"/>
        </w:rPr>
        <w:t>Нравственное воспитание как социальное явление выполняет общественную функцию. Его задачей всегда являлась передача подрастающим поколениям накопленного обществом опыта.</w:t>
      </w:r>
      <w:r w:rsidR="00D5202D">
        <w:rPr>
          <w:sz w:val="28"/>
          <w:szCs w:val="28"/>
        </w:rPr>
        <w:t xml:space="preserve"> Школа-интернат для детей  с нарушением интеллекта</w:t>
      </w:r>
      <w:r w:rsidR="00512C1C">
        <w:rPr>
          <w:sz w:val="28"/>
          <w:szCs w:val="28"/>
        </w:rPr>
        <w:t xml:space="preserve"> должна заботиться о нравственном воспитании и развитии своих питомцев, чтобы они осознанно руководствовались принципами и нормами нравственности, отсутствие же системы нравственных знаний, лежащих в основе убеждений и мотивов поведения, ведет к деформации поведения.</w:t>
      </w:r>
    </w:p>
    <w:p w:rsidR="00AC25C1" w:rsidRPr="004A0D7A" w:rsidRDefault="00E21F72" w:rsidP="004A0D7A">
      <w:pPr>
        <w:jc w:val="center"/>
        <w:rPr>
          <w:b/>
          <w:sz w:val="28"/>
          <w:szCs w:val="28"/>
        </w:rPr>
      </w:pPr>
      <w:r w:rsidRPr="00AA3F4E">
        <w:rPr>
          <w:b/>
          <w:sz w:val="28"/>
          <w:szCs w:val="28"/>
        </w:rPr>
        <w:t>Воспитание нравственных качеств личности у детей с ОВЗ в процессе внеурочной деятельности</w:t>
      </w:r>
    </w:p>
    <w:p w:rsidR="00D36C53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4A0D7A">
        <w:rPr>
          <w:sz w:val="28"/>
          <w:szCs w:val="28"/>
        </w:rPr>
        <w:t xml:space="preserve">       </w:t>
      </w:r>
      <w:r w:rsidR="00AC25C1">
        <w:rPr>
          <w:sz w:val="28"/>
          <w:szCs w:val="28"/>
        </w:rPr>
        <w:t xml:space="preserve">   </w:t>
      </w:r>
      <w:r w:rsidR="00D95A3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322F7D">
        <w:rPr>
          <w:sz w:val="28"/>
          <w:szCs w:val="28"/>
        </w:rPr>
        <w:t xml:space="preserve">Процесс нравственного воспитания динамичный и </w:t>
      </w:r>
      <w:r w:rsidR="00254B03">
        <w:rPr>
          <w:sz w:val="28"/>
          <w:szCs w:val="28"/>
        </w:rPr>
        <w:t>творческий</w:t>
      </w:r>
      <w:r w:rsidR="002F0769">
        <w:rPr>
          <w:sz w:val="28"/>
          <w:szCs w:val="28"/>
        </w:rPr>
        <w:t xml:space="preserve">. </w:t>
      </w:r>
      <w:r w:rsidR="00322F7D">
        <w:rPr>
          <w:sz w:val="28"/>
          <w:szCs w:val="28"/>
        </w:rPr>
        <w:t>Большая роль в этом процессе принадлежит</w:t>
      </w:r>
      <w:r w:rsidR="00254B03">
        <w:rPr>
          <w:sz w:val="28"/>
          <w:szCs w:val="28"/>
        </w:rPr>
        <w:t xml:space="preserve"> нам воспитателям</w:t>
      </w:r>
      <w:r w:rsidR="00322F7D">
        <w:rPr>
          <w:sz w:val="28"/>
          <w:szCs w:val="28"/>
        </w:rPr>
        <w:t xml:space="preserve">. Практически вся </w:t>
      </w:r>
      <w:r w:rsidR="00254B03">
        <w:rPr>
          <w:sz w:val="28"/>
          <w:szCs w:val="28"/>
        </w:rPr>
        <w:t xml:space="preserve">наша </w:t>
      </w:r>
      <w:r w:rsidR="00322F7D">
        <w:rPr>
          <w:sz w:val="28"/>
          <w:szCs w:val="28"/>
        </w:rPr>
        <w:t xml:space="preserve">деятельность </w:t>
      </w:r>
      <w:r w:rsidR="00254B03">
        <w:rPr>
          <w:sz w:val="28"/>
          <w:szCs w:val="28"/>
        </w:rPr>
        <w:t xml:space="preserve"> направлена на создание воспитательного коллектива, организации общественно-полезной работы в основе своей направлена и подчинена нравственному воспитанию, формированию у детей убеждений, ответственного отношения к выполнению своих обязанностей и морального долга. Процесс нравственного воспитания включает формирование и развитие нравственного сознания,</w:t>
      </w:r>
      <w:r w:rsidR="00C71AC7">
        <w:rPr>
          <w:sz w:val="28"/>
          <w:szCs w:val="28"/>
        </w:rPr>
        <w:t xml:space="preserve"> нравственных чувств и качеств личности, навыков поведения.</w:t>
      </w:r>
      <w:proofErr w:type="gramStart"/>
      <w:r w:rsidR="002F0769" w:rsidRPr="002F0769">
        <w:rPr>
          <w:sz w:val="28"/>
          <w:szCs w:val="28"/>
        </w:rPr>
        <w:t xml:space="preserve"> </w:t>
      </w:r>
      <w:r w:rsidR="002F0769">
        <w:rPr>
          <w:sz w:val="28"/>
          <w:szCs w:val="28"/>
        </w:rPr>
        <w:t xml:space="preserve"> </w:t>
      </w:r>
      <w:r w:rsidR="00C1431B">
        <w:rPr>
          <w:sz w:val="28"/>
          <w:szCs w:val="28"/>
        </w:rPr>
        <w:t>.</w:t>
      </w:r>
      <w:proofErr w:type="gramEnd"/>
      <w:r w:rsidR="00C1431B">
        <w:rPr>
          <w:sz w:val="28"/>
          <w:szCs w:val="28"/>
        </w:rPr>
        <w:t xml:space="preserve"> Исходя из содержания нравственных качеств, необходимо включать воспитанников в следующие виды деятельности: общественную, патриотическую, учебную, трудовую, в деятельность по сбережению материальных ценностей и охране природы, общения с другими людьми и др.   В процессе активного участия в разнообразной деятельности у учащихся развивается понимание (осознания) того, как их необходимо осуществлять, формируется чувство совести и ответственности, вырабатываются навыки поведения и укрепляется воля, что в своей совокупности и характеризует те или иные нравственные качества. </w:t>
      </w:r>
    </w:p>
    <w:p w:rsidR="00024A6F" w:rsidRDefault="004A0D7A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C25C1">
        <w:rPr>
          <w:sz w:val="28"/>
          <w:szCs w:val="28"/>
        </w:rPr>
        <w:t xml:space="preserve">    </w:t>
      </w:r>
      <w:r w:rsidR="00C1431B">
        <w:rPr>
          <w:sz w:val="28"/>
          <w:szCs w:val="28"/>
        </w:rPr>
        <w:t>Без хорошо организованной практической деятельности</w:t>
      </w:r>
      <w:r w:rsidR="00DF2DAC">
        <w:rPr>
          <w:sz w:val="28"/>
          <w:szCs w:val="28"/>
        </w:rPr>
        <w:t xml:space="preserve">   и ее умелого педагогического стимулирования нельзя эффективно формировать нравственные качества. Формирование нравственных качеств-процесс </w:t>
      </w:r>
      <w:proofErr w:type="gramStart"/>
      <w:r w:rsidR="00DF2DAC">
        <w:rPr>
          <w:sz w:val="28"/>
          <w:szCs w:val="28"/>
        </w:rPr>
        <w:t>длительный</w:t>
      </w:r>
      <w:proofErr w:type="gramEnd"/>
      <w:r w:rsidR="00DF2DAC">
        <w:rPr>
          <w:sz w:val="28"/>
          <w:szCs w:val="28"/>
        </w:rPr>
        <w:t>,</w:t>
      </w:r>
      <w:r w:rsidR="0081283A">
        <w:rPr>
          <w:sz w:val="28"/>
          <w:szCs w:val="28"/>
        </w:rPr>
        <w:t xml:space="preserve"> </w:t>
      </w:r>
      <w:r w:rsidR="00DF2DAC">
        <w:rPr>
          <w:sz w:val="28"/>
          <w:szCs w:val="28"/>
        </w:rPr>
        <w:t xml:space="preserve"> что требует от педагогов неоднократного показа, помощи, ежедневного упражнения и закрепление определенного навыка.</w:t>
      </w:r>
      <w:r w:rsidR="0081283A">
        <w:rPr>
          <w:sz w:val="28"/>
          <w:szCs w:val="28"/>
        </w:rPr>
        <w:t xml:space="preserve"> Поэтому так много внимания в своей работе мы уделяем развитию практических применений нравственных знаний и умений воспитанниками</w:t>
      </w:r>
      <w:r w:rsidR="00A13AF2">
        <w:rPr>
          <w:sz w:val="28"/>
          <w:szCs w:val="28"/>
        </w:rPr>
        <w:t>,</w:t>
      </w:r>
      <w:r w:rsidR="0081283A">
        <w:rPr>
          <w:sz w:val="28"/>
          <w:szCs w:val="28"/>
        </w:rPr>
        <w:t xml:space="preserve"> в различных жизненных ситуациях. С этой целью проводим  </w:t>
      </w:r>
      <w:r w:rsidR="00AE4BBB">
        <w:rPr>
          <w:sz w:val="28"/>
          <w:szCs w:val="28"/>
        </w:rPr>
        <w:t xml:space="preserve">ряд мероприятий направленных  на определение взаимоотношения между людьми, отношения общества и личности: гуманизм, коллективизм, </w:t>
      </w:r>
      <w:r w:rsidR="00AE4BBB">
        <w:rPr>
          <w:sz w:val="28"/>
          <w:szCs w:val="28"/>
        </w:rPr>
        <w:lastRenderedPageBreak/>
        <w:t>дисциплинированность, культуру поведения, понятие о долге и честности, добре и справедливости.</w:t>
      </w:r>
    </w:p>
    <w:p w:rsidR="00494F27" w:rsidRDefault="00DB4C56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3F4E">
        <w:rPr>
          <w:sz w:val="28"/>
          <w:szCs w:val="28"/>
        </w:rPr>
        <w:t xml:space="preserve">     </w:t>
      </w:r>
      <w:r>
        <w:rPr>
          <w:sz w:val="28"/>
          <w:szCs w:val="28"/>
        </w:rPr>
        <w:t>Главная задача педагога заключается в том, чтобы нравственные нормы и принципы постепенно стали внутренним убеждением школьника. Поэтому мы систематически осуществляем контроль уровня нравственной воспитанности учащихся</w:t>
      </w:r>
      <w:r w:rsidR="00494F27">
        <w:rPr>
          <w:sz w:val="28"/>
          <w:szCs w:val="28"/>
        </w:rPr>
        <w:t>, и проводим диагностику по критериям:</w:t>
      </w:r>
    </w:p>
    <w:p w:rsidR="00494F27" w:rsidRPr="00494F27" w:rsidRDefault="00494F27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494F27">
        <w:rPr>
          <w:sz w:val="28"/>
          <w:szCs w:val="28"/>
        </w:rPr>
        <w:t>нравственная самооценка;</w:t>
      </w:r>
    </w:p>
    <w:p w:rsidR="00494F27" w:rsidRDefault="00494F27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этика поведения;</w:t>
      </w:r>
    </w:p>
    <w:p w:rsidR="00494F27" w:rsidRDefault="00494F27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отношение к жизненным ценностям;</w:t>
      </w:r>
    </w:p>
    <w:p w:rsidR="00494F27" w:rsidRDefault="00494F27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нравственная мотивация;</w:t>
      </w:r>
    </w:p>
    <w:p w:rsidR="00494F27" w:rsidRPr="00E21F72" w:rsidRDefault="00494F27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 w:rsidRPr="00E21F72">
        <w:rPr>
          <w:sz w:val="28"/>
          <w:szCs w:val="28"/>
        </w:rPr>
        <w:t>Используя методики</w:t>
      </w:r>
      <w:r w:rsidR="000E777B" w:rsidRPr="00E21F72">
        <w:rPr>
          <w:sz w:val="28"/>
          <w:szCs w:val="28"/>
        </w:rPr>
        <w:t>:</w:t>
      </w:r>
    </w:p>
    <w:p w:rsidR="000E777B" w:rsidRDefault="000E777B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«Неоконченные предложения»;</w:t>
      </w:r>
    </w:p>
    <w:p w:rsidR="000E777B" w:rsidRDefault="000E777B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«Хранилище человеческих качеств;</w:t>
      </w:r>
    </w:p>
    <w:p w:rsidR="000E777B" w:rsidRDefault="000E777B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«Ранжирование понятий»;</w:t>
      </w:r>
    </w:p>
    <w:p w:rsidR="000E777B" w:rsidRDefault="000E777B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«Ценностные ориентиры»;</w:t>
      </w:r>
    </w:p>
    <w:p w:rsidR="000E777B" w:rsidRDefault="000E777B" w:rsidP="00AD2514">
      <w:pPr>
        <w:pStyle w:val="a4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«Репка, или</w:t>
      </w:r>
      <w:proofErr w:type="gramStart"/>
      <w:r>
        <w:rPr>
          <w:sz w:val="28"/>
          <w:szCs w:val="28"/>
        </w:rPr>
        <w:t xml:space="preserve"> К</w:t>
      </w:r>
      <w:proofErr w:type="gramEnd"/>
      <w:r>
        <w:rPr>
          <w:sz w:val="28"/>
          <w:szCs w:val="28"/>
        </w:rPr>
        <w:t>акие качества я бы в себе вырастил».</w:t>
      </w:r>
    </w:p>
    <w:p w:rsidR="000E777B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E777B" w:rsidRPr="000E777B">
        <w:rPr>
          <w:sz w:val="28"/>
          <w:szCs w:val="28"/>
        </w:rPr>
        <w:t>Наша задача воспитывать своих обучающихся так, чтобы их самостоятельное поведение соответствовало существующим в обществе социальным нормам. Наличие интеллектуального дефекта существенно затрудняет решение профилактической задачи противоправного поведения</w:t>
      </w:r>
      <w:r w:rsidR="000E777B">
        <w:rPr>
          <w:sz w:val="28"/>
          <w:szCs w:val="28"/>
        </w:rPr>
        <w:t>, чт</w:t>
      </w:r>
      <w:r w:rsidR="00DD2D81">
        <w:rPr>
          <w:sz w:val="28"/>
          <w:szCs w:val="28"/>
        </w:rPr>
        <w:t>о</w:t>
      </w:r>
      <w:r w:rsidR="000E777B">
        <w:rPr>
          <w:sz w:val="28"/>
          <w:szCs w:val="28"/>
        </w:rPr>
        <w:t xml:space="preserve"> по его требует настойчивых воспитательных и коррекционных воздействий</w:t>
      </w:r>
      <w:r w:rsidR="00DD2D81">
        <w:rPr>
          <w:sz w:val="28"/>
          <w:szCs w:val="28"/>
        </w:rPr>
        <w:t xml:space="preserve"> по его предупреждению. Коррекционное воздействие – это специально разработанная система:</w:t>
      </w:r>
    </w:p>
    <w:p w:rsidR="00DD2D81" w:rsidRDefault="00DD2D81" w:rsidP="00AD2514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воспитательных мероприятий;</w:t>
      </w:r>
    </w:p>
    <w:p w:rsidR="00DD2D81" w:rsidRDefault="00DD2D81" w:rsidP="00AD2514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оформление окружающей среды;</w:t>
      </w:r>
    </w:p>
    <w:p w:rsidR="00DD2D81" w:rsidRDefault="00DD2D81" w:rsidP="00AD2514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коррекционно</w:t>
      </w:r>
      <w:proofErr w:type="spellEnd"/>
      <w:r>
        <w:rPr>
          <w:sz w:val="28"/>
          <w:szCs w:val="28"/>
        </w:rPr>
        <w:t xml:space="preserve"> - развивающих упражнений;</w:t>
      </w:r>
    </w:p>
    <w:p w:rsidR="00DD2D81" w:rsidRDefault="00DD2D81" w:rsidP="00AD2514">
      <w:pPr>
        <w:pStyle w:val="a4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воспитательных технологий</w:t>
      </w:r>
    </w:p>
    <w:p w:rsidR="005633DE" w:rsidRDefault="00D36C53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3F4E">
        <w:rPr>
          <w:sz w:val="28"/>
          <w:szCs w:val="28"/>
        </w:rPr>
        <w:t xml:space="preserve">    </w:t>
      </w:r>
      <w:r w:rsidR="00DD2D81">
        <w:rPr>
          <w:sz w:val="28"/>
          <w:szCs w:val="28"/>
        </w:rPr>
        <w:t>Работая, над проблемой нравственности младших школьников с ОВЗ мы учитываем их возрастные и психологические особенности, их склонность к игре. В условиях игровых отношений ребенок добровольно упражняется, осваивает нормативное  поведение. В играх более чем где либо, требуется от детей умение соблюдать правила. Нарушение их дети с особой остротой подмечают и бескомпромиссно выражают свое осуждение нарушителю</w:t>
      </w:r>
      <w:r w:rsidR="00C92EA7">
        <w:rPr>
          <w:sz w:val="28"/>
          <w:szCs w:val="28"/>
        </w:rPr>
        <w:t xml:space="preserve">. Если ребенок не подчиняется мнению </w:t>
      </w:r>
      <w:r w:rsidR="005633DE">
        <w:rPr>
          <w:sz w:val="28"/>
          <w:szCs w:val="28"/>
        </w:rPr>
        <w:t xml:space="preserve">большинства, то ему придется выслушать много неприятных </w:t>
      </w:r>
      <w:r w:rsidR="005633DE">
        <w:rPr>
          <w:sz w:val="28"/>
          <w:szCs w:val="28"/>
        </w:rPr>
        <w:lastRenderedPageBreak/>
        <w:t>слов, а может и выйти из игры. Так ребенок учится считаться с другими, получает уроки справедливости, честности, правдивости. Игра требует от ее участников умения действовать по правилам «Каков ребенок в игре, таков во многом он будет в работе, когда вырастет» - говорил А.С.Макаренко.</w:t>
      </w:r>
      <w:r w:rsidR="00962A2F">
        <w:rPr>
          <w:sz w:val="28"/>
          <w:szCs w:val="28"/>
        </w:rPr>
        <w:t xml:space="preserve"> </w:t>
      </w:r>
      <w:r w:rsidR="005633DE">
        <w:rPr>
          <w:sz w:val="28"/>
          <w:szCs w:val="28"/>
        </w:rPr>
        <w:t>В своей работе мы используем игры как «Добро по кругу»; «Два маленьких ревнивца»; «Поиграем с малышами»; «Кукушка»</w:t>
      </w:r>
      <w:r w:rsidR="001E0025">
        <w:rPr>
          <w:sz w:val="28"/>
          <w:szCs w:val="28"/>
        </w:rPr>
        <w:t>; «Браво»</w:t>
      </w:r>
      <w:r w:rsidR="005633DE">
        <w:rPr>
          <w:sz w:val="28"/>
          <w:szCs w:val="28"/>
        </w:rPr>
        <w:t xml:space="preserve"> и др.</w:t>
      </w:r>
    </w:p>
    <w:p w:rsidR="00962A2F" w:rsidRDefault="00852707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AA3F4E">
        <w:rPr>
          <w:sz w:val="28"/>
          <w:szCs w:val="28"/>
        </w:rPr>
        <w:t xml:space="preserve">   </w:t>
      </w:r>
      <w:r w:rsidR="001E0025">
        <w:rPr>
          <w:sz w:val="28"/>
          <w:szCs w:val="28"/>
        </w:rPr>
        <w:t>Большую роль в воспитании нравственных качеств личности у детей с ОВЗ играет художественная литература.</w:t>
      </w:r>
      <w:r w:rsidR="00E71A02">
        <w:rPr>
          <w:sz w:val="28"/>
          <w:szCs w:val="28"/>
        </w:rPr>
        <w:t xml:space="preserve"> Нами проводятся внеклассные чтения - «Час души».  Тематику</w:t>
      </w:r>
      <w:r w:rsidR="001E0025">
        <w:rPr>
          <w:sz w:val="28"/>
          <w:szCs w:val="28"/>
        </w:rPr>
        <w:t xml:space="preserve"> произведений для чтения </w:t>
      </w:r>
      <w:r w:rsidR="00E71A02">
        <w:rPr>
          <w:sz w:val="28"/>
          <w:szCs w:val="28"/>
        </w:rPr>
        <w:t xml:space="preserve">мы </w:t>
      </w:r>
      <w:r w:rsidR="001E0025">
        <w:rPr>
          <w:sz w:val="28"/>
          <w:szCs w:val="28"/>
        </w:rPr>
        <w:t>подобра</w:t>
      </w:r>
      <w:r w:rsidR="00E71A02">
        <w:rPr>
          <w:sz w:val="28"/>
          <w:szCs w:val="28"/>
        </w:rPr>
        <w:t xml:space="preserve">ли </w:t>
      </w:r>
      <w:r w:rsidR="001E0025">
        <w:rPr>
          <w:sz w:val="28"/>
          <w:szCs w:val="28"/>
        </w:rPr>
        <w:t xml:space="preserve"> с учетом развития познавательных интересов детей, расширения их кругозора, воспитания нравственных и этических качеств. Эти произведения учат добру, способствуют развитию чувств любви и сопричастности к окружающему, помогают постичь мир человеческих отношений в семье и обществе, узнать общечеловеческие критерии и основы жизни, воспитать милосердие и терпимость по отношению к друзьям, окружающим</w:t>
      </w:r>
      <w:r w:rsidR="004804F9">
        <w:rPr>
          <w:sz w:val="28"/>
          <w:szCs w:val="28"/>
        </w:rPr>
        <w:t xml:space="preserve">    </w:t>
      </w:r>
      <w:r w:rsidR="00E71A02">
        <w:rPr>
          <w:sz w:val="28"/>
          <w:szCs w:val="28"/>
        </w:rPr>
        <w:t xml:space="preserve">  </w:t>
      </w:r>
    </w:p>
    <w:p w:rsidR="00E71A02" w:rsidRDefault="00962A2F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AA3F4E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</w:t>
      </w:r>
      <w:r w:rsidR="00E71A02">
        <w:rPr>
          <w:sz w:val="28"/>
          <w:szCs w:val="28"/>
        </w:rPr>
        <w:t>На этих воспитательных мероприятиях мы используем разнообразные методы</w:t>
      </w:r>
      <w:r w:rsidR="004804F9">
        <w:rPr>
          <w:sz w:val="28"/>
          <w:szCs w:val="28"/>
        </w:rPr>
        <w:t>:</w:t>
      </w:r>
    </w:p>
    <w:p w:rsidR="004804F9" w:rsidRPr="00AA3F4E" w:rsidRDefault="004804F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беседа;</w:t>
      </w:r>
    </w:p>
    <w:p w:rsidR="004804F9" w:rsidRPr="00AA3F4E" w:rsidRDefault="004804F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беседа – диалог;</w:t>
      </w:r>
    </w:p>
    <w:p w:rsidR="004804F9" w:rsidRPr="00AA3F4E" w:rsidRDefault="004804F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анализ художественных произведений;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обращение к миру добрых мыслей;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proofErr w:type="spellStart"/>
      <w:r w:rsidRPr="00AA3F4E">
        <w:rPr>
          <w:sz w:val="28"/>
          <w:szCs w:val="28"/>
        </w:rPr>
        <w:t>инсценирование</w:t>
      </w:r>
      <w:proofErr w:type="spellEnd"/>
      <w:r w:rsidRPr="00AA3F4E">
        <w:rPr>
          <w:sz w:val="28"/>
          <w:szCs w:val="28"/>
        </w:rPr>
        <w:t>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творческие задания;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игры: сюжетно - ролевые, дидактические;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викторины, конкурсы;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просмотр видеосюжетов, презентаций слайдов;</w:t>
      </w:r>
    </w:p>
    <w:p w:rsidR="00250449" w:rsidRPr="00AA3F4E" w:rsidRDefault="00250449" w:rsidP="00AD2514">
      <w:pPr>
        <w:pStyle w:val="a4"/>
        <w:numPr>
          <w:ilvl w:val="0"/>
          <w:numId w:val="22"/>
        </w:numPr>
        <w:jc w:val="both"/>
        <w:rPr>
          <w:sz w:val="28"/>
          <w:szCs w:val="28"/>
        </w:rPr>
      </w:pPr>
      <w:r w:rsidRPr="00AA3F4E">
        <w:rPr>
          <w:sz w:val="28"/>
          <w:szCs w:val="28"/>
        </w:rPr>
        <w:t>тестирование.</w:t>
      </w:r>
    </w:p>
    <w:p w:rsidR="00962A2F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085F69">
        <w:rPr>
          <w:sz w:val="28"/>
          <w:szCs w:val="28"/>
        </w:rPr>
        <w:t>Знания школьников о нравственн</w:t>
      </w:r>
      <w:r w:rsidR="002757A7">
        <w:rPr>
          <w:sz w:val="28"/>
          <w:szCs w:val="28"/>
        </w:rPr>
        <w:t xml:space="preserve">ых нормах, полученных на занятиях, собственные жизненные наблюдения нередко бывают разрозненными и неполными. Поэтому требуется специальная работа, связанная с обобщением полученных знаний. Это может быть этическая беседа, которая способствует приобретению нравственных знаний, выработке у школьников этических представлений и понятий, воспитанию интереса к нравственным проблемам, стремлению к оценочной нравственной деятельности. Главное назначение </w:t>
      </w:r>
      <w:r w:rsidR="002757A7">
        <w:rPr>
          <w:sz w:val="28"/>
          <w:szCs w:val="28"/>
        </w:rPr>
        <w:lastRenderedPageBreak/>
        <w:t xml:space="preserve">этической беседы – помочь школьникам разобраться  в сложных вопросах морали, сформировать у ребят твердую нравственную позицию. В процессе этических бесед создаем ситуацию, когда дети активно учувствуют в </w:t>
      </w:r>
      <w:r w:rsidR="0012374B">
        <w:rPr>
          <w:sz w:val="28"/>
          <w:szCs w:val="28"/>
        </w:rPr>
        <w:t>обсуждении</w:t>
      </w:r>
      <w:r w:rsidR="002757A7">
        <w:rPr>
          <w:sz w:val="28"/>
          <w:szCs w:val="28"/>
        </w:rPr>
        <w:t xml:space="preserve"> нравственных проблем, сами подходят к определенным </w:t>
      </w:r>
      <w:r w:rsidR="002757A7" w:rsidRPr="006F68FD">
        <w:rPr>
          <w:sz w:val="28"/>
          <w:szCs w:val="28"/>
        </w:rPr>
        <w:t>выводам, учатся отстаивать личное мнение, убеждать своих товарищей.</w:t>
      </w:r>
      <w:r w:rsidR="00962A2F">
        <w:rPr>
          <w:sz w:val="28"/>
          <w:szCs w:val="28"/>
        </w:rPr>
        <w:t xml:space="preserve">   </w:t>
      </w:r>
    </w:p>
    <w:p w:rsidR="00A90178" w:rsidRPr="00E3375D" w:rsidRDefault="00AA3F4E" w:rsidP="00AD251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E90D25" w:rsidRPr="00E3375D">
        <w:rPr>
          <w:sz w:val="28"/>
          <w:szCs w:val="28"/>
        </w:rPr>
        <w:t xml:space="preserve">Итогом бесед является яркое, убедительное слово воспитателя, которое делает вывод обсуждаемому вопросу, дает практические рекомендации детям. Формирование нравственного опыта школьников не может быть ограниченно только их учебной деятельностью. Становление и развитие личности предполагает ее активное участие в общественно – полезном труде. Посильный труд ребят вливается в труд страны. В посильном труде на благо Родины воспитывается отношение к труду как важнейшей жизненной необходимости, потребности трудится на благо общества, уважения к людям труда, бережное отношение к народному </w:t>
      </w:r>
      <w:r w:rsidR="00E90D25" w:rsidRPr="006F68FD">
        <w:rPr>
          <w:sz w:val="28"/>
          <w:szCs w:val="28"/>
        </w:rPr>
        <w:t>достоянию.  Труд в  жизни воспитанников с ОВЗ имеет первостепенное значение. Научить труду – значит научить жизни.</w:t>
      </w:r>
      <w:r w:rsidR="00962A2F" w:rsidRPr="006F68FD">
        <w:rPr>
          <w:sz w:val="28"/>
          <w:szCs w:val="28"/>
        </w:rPr>
        <w:t xml:space="preserve"> </w:t>
      </w:r>
      <w:r w:rsidR="00E90D25" w:rsidRPr="00E3375D">
        <w:rPr>
          <w:sz w:val="28"/>
          <w:szCs w:val="28"/>
        </w:rPr>
        <w:t xml:space="preserve">Труд, к которому мы приучаем детей, способствует коррекции двигательных и высших </w:t>
      </w:r>
      <w:r w:rsidR="00322FF3" w:rsidRPr="00E3375D">
        <w:rPr>
          <w:sz w:val="28"/>
          <w:szCs w:val="28"/>
        </w:rPr>
        <w:t>функций. В процессе систематического труда у детей воспитывается работосп</w:t>
      </w:r>
      <w:r w:rsidR="00852707">
        <w:rPr>
          <w:sz w:val="28"/>
          <w:szCs w:val="28"/>
        </w:rPr>
        <w:t>особность,</w:t>
      </w:r>
      <w:r w:rsidR="00322FF3" w:rsidRPr="00E3375D">
        <w:rPr>
          <w:sz w:val="28"/>
          <w:szCs w:val="28"/>
        </w:rPr>
        <w:t xml:space="preserve"> выносливость, усидчивость, дисциплинированность, самостоятельность. При выполнении трудовых поручений  степень самостоятельности каждого воспитанника определяем сами, используя индивидуальный подход с учетом психофизических особенностей и диагноза заболевания. </w:t>
      </w:r>
      <w:r w:rsidR="00725C0B" w:rsidRPr="00E3375D">
        <w:rPr>
          <w:sz w:val="28"/>
          <w:szCs w:val="28"/>
        </w:rPr>
        <w:t xml:space="preserve">Так </w:t>
      </w:r>
      <w:proofErr w:type="gramStart"/>
      <w:r w:rsidR="00725C0B" w:rsidRPr="00E3375D">
        <w:rPr>
          <w:sz w:val="28"/>
          <w:szCs w:val="28"/>
        </w:rPr>
        <w:t>при</w:t>
      </w:r>
      <w:proofErr w:type="gramEnd"/>
      <w:r w:rsidR="00725C0B" w:rsidRPr="00E3375D">
        <w:rPr>
          <w:sz w:val="28"/>
          <w:szCs w:val="28"/>
        </w:rPr>
        <w:t xml:space="preserve"> подготовки к праздникам - Новый год, 8 марта, 23 февраля и </w:t>
      </w:r>
      <w:r w:rsidR="008363BD" w:rsidRPr="00E3375D">
        <w:rPr>
          <w:sz w:val="28"/>
          <w:szCs w:val="28"/>
        </w:rPr>
        <w:t>т.д.</w:t>
      </w:r>
      <w:r w:rsidR="006F68FD">
        <w:rPr>
          <w:sz w:val="28"/>
          <w:szCs w:val="28"/>
        </w:rPr>
        <w:t xml:space="preserve"> </w:t>
      </w:r>
      <w:r w:rsidR="008363BD" w:rsidRPr="00E3375D">
        <w:rPr>
          <w:sz w:val="28"/>
          <w:szCs w:val="28"/>
        </w:rPr>
        <w:t xml:space="preserve">обсуждаем оформление класса, затем изготавливаем соответствующие атрибуты, плакаты, игрушки, украшения из различных материалов. Делаем выставку поделок, каждый увидел свою работу, что формирует самооценку, вселяет </w:t>
      </w:r>
      <w:proofErr w:type="gramStart"/>
      <w:r w:rsidR="008363BD" w:rsidRPr="00E3375D">
        <w:rPr>
          <w:sz w:val="28"/>
          <w:szCs w:val="28"/>
        </w:rPr>
        <w:t>уверенность в</w:t>
      </w:r>
      <w:proofErr w:type="gramEnd"/>
      <w:r w:rsidR="008363BD" w:rsidRPr="00E3375D">
        <w:rPr>
          <w:sz w:val="28"/>
          <w:szCs w:val="28"/>
        </w:rPr>
        <w:t xml:space="preserve"> свои силы. Дети видят свой труд, у них возникает желание заниматься творческой деятельность</w:t>
      </w:r>
      <w:r w:rsidR="00A7187F" w:rsidRPr="00E3375D">
        <w:rPr>
          <w:sz w:val="28"/>
          <w:szCs w:val="28"/>
        </w:rPr>
        <w:t xml:space="preserve">ю. </w:t>
      </w:r>
      <w:r w:rsidR="00852707">
        <w:rPr>
          <w:sz w:val="28"/>
          <w:szCs w:val="28"/>
        </w:rPr>
        <w:t>В школе работает творческая мастерская, где проводятся маст</w:t>
      </w:r>
      <w:r w:rsidR="00980938">
        <w:rPr>
          <w:sz w:val="28"/>
          <w:szCs w:val="28"/>
        </w:rPr>
        <w:t xml:space="preserve">ер-классы  по изготовлению творческих работ, а так же </w:t>
      </w:r>
      <w:r w:rsidR="00A7187F" w:rsidRPr="00E3375D">
        <w:rPr>
          <w:sz w:val="28"/>
          <w:szCs w:val="28"/>
        </w:rPr>
        <w:t xml:space="preserve">функционируют кружки творческой деятельности </w:t>
      </w:r>
      <w:r w:rsidR="00852707">
        <w:rPr>
          <w:sz w:val="28"/>
          <w:szCs w:val="28"/>
        </w:rPr>
        <w:t xml:space="preserve"> «</w:t>
      </w:r>
      <w:r w:rsidR="00A7187F" w:rsidRPr="00E3375D">
        <w:rPr>
          <w:sz w:val="28"/>
          <w:szCs w:val="28"/>
        </w:rPr>
        <w:t>Стильные штучки», «Волшебный завиток», «Искусство дизайна», «</w:t>
      </w:r>
      <w:proofErr w:type="spellStart"/>
      <w:r w:rsidR="00A7187F" w:rsidRPr="00E3375D">
        <w:rPr>
          <w:sz w:val="28"/>
          <w:szCs w:val="28"/>
        </w:rPr>
        <w:t>Берегиня</w:t>
      </w:r>
      <w:proofErr w:type="spellEnd"/>
      <w:r w:rsidR="00A7187F" w:rsidRPr="00E3375D">
        <w:rPr>
          <w:sz w:val="28"/>
          <w:szCs w:val="28"/>
        </w:rPr>
        <w:t xml:space="preserve">». Наши дети с удовольствием их посещают, где учатся понимать, ощущать чувство прекрасного, видеть и оценивать результат своего труда, его значимость, </w:t>
      </w:r>
      <w:r w:rsidR="006A52EC" w:rsidRPr="00E3375D">
        <w:rPr>
          <w:sz w:val="28"/>
          <w:szCs w:val="28"/>
        </w:rPr>
        <w:t xml:space="preserve">делать приятное для других людей. Наши дети принимают </w:t>
      </w:r>
      <w:r w:rsidR="00A90178" w:rsidRPr="00E3375D">
        <w:rPr>
          <w:sz w:val="28"/>
          <w:szCs w:val="28"/>
        </w:rPr>
        <w:t xml:space="preserve"> участие в акциях: «Трудовой десант», «Чистый двор», «Чистый город» и т.д.</w:t>
      </w:r>
      <w:r w:rsidR="00962A2F">
        <w:rPr>
          <w:sz w:val="28"/>
          <w:szCs w:val="28"/>
        </w:rPr>
        <w:t xml:space="preserve"> </w:t>
      </w:r>
    </w:p>
    <w:p w:rsidR="006C6A7F" w:rsidRPr="00011244" w:rsidRDefault="00271CDD" w:rsidP="00AD2514">
      <w:pPr>
        <w:jc w:val="both"/>
        <w:rPr>
          <w:rFonts w:eastAsia="Times New Roman"/>
          <w:sz w:val="28"/>
          <w:szCs w:val="28"/>
        </w:rPr>
      </w:pPr>
      <w:r w:rsidRPr="00E3375D">
        <w:rPr>
          <w:sz w:val="28"/>
          <w:szCs w:val="28"/>
        </w:rPr>
        <w:lastRenderedPageBreak/>
        <w:t xml:space="preserve">      </w:t>
      </w:r>
      <w:r w:rsidR="00AA3F4E">
        <w:rPr>
          <w:sz w:val="28"/>
          <w:szCs w:val="28"/>
        </w:rPr>
        <w:t xml:space="preserve">    </w:t>
      </w:r>
      <w:r w:rsidRPr="00E3375D">
        <w:rPr>
          <w:sz w:val="28"/>
          <w:szCs w:val="28"/>
        </w:rPr>
        <w:t xml:space="preserve"> </w:t>
      </w:r>
      <w:r w:rsidR="00A90178" w:rsidRPr="00E3375D">
        <w:rPr>
          <w:sz w:val="28"/>
          <w:szCs w:val="28"/>
        </w:rPr>
        <w:t>Большое место в воспитательной работе уделяем экологическому воспитанию, которое формирует нр</w:t>
      </w:r>
      <w:r w:rsidRPr="00E3375D">
        <w:rPr>
          <w:sz w:val="28"/>
          <w:szCs w:val="28"/>
        </w:rPr>
        <w:t>авственные качества</w:t>
      </w:r>
      <w:r w:rsidR="00011244">
        <w:rPr>
          <w:sz w:val="28"/>
          <w:szCs w:val="28"/>
        </w:rPr>
        <w:t xml:space="preserve"> у воспитанников,</w:t>
      </w:r>
      <w:r w:rsidR="00011244" w:rsidRPr="00011244">
        <w:rPr>
          <w:rFonts w:eastAsia="Times New Roman"/>
          <w:sz w:val="28"/>
          <w:szCs w:val="28"/>
        </w:rPr>
        <w:t xml:space="preserve"> </w:t>
      </w:r>
      <w:r w:rsidR="00011244">
        <w:rPr>
          <w:rFonts w:eastAsia="Times New Roman"/>
          <w:sz w:val="28"/>
          <w:szCs w:val="28"/>
        </w:rPr>
        <w:t>экологическое сознание.</w:t>
      </w:r>
      <w:r w:rsidRPr="00E3375D">
        <w:rPr>
          <w:sz w:val="28"/>
          <w:szCs w:val="28"/>
        </w:rPr>
        <w:t xml:space="preserve"> С этой целью нами разработаны экологические маршруты, которые включают в себя различные мероприятия </w:t>
      </w:r>
      <w:r w:rsidR="00A90178" w:rsidRPr="00E3375D">
        <w:rPr>
          <w:sz w:val="28"/>
          <w:szCs w:val="28"/>
        </w:rPr>
        <w:t>«Маршрутами зеленых следопытов», «Океаны и моря по земле текут не зря»,</w:t>
      </w:r>
      <w:r w:rsidR="00A90178" w:rsidRPr="00E3375D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Pr="00E3375D">
        <w:rPr>
          <w:rFonts w:ascii="Times New Roman" w:eastAsia="Times New Roman" w:hAnsi="Times New Roman" w:cs="Times New Roman"/>
          <w:sz w:val="28"/>
          <w:szCs w:val="28"/>
        </w:rPr>
        <w:t>Земля наш общий дом</w:t>
      </w:r>
      <w:r w:rsidR="00A90178" w:rsidRPr="00E3375D">
        <w:rPr>
          <w:rFonts w:ascii="Times New Roman" w:eastAsia="Times New Roman" w:hAnsi="Times New Roman" w:cs="Times New Roman"/>
          <w:sz w:val="28"/>
          <w:szCs w:val="28"/>
        </w:rPr>
        <w:t xml:space="preserve">», </w:t>
      </w:r>
      <w:r w:rsidR="00A90178" w:rsidRPr="00E3375D">
        <w:rPr>
          <w:sz w:val="28"/>
          <w:szCs w:val="28"/>
        </w:rPr>
        <w:t>"Берегите, дети, лес, полный сказок и чудес"</w:t>
      </w:r>
      <w:r w:rsidRPr="00E3375D">
        <w:rPr>
          <w:sz w:val="28"/>
          <w:szCs w:val="28"/>
        </w:rPr>
        <w:t>, «Сохранить природу - сохранить жизнь»</w:t>
      </w:r>
      <w:r w:rsidR="00011244" w:rsidRPr="00011244">
        <w:rPr>
          <w:sz w:val="28"/>
          <w:szCs w:val="28"/>
        </w:rPr>
        <w:t xml:space="preserve"> </w:t>
      </w:r>
      <w:r w:rsidR="00011244">
        <w:rPr>
          <w:sz w:val="28"/>
          <w:szCs w:val="28"/>
        </w:rPr>
        <w:t xml:space="preserve"> «Мы в ответе за тех, кого приручили»,</w:t>
      </w:r>
      <w:r w:rsidRPr="00E3375D">
        <w:rPr>
          <w:sz w:val="28"/>
          <w:szCs w:val="28"/>
        </w:rPr>
        <w:t xml:space="preserve"> и т.д. </w:t>
      </w:r>
      <w:r w:rsidR="00E3375D" w:rsidRPr="00E3375D">
        <w:rPr>
          <w:sz w:val="28"/>
          <w:szCs w:val="28"/>
        </w:rPr>
        <w:t>Различные тематические выставки рисунков, плакатов: «Моя планета», «Экологические проблемы»; акции</w:t>
      </w:r>
      <w:r w:rsidR="00E3375D" w:rsidRPr="00E3375D">
        <w:rPr>
          <w:i/>
          <w:sz w:val="28"/>
          <w:szCs w:val="28"/>
        </w:rPr>
        <w:t xml:space="preserve">: </w:t>
      </w:r>
      <w:r w:rsidR="00E3375D" w:rsidRPr="00E3375D">
        <w:rPr>
          <w:sz w:val="28"/>
          <w:szCs w:val="28"/>
        </w:rPr>
        <w:t xml:space="preserve">«Покормите птиц зимой», «Жизнь растений зависит от нас», «Цвети земля» и т. </w:t>
      </w:r>
      <w:r w:rsidR="00E3375D">
        <w:rPr>
          <w:sz w:val="28"/>
          <w:szCs w:val="28"/>
        </w:rPr>
        <w:t xml:space="preserve"> </w:t>
      </w:r>
      <w:r w:rsidR="006C6A7F" w:rsidRPr="00E3375D">
        <w:rPr>
          <w:rFonts w:eastAsia="Times New Roman"/>
          <w:sz w:val="28"/>
          <w:szCs w:val="28"/>
        </w:rPr>
        <w:t xml:space="preserve">Во время прогулки, экскурсии, беседуя с детьми в неформальной обстановке, </w:t>
      </w:r>
      <w:r w:rsidR="00E3375D">
        <w:rPr>
          <w:rFonts w:eastAsia="Times New Roman"/>
          <w:sz w:val="28"/>
          <w:szCs w:val="28"/>
        </w:rPr>
        <w:t>прививаем</w:t>
      </w:r>
      <w:r w:rsidR="006C6A7F" w:rsidRPr="00E3375D">
        <w:rPr>
          <w:rFonts w:eastAsia="Times New Roman"/>
          <w:sz w:val="28"/>
          <w:szCs w:val="28"/>
        </w:rPr>
        <w:t xml:space="preserve"> им основные понятия и правила поведения в природе, обосновывая и объясняя их, подтверждая конкретными примерами. Основные правила: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ломай ветви деревьев и кустарников.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повреждай кору деревьев.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рви в лесу, в поле цветы.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сбивай грибы, даже ядовитые.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лови насекомых.</w:t>
      </w:r>
    </w:p>
    <w:p w:rsidR="006C6A7F" w:rsidRPr="00E3375D" w:rsidRDefault="006C6A7F" w:rsidP="00AD2514">
      <w:pPr>
        <w:pStyle w:val="a4"/>
        <w:numPr>
          <w:ilvl w:val="0"/>
          <w:numId w:val="23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Не разоряй гнезда птиц.</w:t>
      </w:r>
    </w:p>
    <w:p w:rsidR="006C6A7F" w:rsidRPr="00E3375D" w:rsidRDefault="00E3375D" w:rsidP="00AD25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</w:t>
      </w:r>
      <w:r w:rsidR="006C6A7F" w:rsidRPr="00E3375D">
        <w:rPr>
          <w:rFonts w:eastAsia="Times New Roman"/>
          <w:sz w:val="28"/>
          <w:szCs w:val="28"/>
        </w:rPr>
        <w:t xml:space="preserve">Этих правил много, но, учитывая имеющиеся недостатки мыслительной деятельности воспитанников, актуально убрать из </w:t>
      </w:r>
      <w:r w:rsidR="00011244">
        <w:rPr>
          <w:rFonts w:eastAsia="Times New Roman"/>
          <w:sz w:val="28"/>
          <w:szCs w:val="28"/>
        </w:rPr>
        <w:t xml:space="preserve">формулировок частицу «не», и </w:t>
      </w:r>
      <w:r w:rsidR="00962A2F">
        <w:rPr>
          <w:rFonts w:eastAsia="Times New Roman"/>
          <w:sz w:val="28"/>
          <w:szCs w:val="28"/>
        </w:rPr>
        <w:t>так составить</w:t>
      </w:r>
      <w:r w:rsidR="006C6A7F" w:rsidRPr="00E3375D">
        <w:rPr>
          <w:rFonts w:eastAsia="Times New Roman"/>
          <w:sz w:val="28"/>
          <w:szCs w:val="28"/>
        </w:rPr>
        <w:t xml:space="preserve"> предложения, чтобы присутствовала положительная мотивация:</w:t>
      </w:r>
    </w:p>
    <w:p w:rsidR="006C6A7F" w:rsidRPr="00E3375D" w:rsidRDefault="006C6A7F" w:rsidP="00AD2514">
      <w:pPr>
        <w:pStyle w:val="a4"/>
        <w:numPr>
          <w:ilvl w:val="0"/>
          <w:numId w:val="24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Береги ветки деревьев и кустарников.</w:t>
      </w:r>
    </w:p>
    <w:p w:rsidR="006C6A7F" w:rsidRPr="00E3375D" w:rsidRDefault="006C6A7F" w:rsidP="00AD2514">
      <w:pPr>
        <w:pStyle w:val="a4"/>
        <w:numPr>
          <w:ilvl w:val="0"/>
          <w:numId w:val="24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Охраняй кору деревьев от повреждений.</w:t>
      </w:r>
    </w:p>
    <w:p w:rsidR="006C6A7F" w:rsidRPr="00E3375D" w:rsidRDefault="006C6A7F" w:rsidP="00AD2514">
      <w:pPr>
        <w:pStyle w:val="a4"/>
        <w:numPr>
          <w:ilvl w:val="0"/>
          <w:numId w:val="24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Цветы красивы только в поле, в букетах они быстро вянут.</w:t>
      </w:r>
    </w:p>
    <w:p w:rsidR="006C6A7F" w:rsidRPr="00E3375D" w:rsidRDefault="006C6A7F" w:rsidP="00AD2514">
      <w:pPr>
        <w:pStyle w:val="a4"/>
        <w:numPr>
          <w:ilvl w:val="0"/>
          <w:numId w:val="24"/>
        </w:numPr>
        <w:jc w:val="both"/>
        <w:rPr>
          <w:rFonts w:eastAsia="Times New Roman"/>
          <w:sz w:val="28"/>
          <w:szCs w:val="28"/>
        </w:rPr>
      </w:pPr>
      <w:r w:rsidRPr="00E3375D">
        <w:rPr>
          <w:rFonts w:eastAsia="Times New Roman"/>
          <w:sz w:val="28"/>
          <w:szCs w:val="28"/>
        </w:rPr>
        <w:t>Береги гнезда птиц от разорения.</w:t>
      </w:r>
    </w:p>
    <w:p w:rsidR="00962A2F" w:rsidRDefault="00011244" w:rsidP="00AD25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AA3F4E">
        <w:rPr>
          <w:rFonts w:eastAsia="Times New Roman"/>
          <w:sz w:val="28"/>
          <w:szCs w:val="28"/>
        </w:rPr>
        <w:t xml:space="preserve">    </w:t>
      </w:r>
      <w:r w:rsidR="006C6A7F" w:rsidRPr="00E3375D">
        <w:rPr>
          <w:rFonts w:eastAsia="Times New Roman"/>
          <w:sz w:val="28"/>
          <w:szCs w:val="28"/>
        </w:rPr>
        <w:t>Такие беседы призваны  сформировать у воспитанников понимание своего места в природе, влияния на нее, как положительного, так и отрицательного, способах уменьшить, исправить негативное воздействие и принести как можно боль</w:t>
      </w:r>
      <w:r>
        <w:rPr>
          <w:rFonts w:eastAsia="Times New Roman"/>
          <w:sz w:val="28"/>
          <w:szCs w:val="28"/>
        </w:rPr>
        <w:t>шую пользу.  Р</w:t>
      </w:r>
      <w:r w:rsidR="006C6A7F" w:rsidRPr="00E3375D">
        <w:rPr>
          <w:rFonts w:eastAsia="Times New Roman"/>
          <w:sz w:val="28"/>
          <w:szCs w:val="28"/>
        </w:rPr>
        <w:t>азвит</w:t>
      </w:r>
      <w:r>
        <w:rPr>
          <w:rFonts w:eastAsia="Times New Roman"/>
          <w:sz w:val="28"/>
          <w:szCs w:val="28"/>
        </w:rPr>
        <w:t>ие понимания</w:t>
      </w:r>
      <w:r w:rsidR="006C6A7F" w:rsidRPr="00E3375D">
        <w:rPr>
          <w:rFonts w:eastAsia="Times New Roman"/>
          <w:sz w:val="28"/>
          <w:szCs w:val="28"/>
        </w:rPr>
        <w:t xml:space="preserve"> процессов, происходящих в природе, воспита</w:t>
      </w:r>
      <w:r>
        <w:rPr>
          <w:rFonts w:eastAsia="Times New Roman"/>
          <w:sz w:val="28"/>
          <w:szCs w:val="28"/>
        </w:rPr>
        <w:t>ние любви</w:t>
      </w:r>
      <w:r w:rsidR="006C6A7F" w:rsidRPr="00E3375D">
        <w:rPr>
          <w:rFonts w:eastAsia="Times New Roman"/>
          <w:sz w:val="28"/>
          <w:szCs w:val="28"/>
        </w:rPr>
        <w:t xml:space="preserve"> к своему краю, бережное отношение к природ</w:t>
      </w:r>
      <w:r w:rsidR="00962A2F">
        <w:rPr>
          <w:rFonts w:eastAsia="Times New Roman"/>
          <w:sz w:val="28"/>
          <w:szCs w:val="28"/>
        </w:rPr>
        <w:t>е, носят коррекционный характер.</w:t>
      </w:r>
      <w:r>
        <w:rPr>
          <w:rFonts w:eastAsia="Times New Roman"/>
          <w:sz w:val="28"/>
          <w:szCs w:val="28"/>
        </w:rPr>
        <w:t xml:space="preserve">       </w:t>
      </w:r>
    </w:p>
    <w:p w:rsidR="00276D7B" w:rsidRDefault="00962A2F" w:rsidP="00AD25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</w:t>
      </w:r>
      <w:r w:rsidR="00AA3F4E">
        <w:rPr>
          <w:rFonts w:eastAsia="Times New Roman"/>
          <w:sz w:val="28"/>
          <w:szCs w:val="28"/>
        </w:rPr>
        <w:t xml:space="preserve"> </w:t>
      </w:r>
      <w:r w:rsidR="00011244">
        <w:rPr>
          <w:rFonts w:eastAsia="Times New Roman"/>
          <w:sz w:val="28"/>
          <w:szCs w:val="28"/>
        </w:rPr>
        <w:t xml:space="preserve">Особое внимание мы уделяем охране здоровья, личностному развитию. Окружающий нас мир </w:t>
      </w:r>
      <w:r w:rsidR="00C55C1E">
        <w:rPr>
          <w:rFonts w:eastAsia="Times New Roman"/>
          <w:sz w:val="28"/>
          <w:szCs w:val="28"/>
        </w:rPr>
        <w:t>жесток. Жалость</w:t>
      </w:r>
      <w:r w:rsidR="00011244">
        <w:rPr>
          <w:rFonts w:eastAsia="Times New Roman"/>
          <w:sz w:val="28"/>
          <w:szCs w:val="28"/>
        </w:rPr>
        <w:t xml:space="preserve">, сострадание, понимание милосердие </w:t>
      </w:r>
      <w:r w:rsidR="00011244">
        <w:rPr>
          <w:rFonts w:eastAsia="Times New Roman"/>
          <w:sz w:val="28"/>
          <w:szCs w:val="28"/>
        </w:rPr>
        <w:lastRenderedPageBreak/>
        <w:t>отошли</w:t>
      </w:r>
      <w:r w:rsidR="00C55C1E">
        <w:rPr>
          <w:rFonts w:eastAsia="Times New Roman"/>
          <w:sz w:val="28"/>
          <w:szCs w:val="28"/>
        </w:rPr>
        <w:t xml:space="preserve"> куда-то на задний план, а в замен, как паутиной </w:t>
      </w:r>
      <w:proofErr w:type="gramStart"/>
      <w:r w:rsidR="00C55C1E">
        <w:rPr>
          <w:rFonts w:eastAsia="Times New Roman"/>
          <w:sz w:val="28"/>
          <w:szCs w:val="28"/>
        </w:rPr>
        <w:t>окутаны</w:t>
      </w:r>
      <w:proofErr w:type="gramEnd"/>
      <w:r w:rsidR="00C55C1E">
        <w:rPr>
          <w:rFonts w:eastAsia="Times New Roman"/>
          <w:sz w:val="28"/>
          <w:szCs w:val="28"/>
        </w:rPr>
        <w:t xml:space="preserve"> </w:t>
      </w:r>
      <w:proofErr w:type="spellStart"/>
      <w:r w:rsidR="006F68FD">
        <w:rPr>
          <w:rFonts w:eastAsia="Times New Roman"/>
          <w:sz w:val="28"/>
          <w:szCs w:val="28"/>
        </w:rPr>
        <w:t>бездуховностью</w:t>
      </w:r>
      <w:proofErr w:type="spellEnd"/>
      <w:r w:rsidR="00C55C1E">
        <w:rPr>
          <w:rFonts w:eastAsia="Times New Roman"/>
          <w:sz w:val="28"/>
          <w:szCs w:val="28"/>
        </w:rPr>
        <w:t xml:space="preserve">. Следует отметить, что дети с ОВЗ не готовы переносить трудности, у них не вырабатывается иммунитета, стойкости, чтобы противостоять дурному влиянию. Иногда первое серьезное нравственное испытание кончается для них драматически. Поэтому мы много времени в своей работе уделяем профилактике наркомании, алкоголизма, токсикомании, </w:t>
      </w:r>
      <w:proofErr w:type="spellStart"/>
      <w:r w:rsidR="00C55C1E">
        <w:rPr>
          <w:rFonts w:eastAsia="Times New Roman"/>
          <w:sz w:val="28"/>
          <w:szCs w:val="28"/>
        </w:rPr>
        <w:t>табакокурения</w:t>
      </w:r>
      <w:proofErr w:type="spellEnd"/>
      <w:r w:rsidR="00C55C1E">
        <w:rPr>
          <w:rFonts w:eastAsia="Times New Roman"/>
          <w:sz w:val="28"/>
          <w:szCs w:val="28"/>
        </w:rPr>
        <w:t xml:space="preserve">. </w:t>
      </w:r>
      <w:r w:rsidR="00250CF2">
        <w:rPr>
          <w:rFonts w:eastAsia="Times New Roman"/>
          <w:sz w:val="28"/>
          <w:szCs w:val="28"/>
        </w:rPr>
        <w:t xml:space="preserve"> </w:t>
      </w:r>
      <w:r w:rsidR="00C55C1E">
        <w:rPr>
          <w:rFonts w:eastAsia="Times New Roman"/>
          <w:sz w:val="28"/>
          <w:szCs w:val="28"/>
        </w:rPr>
        <w:t xml:space="preserve">Для профилактики вредных привычек проводим </w:t>
      </w:r>
      <w:r w:rsidR="00250CF2">
        <w:rPr>
          <w:rFonts w:eastAsia="Times New Roman"/>
          <w:sz w:val="28"/>
          <w:szCs w:val="28"/>
        </w:rPr>
        <w:t>дни здоровья «Губительная сигарета», «Как не стать рабом табака», «Детям особенно вредно!»</w:t>
      </w:r>
      <w:r>
        <w:rPr>
          <w:rFonts w:eastAsia="Times New Roman"/>
          <w:sz w:val="28"/>
          <w:szCs w:val="28"/>
        </w:rPr>
        <w:t xml:space="preserve"> </w:t>
      </w:r>
      <w:r w:rsidR="00250CF2">
        <w:rPr>
          <w:rFonts w:eastAsia="Times New Roman"/>
          <w:sz w:val="28"/>
          <w:szCs w:val="28"/>
        </w:rPr>
        <w:t xml:space="preserve">(о вреде алкоголизма), «Не пробовать, не начинать» </w:t>
      </w:r>
      <w:proofErr w:type="gramStart"/>
      <w:r w:rsidR="00250CF2">
        <w:rPr>
          <w:rFonts w:eastAsia="Times New Roman"/>
          <w:sz w:val="28"/>
          <w:szCs w:val="28"/>
        </w:rPr>
        <w:t xml:space="preserve">( </w:t>
      </w:r>
      <w:proofErr w:type="gramEnd"/>
      <w:r w:rsidR="00250CF2">
        <w:rPr>
          <w:rFonts w:eastAsia="Times New Roman"/>
          <w:sz w:val="28"/>
          <w:szCs w:val="28"/>
        </w:rPr>
        <w:t>о наркотиках)</w:t>
      </w:r>
      <w:r w:rsidR="005A7DA0">
        <w:rPr>
          <w:rFonts w:eastAsia="Times New Roman"/>
          <w:sz w:val="28"/>
          <w:szCs w:val="28"/>
        </w:rPr>
        <w:t>; показываем видеосюжеты, слайды, проводим тематические выставки рисунков, плакатов.</w:t>
      </w:r>
    </w:p>
    <w:p w:rsidR="005A7DA0" w:rsidRDefault="005A7DA0" w:rsidP="00AD2514">
      <w:pPr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AA3F4E">
        <w:rPr>
          <w:rFonts w:eastAsia="Times New Roman"/>
          <w:sz w:val="28"/>
          <w:szCs w:val="28"/>
        </w:rPr>
        <w:t xml:space="preserve">     </w:t>
      </w:r>
      <w:r>
        <w:rPr>
          <w:rFonts w:eastAsia="Times New Roman"/>
          <w:sz w:val="28"/>
          <w:szCs w:val="28"/>
        </w:rPr>
        <w:t>Совместно с классными руководителями проводим классные часы, на которых обсуждаем правила поведения детей в школьном коллективе. Подчеркиваем, что эти обязанности есть в Уставе школы – основном законе школьной жизни. Вместе отмечаем дни рождения. При этом со</w:t>
      </w:r>
      <w:r w:rsidR="00F26830">
        <w:rPr>
          <w:rFonts w:eastAsia="Times New Roman"/>
          <w:sz w:val="28"/>
          <w:szCs w:val="28"/>
        </w:rPr>
        <w:t>з</w:t>
      </w:r>
      <w:r>
        <w:rPr>
          <w:rFonts w:eastAsia="Times New Roman"/>
          <w:sz w:val="28"/>
          <w:szCs w:val="28"/>
        </w:rPr>
        <w:t>даем психологический</w:t>
      </w:r>
      <w:r w:rsidR="00B51149">
        <w:rPr>
          <w:rFonts w:eastAsia="Times New Roman"/>
          <w:sz w:val="28"/>
          <w:szCs w:val="28"/>
        </w:rPr>
        <w:t xml:space="preserve"> комфорт, атмосферу доверия, доброжелательность. Учим детей говорить друг другу комплименты,</w:t>
      </w:r>
      <w:r w:rsidR="00962A2F">
        <w:rPr>
          <w:rFonts w:eastAsia="Times New Roman"/>
          <w:sz w:val="28"/>
          <w:szCs w:val="28"/>
        </w:rPr>
        <w:t xml:space="preserve"> </w:t>
      </w:r>
      <w:r w:rsidR="00B51149">
        <w:rPr>
          <w:rFonts w:eastAsia="Times New Roman"/>
          <w:sz w:val="28"/>
          <w:szCs w:val="28"/>
        </w:rPr>
        <w:t xml:space="preserve"> </w:t>
      </w:r>
      <w:r w:rsidR="00962A2F">
        <w:rPr>
          <w:rFonts w:eastAsia="Times New Roman"/>
          <w:sz w:val="28"/>
          <w:szCs w:val="28"/>
        </w:rPr>
        <w:t>то,</w:t>
      </w:r>
      <w:r w:rsidR="00B51149">
        <w:rPr>
          <w:rFonts w:eastAsia="Times New Roman"/>
          <w:sz w:val="28"/>
          <w:szCs w:val="28"/>
        </w:rPr>
        <w:t xml:space="preserve"> что действительно искренне находит и ценит ученик в своем товарище по классу. Это приучает детей выражать свое доброе отношение к другому человеку, вырабатывает положительные эмоции.</w:t>
      </w:r>
    </w:p>
    <w:p w:rsidR="004A0D7A" w:rsidRPr="004A0D7A" w:rsidRDefault="00962A2F" w:rsidP="00AD2514">
      <w:pPr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</w:t>
      </w:r>
      <w:r w:rsidR="00AA3F4E">
        <w:rPr>
          <w:rFonts w:eastAsia="Times New Roman"/>
          <w:sz w:val="28"/>
          <w:szCs w:val="28"/>
        </w:rPr>
        <w:t xml:space="preserve">   </w:t>
      </w:r>
      <w:r>
        <w:rPr>
          <w:rFonts w:eastAsia="Times New Roman"/>
          <w:sz w:val="28"/>
          <w:szCs w:val="28"/>
        </w:rPr>
        <w:t xml:space="preserve"> </w:t>
      </w:r>
      <w:r w:rsidR="005B597A" w:rsidRPr="005B597A">
        <w:rPr>
          <w:rFonts w:eastAsia="Times New Roman"/>
          <w:sz w:val="28"/>
          <w:szCs w:val="28"/>
        </w:rPr>
        <w:t xml:space="preserve">Неотъемлемой частью в нашей работе являются взаимоотношения и контакт с родителями детей. В классах есть уголок для родителей, где даны рекомендации по нравственному воспитанию детей, памятки для родителей. </w:t>
      </w:r>
      <w:r w:rsidR="005B597A" w:rsidRPr="005B597A">
        <w:rPr>
          <w:sz w:val="28"/>
          <w:szCs w:val="28"/>
        </w:rPr>
        <w:t>Не надо забывать, что в семье закладываются основные нравственные ч</w:t>
      </w:r>
      <w:r w:rsidR="005B597A">
        <w:rPr>
          <w:sz w:val="28"/>
          <w:szCs w:val="28"/>
        </w:rPr>
        <w:t>увства и понятия. Воспитанники,</w:t>
      </w:r>
      <w:r w:rsidR="005B597A" w:rsidRPr="005B597A">
        <w:rPr>
          <w:sz w:val="28"/>
          <w:szCs w:val="28"/>
        </w:rPr>
        <w:t xml:space="preserve"> прежде всего, подражают родителям и старшим в семье.</w:t>
      </w:r>
      <w:r w:rsidR="0025169D">
        <w:rPr>
          <w:sz w:val="28"/>
          <w:szCs w:val="28"/>
        </w:rPr>
        <w:t xml:space="preserve"> Об этом С. </w:t>
      </w:r>
      <w:proofErr w:type="spellStart"/>
      <w:r w:rsidR="0025169D">
        <w:rPr>
          <w:sz w:val="28"/>
          <w:szCs w:val="28"/>
        </w:rPr>
        <w:t>Бранд</w:t>
      </w:r>
      <w:proofErr w:type="spellEnd"/>
      <w:r w:rsidR="0025169D">
        <w:rPr>
          <w:sz w:val="28"/>
          <w:szCs w:val="28"/>
        </w:rPr>
        <w:t xml:space="preserve"> очень хорошо написал в своем стихотворении </w:t>
      </w:r>
      <w:r w:rsidR="005B597A" w:rsidRPr="005B597A">
        <w:rPr>
          <w:sz w:val="28"/>
          <w:szCs w:val="28"/>
        </w:rPr>
        <w:t xml:space="preserve"> </w:t>
      </w:r>
      <w:r w:rsidR="005B597A">
        <w:rPr>
          <w:sz w:val="28"/>
          <w:szCs w:val="28"/>
        </w:rPr>
        <w:t>«</w:t>
      </w:r>
      <w:r w:rsidR="005B597A" w:rsidRPr="005B597A">
        <w:rPr>
          <w:sz w:val="28"/>
          <w:szCs w:val="28"/>
        </w:rPr>
        <w:t>Ребенок учится тому, что видит у себя в дому - </w:t>
      </w:r>
      <w:r w:rsidR="005B597A" w:rsidRPr="005B597A">
        <w:rPr>
          <w:sz w:val="28"/>
          <w:szCs w:val="28"/>
        </w:rPr>
        <w:br/>
      </w:r>
      <w:r w:rsidR="005B597A">
        <w:rPr>
          <w:sz w:val="28"/>
          <w:szCs w:val="28"/>
        </w:rPr>
        <w:t>родители пример ему…»</w:t>
      </w:r>
      <w:r w:rsidR="005B597A" w:rsidRPr="005B597A">
        <w:rPr>
          <w:sz w:val="28"/>
          <w:szCs w:val="28"/>
        </w:rPr>
        <w:t> </w:t>
      </w:r>
      <w:r w:rsidR="005B597A">
        <w:rPr>
          <w:sz w:val="28"/>
          <w:szCs w:val="28"/>
        </w:rPr>
        <w:t xml:space="preserve"> Поэтому наша </w:t>
      </w:r>
      <w:r w:rsidR="0025169D">
        <w:rPr>
          <w:sz w:val="28"/>
          <w:szCs w:val="28"/>
        </w:rPr>
        <w:t>задача сделать все возможное, чтобы помочь улучшить  психологический климат в семье, где живут воспитанники.</w:t>
      </w:r>
    </w:p>
    <w:p w:rsidR="00AA3F4E" w:rsidRPr="004A0D7A" w:rsidRDefault="00AA3F4E" w:rsidP="004A0D7A">
      <w:pPr>
        <w:jc w:val="center"/>
        <w:rPr>
          <w:b/>
          <w:sz w:val="28"/>
          <w:szCs w:val="28"/>
        </w:rPr>
      </w:pPr>
      <w:r w:rsidRPr="00AA3F4E">
        <w:rPr>
          <w:b/>
          <w:sz w:val="28"/>
          <w:szCs w:val="28"/>
        </w:rPr>
        <w:t>Значение создания условий для воспитания нравст</w:t>
      </w:r>
      <w:r w:rsidR="00AC25C1">
        <w:rPr>
          <w:b/>
          <w:sz w:val="28"/>
          <w:szCs w:val="28"/>
        </w:rPr>
        <w:t>венной личности</w:t>
      </w:r>
    </w:p>
    <w:p w:rsidR="004A0D7A" w:rsidRDefault="00D95A38" w:rsidP="00D95A38">
      <w:pPr>
        <w:spacing w:after="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80938">
        <w:rPr>
          <w:sz w:val="28"/>
          <w:szCs w:val="28"/>
        </w:rPr>
        <w:t xml:space="preserve"> Результат нравственного воспитания проявляется в отношениях школьников к своим обязанностям, самой деятельности, к другим людям. Эффективность нравственного воспитания детей с нарушенным интеллектом возможна при создании педагогических условий: мотивационной, содержательной, операционной. Проводимые нами воспитательные мероприятия дают положительную динамику развития нравственных качеств личности в сторону </w:t>
      </w:r>
      <w:r w:rsidR="00514FBC">
        <w:rPr>
          <w:sz w:val="28"/>
          <w:szCs w:val="28"/>
        </w:rPr>
        <w:lastRenderedPageBreak/>
        <w:t>увеличения</w:t>
      </w:r>
      <w:r w:rsidR="00980938">
        <w:rPr>
          <w:sz w:val="28"/>
          <w:szCs w:val="28"/>
        </w:rPr>
        <w:t xml:space="preserve">. Создание коррекционно-развивающей среды позволяет активизировать познавательную и трудовую деятельность </w:t>
      </w:r>
      <w:r w:rsidR="00514FBC">
        <w:rPr>
          <w:sz w:val="28"/>
          <w:szCs w:val="28"/>
        </w:rPr>
        <w:t xml:space="preserve">воспитанников, формировать нравственные качества, развивать коммуникативные навыки, толерантное отношение к людям, а в конечном итоге  - приспособить ребенка с ОВЗ к жизни в обществе. И это ли </w:t>
      </w:r>
      <w:r>
        <w:rPr>
          <w:sz w:val="28"/>
          <w:szCs w:val="28"/>
        </w:rPr>
        <w:t xml:space="preserve">не главная цель работы </w:t>
      </w:r>
      <w:r w:rsidR="00514FBC">
        <w:rPr>
          <w:sz w:val="28"/>
          <w:szCs w:val="28"/>
        </w:rPr>
        <w:t>педагога!</w:t>
      </w:r>
    </w:p>
    <w:p w:rsidR="00D95A38" w:rsidRDefault="00D95A38" w:rsidP="00D95A38">
      <w:pPr>
        <w:spacing w:after="0"/>
        <w:jc w:val="both"/>
        <w:rPr>
          <w:sz w:val="28"/>
          <w:szCs w:val="28"/>
        </w:rPr>
      </w:pPr>
    </w:p>
    <w:p w:rsidR="00310DFB" w:rsidRPr="00AC25C1" w:rsidRDefault="00310DFB" w:rsidP="00310DFB">
      <w:pPr>
        <w:rPr>
          <w:b/>
          <w:sz w:val="28"/>
          <w:szCs w:val="28"/>
        </w:rPr>
      </w:pPr>
      <w:r w:rsidRPr="00AC25C1">
        <w:rPr>
          <w:b/>
          <w:sz w:val="28"/>
          <w:szCs w:val="28"/>
        </w:rPr>
        <w:t>Литература:</w:t>
      </w:r>
    </w:p>
    <w:p w:rsidR="00310DFB" w:rsidRDefault="00310DFB" w:rsidP="00310DFB">
      <w:pPr>
        <w:rPr>
          <w:sz w:val="28"/>
          <w:szCs w:val="28"/>
        </w:rPr>
      </w:pPr>
      <w:r>
        <w:rPr>
          <w:sz w:val="28"/>
          <w:szCs w:val="28"/>
        </w:rPr>
        <w:t xml:space="preserve">1.Комплексная программа воспитательной работы недельного цикла разработана  коллективом НМКШИ №2 под руководством А. Н. </w:t>
      </w:r>
      <w:proofErr w:type="spellStart"/>
      <w:r>
        <w:rPr>
          <w:sz w:val="28"/>
          <w:szCs w:val="28"/>
        </w:rPr>
        <w:t>Овчинникова</w:t>
      </w:r>
      <w:proofErr w:type="spellEnd"/>
      <w:r>
        <w:rPr>
          <w:sz w:val="28"/>
          <w:szCs w:val="28"/>
        </w:rPr>
        <w:t>. /</w:t>
      </w:r>
      <w:proofErr w:type="spellStart"/>
      <w:r>
        <w:rPr>
          <w:sz w:val="28"/>
          <w:szCs w:val="28"/>
        </w:rPr>
        <w:t>Новомосковская</w:t>
      </w:r>
      <w:proofErr w:type="spellEnd"/>
      <w:r>
        <w:rPr>
          <w:sz w:val="28"/>
          <w:szCs w:val="28"/>
        </w:rPr>
        <w:t xml:space="preserve">  муниципальная школа-интернат/, ООО РИФ «Инфра» 2001 </w:t>
      </w:r>
    </w:p>
    <w:p w:rsidR="00310DFB" w:rsidRDefault="00310DFB" w:rsidP="00310DFB">
      <w:pPr>
        <w:rPr>
          <w:sz w:val="28"/>
          <w:szCs w:val="28"/>
        </w:rPr>
      </w:pPr>
      <w:r>
        <w:rPr>
          <w:sz w:val="28"/>
          <w:szCs w:val="28"/>
        </w:rPr>
        <w:t>2.</w:t>
      </w:r>
      <w:r w:rsidRPr="007776A7">
        <w:rPr>
          <w:sz w:val="28"/>
          <w:szCs w:val="28"/>
        </w:rPr>
        <w:t xml:space="preserve"> </w:t>
      </w:r>
      <w:r>
        <w:rPr>
          <w:sz w:val="28"/>
          <w:szCs w:val="28"/>
        </w:rPr>
        <w:t>А.Е.Матвеева. Справочник воспитателя/классного руководителя/ для образов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</w:t>
      </w:r>
      <w:proofErr w:type="gramEnd"/>
      <w:r>
        <w:rPr>
          <w:sz w:val="28"/>
          <w:szCs w:val="28"/>
        </w:rPr>
        <w:t xml:space="preserve">чреждений  </w:t>
      </w:r>
      <w:r>
        <w:rPr>
          <w:sz w:val="28"/>
          <w:szCs w:val="28"/>
          <w:lang w:val="en-US"/>
        </w:rPr>
        <w:t>VII</w:t>
      </w:r>
      <w:r w:rsidRPr="007776A7">
        <w:rPr>
          <w:sz w:val="28"/>
          <w:szCs w:val="28"/>
        </w:rPr>
        <w:t xml:space="preserve"> – </w:t>
      </w:r>
      <w:r>
        <w:rPr>
          <w:sz w:val="28"/>
          <w:szCs w:val="28"/>
          <w:lang w:val="en-US"/>
        </w:rPr>
        <w:t>VIII</w:t>
      </w:r>
      <w:r>
        <w:rPr>
          <w:sz w:val="28"/>
          <w:szCs w:val="28"/>
        </w:rPr>
        <w:t xml:space="preserve"> видов 2013 </w:t>
      </w:r>
      <w:r w:rsidRPr="007776A7">
        <w:rPr>
          <w:sz w:val="28"/>
          <w:szCs w:val="28"/>
        </w:rPr>
        <w:t xml:space="preserve"> </w:t>
      </w:r>
      <w:r>
        <w:rPr>
          <w:sz w:val="28"/>
          <w:szCs w:val="28"/>
        </w:rPr>
        <w:t>Волгоград.</w:t>
      </w:r>
    </w:p>
    <w:p w:rsidR="00310DFB" w:rsidRPr="007776A7" w:rsidRDefault="00310DFB" w:rsidP="00310DFB">
      <w:pPr>
        <w:rPr>
          <w:sz w:val="28"/>
          <w:szCs w:val="28"/>
        </w:rPr>
      </w:pPr>
      <w:r>
        <w:rPr>
          <w:sz w:val="28"/>
          <w:szCs w:val="28"/>
        </w:rPr>
        <w:t>3. Е.Н.Трубина статья  журнал «Специальное образование» №10/ 2008</w:t>
      </w:r>
    </w:p>
    <w:p w:rsidR="00310DFB" w:rsidRPr="007C7BE3" w:rsidRDefault="00310DFB" w:rsidP="00310DFB">
      <w:pPr>
        <w:spacing w:after="0" w:line="240" w:lineRule="auto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sz w:val="28"/>
          <w:szCs w:val="28"/>
        </w:rPr>
        <w:t>4</w:t>
      </w:r>
      <w:r w:rsidRPr="007C7BE3">
        <w:rPr>
          <w:sz w:val="28"/>
          <w:szCs w:val="28"/>
        </w:rPr>
        <w:t>.</w:t>
      </w:r>
      <w:r w:rsidRPr="007C7BE3"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</w:t>
      </w:r>
      <w:r w:rsidRPr="00F06429">
        <w:rPr>
          <w:rFonts w:ascii="Times New Roman" w:hAnsi="Times New Roman" w:cs="Times New Roman"/>
          <w:color w:val="000000" w:themeColor="text1"/>
          <w:sz w:val="32"/>
          <w:szCs w:val="32"/>
        </w:rPr>
        <w:t>«Нравственное воспитание детей с ограниченными возможностями здоровья»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интернет ресурс:</w:t>
      </w:r>
      <w:hyperlink r:id="rId9" w:history="1">
        <w:r w:rsidRPr="007C7BE3">
          <w:rPr>
            <w:rStyle w:val="a3"/>
            <w:rFonts w:ascii="Times New Roman" w:hAnsi="Times New Roman" w:cs="Times New Roman"/>
            <w:sz w:val="28"/>
            <w:szCs w:val="28"/>
          </w:rPr>
          <w:t>http://nsportal.ru/shkola/raznoe/library/2013/06/12/doklad-nravstvennoe-vospitanie-detey-s-ogranichennymi</w:t>
        </w:r>
      </w:hyperlink>
    </w:p>
    <w:p w:rsidR="00310DFB" w:rsidRPr="00310DFB" w:rsidRDefault="00310DFB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BF2141" w:rsidRPr="00310DFB" w:rsidRDefault="00BF2141" w:rsidP="00BF2141"/>
    <w:p w:rsidR="0084556A" w:rsidRPr="00310DFB" w:rsidRDefault="0084556A" w:rsidP="00B137A5"/>
    <w:p w:rsidR="00BF2141" w:rsidRPr="00BF2141" w:rsidRDefault="00BF2141" w:rsidP="0084556A">
      <w:pPr>
        <w:jc w:val="center"/>
        <w:rPr>
          <w:lang w:val="tt-RU"/>
        </w:rPr>
      </w:pPr>
    </w:p>
    <w:sectPr w:rsidR="00BF2141" w:rsidRPr="00BF2141" w:rsidSect="008A1727">
      <w:footerReference w:type="default" r:id="rId10"/>
      <w:pgSz w:w="11906" w:h="16838"/>
      <w:pgMar w:top="1134" w:right="851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1727" w:rsidRDefault="008A1727" w:rsidP="008A1727">
      <w:pPr>
        <w:spacing w:after="0" w:line="240" w:lineRule="auto"/>
      </w:pPr>
      <w:r>
        <w:separator/>
      </w:r>
    </w:p>
  </w:endnote>
  <w:endnote w:type="continuationSeparator" w:id="0">
    <w:p w:rsidR="008A1727" w:rsidRDefault="008A1727" w:rsidP="008A17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1125404"/>
      <w:docPartObj>
        <w:docPartGallery w:val="Page Numbers (Bottom of Page)"/>
        <w:docPartUnique/>
      </w:docPartObj>
    </w:sdtPr>
    <w:sdtEndPr/>
    <w:sdtContent>
      <w:p w:rsidR="008A1727" w:rsidRDefault="008A172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D0DE0">
          <w:rPr>
            <w:noProof/>
          </w:rPr>
          <w:t>11</w:t>
        </w:r>
        <w:r>
          <w:fldChar w:fldCharType="end"/>
        </w:r>
      </w:p>
    </w:sdtContent>
  </w:sdt>
  <w:p w:rsidR="008A1727" w:rsidRDefault="008A172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1727" w:rsidRDefault="008A1727" w:rsidP="008A1727">
      <w:pPr>
        <w:spacing w:after="0" w:line="240" w:lineRule="auto"/>
      </w:pPr>
      <w:r>
        <w:separator/>
      </w:r>
    </w:p>
  </w:footnote>
  <w:footnote w:type="continuationSeparator" w:id="0">
    <w:p w:rsidR="008A1727" w:rsidRDefault="008A1727" w:rsidP="008A17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03DB8"/>
    <w:multiLevelType w:val="multilevel"/>
    <w:tmpl w:val="0250F6EA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011F4253"/>
    <w:multiLevelType w:val="hybridMultilevel"/>
    <w:tmpl w:val="6B169B3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0F2505"/>
    <w:multiLevelType w:val="hybridMultilevel"/>
    <w:tmpl w:val="9F5E6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97E6180"/>
    <w:multiLevelType w:val="multilevel"/>
    <w:tmpl w:val="4FB67D58"/>
    <w:lvl w:ilvl="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0A1D366E"/>
    <w:multiLevelType w:val="multilevel"/>
    <w:tmpl w:val="C2688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0D4A0D64"/>
    <w:multiLevelType w:val="hybridMultilevel"/>
    <w:tmpl w:val="E26A7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8352EA"/>
    <w:multiLevelType w:val="multilevel"/>
    <w:tmpl w:val="64104A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AFD15CE"/>
    <w:multiLevelType w:val="multilevel"/>
    <w:tmpl w:val="6C5EC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1C301B3A"/>
    <w:multiLevelType w:val="hybridMultilevel"/>
    <w:tmpl w:val="932EC4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9753E4"/>
    <w:multiLevelType w:val="hybridMultilevel"/>
    <w:tmpl w:val="407C58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8D4063E"/>
    <w:multiLevelType w:val="hybridMultilevel"/>
    <w:tmpl w:val="011E18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0D80811"/>
    <w:multiLevelType w:val="hybridMultilevel"/>
    <w:tmpl w:val="0D34E102"/>
    <w:lvl w:ilvl="0" w:tplc="7D440870">
      <w:start w:val="1"/>
      <w:numFmt w:val="decimal"/>
      <w:lvlText w:val="%1."/>
      <w:lvlJc w:val="left"/>
      <w:pPr>
        <w:ind w:left="3096" w:hanging="1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>
    <w:nsid w:val="34E45806"/>
    <w:multiLevelType w:val="hybridMultilevel"/>
    <w:tmpl w:val="50BA4DE8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9CE4594"/>
    <w:multiLevelType w:val="hybridMultilevel"/>
    <w:tmpl w:val="14A680A8"/>
    <w:lvl w:ilvl="0" w:tplc="04190001">
      <w:start w:val="1"/>
      <w:numFmt w:val="bullet"/>
      <w:lvlText w:val=""/>
      <w:lvlJc w:val="left"/>
      <w:pPr>
        <w:ind w:left="11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5" w:hanging="360"/>
      </w:pPr>
      <w:rPr>
        <w:rFonts w:ascii="Wingdings" w:hAnsi="Wingdings" w:hint="default"/>
      </w:rPr>
    </w:lvl>
  </w:abstractNum>
  <w:abstractNum w:abstractNumId="14">
    <w:nsid w:val="4B5E2A24"/>
    <w:multiLevelType w:val="hybridMultilevel"/>
    <w:tmpl w:val="A4222BE4"/>
    <w:lvl w:ilvl="0" w:tplc="041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5">
    <w:nsid w:val="4F0D5894"/>
    <w:multiLevelType w:val="multilevel"/>
    <w:tmpl w:val="FB30E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>
    <w:nsid w:val="561B09A8"/>
    <w:multiLevelType w:val="hybridMultilevel"/>
    <w:tmpl w:val="6936D9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CA599F"/>
    <w:multiLevelType w:val="hybridMultilevel"/>
    <w:tmpl w:val="F96668F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7052236"/>
    <w:multiLevelType w:val="hybridMultilevel"/>
    <w:tmpl w:val="322E78F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591A152E"/>
    <w:multiLevelType w:val="hybridMultilevel"/>
    <w:tmpl w:val="CB8C35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F0F0905"/>
    <w:multiLevelType w:val="hybridMultilevel"/>
    <w:tmpl w:val="80560A2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15715E1"/>
    <w:multiLevelType w:val="hybridMultilevel"/>
    <w:tmpl w:val="13E47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E752CA"/>
    <w:multiLevelType w:val="hybridMultilevel"/>
    <w:tmpl w:val="97B44C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F3932B7"/>
    <w:multiLevelType w:val="hybridMultilevel"/>
    <w:tmpl w:val="C33E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1853E06"/>
    <w:multiLevelType w:val="multilevel"/>
    <w:tmpl w:val="4F7EE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>
    <w:nsid w:val="77F5354F"/>
    <w:multiLevelType w:val="multilevel"/>
    <w:tmpl w:val="9B86FAE6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>
    <w:nsid w:val="7A1D6D82"/>
    <w:multiLevelType w:val="multilevel"/>
    <w:tmpl w:val="D7EE4540"/>
    <w:lvl w:ilvl="0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4"/>
  </w:num>
  <w:num w:numId="3">
    <w:abstractNumId w:val="15"/>
  </w:num>
  <w:num w:numId="4">
    <w:abstractNumId w:val="6"/>
  </w:num>
  <w:num w:numId="5">
    <w:abstractNumId w:val="24"/>
  </w:num>
  <w:num w:numId="6">
    <w:abstractNumId w:val="25"/>
  </w:num>
  <w:num w:numId="7">
    <w:abstractNumId w:val="3"/>
  </w:num>
  <w:num w:numId="8">
    <w:abstractNumId w:val="0"/>
  </w:num>
  <w:num w:numId="9">
    <w:abstractNumId w:val="26"/>
  </w:num>
  <w:num w:numId="10">
    <w:abstractNumId w:val="7"/>
  </w:num>
  <w:num w:numId="11">
    <w:abstractNumId w:val="14"/>
  </w:num>
  <w:num w:numId="12">
    <w:abstractNumId w:val="13"/>
  </w:num>
  <w:num w:numId="13">
    <w:abstractNumId w:val="10"/>
  </w:num>
  <w:num w:numId="14">
    <w:abstractNumId w:val="19"/>
  </w:num>
  <w:num w:numId="15">
    <w:abstractNumId w:val="21"/>
  </w:num>
  <w:num w:numId="16">
    <w:abstractNumId w:val="5"/>
  </w:num>
  <w:num w:numId="17">
    <w:abstractNumId w:val="23"/>
  </w:num>
  <w:num w:numId="18">
    <w:abstractNumId w:val="9"/>
  </w:num>
  <w:num w:numId="19">
    <w:abstractNumId w:val="17"/>
  </w:num>
  <w:num w:numId="20">
    <w:abstractNumId w:val="11"/>
  </w:num>
  <w:num w:numId="21">
    <w:abstractNumId w:val="18"/>
  </w:num>
  <w:num w:numId="22">
    <w:abstractNumId w:val="12"/>
  </w:num>
  <w:num w:numId="23">
    <w:abstractNumId w:val="22"/>
  </w:num>
  <w:num w:numId="24">
    <w:abstractNumId w:val="20"/>
  </w:num>
  <w:num w:numId="25">
    <w:abstractNumId w:val="1"/>
  </w:num>
  <w:num w:numId="26">
    <w:abstractNumId w:val="8"/>
  </w:num>
  <w:num w:numId="2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556A"/>
    <w:rsid w:val="00011244"/>
    <w:rsid w:val="00021009"/>
    <w:rsid w:val="00024A6F"/>
    <w:rsid w:val="00071B4A"/>
    <w:rsid w:val="00085F69"/>
    <w:rsid w:val="000D0DE0"/>
    <w:rsid w:val="000E777B"/>
    <w:rsid w:val="0012374B"/>
    <w:rsid w:val="001E0025"/>
    <w:rsid w:val="00217BEA"/>
    <w:rsid w:val="00250449"/>
    <w:rsid w:val="00250CF2"/>
    <w:rsid w:val="0025169D"/>
    <w:rsid w:val="00254B03"/>
    <w:rsid w:val="00261C70"/>
    <w:rsid w:val="00271CDD"/>
    <w:rsid w:val="002757A7"/>
    <w:rsid w:val="00276D7B"/>
    <w:rsid w:val="002834C9"/>
    <w:rsid w:val="002F0769"/>
    <w:rsid w:val="00310DFB"/>
    <w:rsid w:val="00322F7D"/>
    <w:rsid w:val="00322FF3"/>
    <w:rsid w:val="00397964"/>
    <w:rsid w:val="003E5D92"/>
    <w:rsid w:val="00407BF1"/>
    <w:rsid w:val="004433B6"/>
    <w:rsid w:val="004804F9"/>
    <w:rsid w:val="00494F27"/>
    <w:rsid w:val="004A0D7A"/>
    <w:rsid w:val="004A1598"/>
    <w:rsid w:val="00512C1C"/>
    <w:rsid w:val="00514FBC"/>
    <w:rsid w:val="005633DE"/>
    <w:rsid w:val="005A7DA0"/>
    <w:rsid w:val="005B597A"/>
    <w:rsid w:val="00622B48"/>
    <w:rsid w:val="006801C2"/>
    <w:rsid w:val="006A52EC"/>
    <w:rsid w:val="006A722C"/>
    <w:rsid w:val="006C6A7F"/>
    <w:rsid w:val="006E6F6B"/>
    <w:rsid w:val="006F68FD"/>
    <w:rsid w:val="00725C0B"/>
    <w:rsid w:val="007776A7"/>
    <w:rsid w:val="0078125E"/>
    <w:rsid w:val="007C7BE3"/>
    <w:rsid w:val="0081283A"/>
    <w:rsid w:val="008363BD"/>
    <w:rsid w:val="0084556A"/>
    <w:rsid w:val="00845571"/>
    <w:rsid w:val="00852707"/>
    <w:rsid w:val="00886963"/>
    <w:rsid w:val="008A1727"/>
    <w:rsid w:val="00932D45"/>
    <w:rsid w:val="00955E21"/>
    <w:rsid w:val="00962A2F"/>
    <w:rsid w:val="0097111E"/>
    <w:rsid w:val="00980938"/>
    <w:rsid w:val="009F4179"/>
    <w:rsid w:val="00A13AF2"/>
    <w:rsid w:val="00A7187F"/>
    <w:rsid w:val="00A90178"/>
    <w:rsid w:val="00AA3F4E"/>
    <w:rsid w:val="00AB33FA"/>
    <w:rsid w:val="00AC25C1"/>
    <w:rsid w:val="00AD2514"/>
    <w:rsid w:val="00AE4BBB"/>
    <w:rsid w:val="00B137A5"/>
    <w:rsid w:val="00B46931"/>
    <w:rsid w:val="00B51149"/>
    <w:rsid w:val="00B60852"/>
    <w:rsid w:val="00BE4634"/>
    <w:rsid w:val="00BF2141"/>
    <w:rsid w:val="00C1431B"/>
    <w:rsid w:val="00C55C1E"/>
    <w:rsid w:val="00C65717"/>
    <w:rsid w:val="00C71AC7"/>
    <w:rsid w:val="00C92EA7"/>
    <w:rsid w:val="00D06B22"/>
    <w:rsid w:val="00D36C53"/>
    <w:rsid w:val="00D5202D"/>
    <w:rsid w:val="00D95491"/>
    <w:rsid w:val="00D95A38"/>
    <w:rsid w:val="00DB4C56"/>
    <w:rsid w:val="00DD2D81"/>
    <w:rsid w:val="00DF2DAC"/>
    <w:rsid w:val="00E0365B"/>
    <w:rsid w:val="00E21F72"/>
    <w:rsid w:val="00E3375D"/>
    <w:rsid w:val="00E41F25"/>
    <w:rsid w:val="00E71A02"/>
    <w:rsid w:val="00E90D25"/>
    <w:rsid w:val="00F160B0"/>
    <w:rsid w:val="00F26830"/>
    <w:rsid w:val="00F43D16"/>
    <w:rsid w:val="00F83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6A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E3375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BF214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61C70"/>
    <w:pPr>
      <w:ind w:left="720"/>
      <w:contextualSpacing/>
    </w:pPr>
  </w:style>
  <w:style w:type="paragraph" w:customStyle="1" w:styleId="c3">
    <w:name w:val="c3"/>
    <w:basedOn w:val="a"/>
    <w:rsid w:val="00024A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basedOn w:val="a0"/>
    <w:rsid w:val="00024A6F"/>
  </w:style>
  <w:style w:type="paragraph" w:styleId="a5">
    <w:name w:val="Balloon Text"/>
    <w:basedOn w:val="a"/>
    <w:link w:val="a6"/>
    <w:uiPriority w:val="99"/>
    <w:semiHidden/>
    <w:unhideWhenUsed/>
    <w:rsid w:val="00276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76D7B"/>
    <w:rPr>
      <w:rFonts w:ascii="Tahoma" w:eastAsiaTheme="minorEastAsia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276D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E3375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apple-converted-space">
    <w:name w:val="apple-converted-space"/>
    <w:basedOn w:val="a0"/>
    <w:rsid w:val="005B597A"/>
  </w:style>
  <w:style w:type="paragraph" w:styleId="a8">
    <w:name w:val="header"/>
    <w:basedOn w:val="a"/>
    <w:link w:val="a9"/>
    <w:uiPriority w:val="99"/>
    <w:unhideWhenUsed/>
    <w:rsid w:val="008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A1727"/>
    <w:rPr>
      <w:rFonts w:eastAsiaTheme="minorEastAsia"/>
      <w:lang w:eastAsia="ru-RU"/>
    </w:rPr>
  </w:style>
  <w:style w:type="paragraph" w:styleId="aa">
    <w:name w:val="footer"/>
    <w:basedOn w:val="a"/>
    <w:link w:val="ab"/>
    <w:uiPriority w:val="99"/>
    <w:unhideWhenUsed/>
    <w:rsid w:val="008A172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A1727"/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nsportal.ru/shkola/raznoe/library/2013/06/12/doklad-nravstvennoe-vospitanie-detey-s-ogranichenny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0173E67-5F83-4B0C-B3C8-EEF64943C5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932</TotalTime>
  <Pages>11</Pages>
  <Words>2844</Words>
  <Characters>16211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User</cp:lastModifiedBy>
  <cp:revision>29</cp:revision>
  <dcterms:created xsi:type="dcterms:W3CDTF">2015-11-20T16:53:00Z</dcterms:created>
  <dcterms:modified xsi:type="dcterms:W3CDTF">2016-03-02T16:45:00Z</dcterms:modified>
</cp:coreProperties>
</file>