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F8" w:rsidRPr="00743DDB" w:rsidRDefault="003A1901" w:rsidP="00357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DDB">
        <w:rPr>
          <w:rFonts w:ascii="Times New Roman" w:hAnsi="Times New Roman" w:cs="Times New Roman"/>
          <w:b/>
          <w:sz w:val="28"/>
          <w:szCs w:val="28"/>
        </w:rPr>
        <w:t>Организация процесса обучения игре в шахматы детей дошкольного возраста в соответствии с требованиями ФГОС ДОО</w:t>
      </w:r>
    </w:p>
    <w:p w:rsidR="003A1901" w:rsidRPr="00357AFD" w:rsidRDefault="003A1901" w:rsidP="00357A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– мудрая, древняя игра, которой уже почти полторы тысячи лет. Несмотря на то, что шахматы – одна из древнейших игр, она в тоже время и самая современная игра, привлекающая все большее число поклонников во всем мире.</w:t>
      </w:r>
    </w:p>
    <w:p w:rsidR="003A1901" w:rsidRPr="00357AFD" w:rsidRDefault="00626DE0" w:rsidP="00357A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  <w:r w:rsidR="003A1901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нацеливает нас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в различных видах деятельности.</w:t>
      </w:r>
    </w:p>
    <w:p w:rsidR="003A1901" w:rsidRPr="00357AFD" w:rsidRDefault="003A1901" w:rsidP="00357A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дошкольника ведущий вид деятельности, в котором ребенок учится, развивается и растет. Игра в шахматы – уникальный инструмент развития творческого мышления, очень мощный инструмент гармоничного развития интеллекта ребенка в игровой форме. Для ребёнка это не только игра, доставляющая много радости, но и эффективное средство самовоспитания. Обучение детей шахматам помогает развитию у них способности ориентироваться на плоскости, развитию мышления, учит ребёнка сравнивать, обобщать, запоминать, содействует формированию таких ценных качеств, как внимательность, усидчивость, собранность, самостоятельность. Неоценима   роль   шахмат   в   формировании   внутреннего    плана действий – способности действовать в уме.</w:t>
      </w:r>
    </w:p>
    <w:p w:rsidR="003A1901" w:rsidRPr="00357AFD" w:rsidRDefault="003A1901" w:rsidP="00357A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дает ребенку-дошкольнику радость творчества и обогащает его духовный мир, воспитывает находчивость, сообразительность, умение рассчитывать время, приучает ребенка к дисциплинированности, объективности. Игра в шахматы способствует формированию основных компетенций у дошкольников и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3A1901" w:rsidRPr="00357AFD" w:rsidRDefault="003A1901" w:rsidP="00357A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Увлекшись игрой, маленький непоседа становиться усидчивее, озорник – выдержанней, зазнайка – самокритичнее. Шахматы учат быть предельно внимательным, собранным. К тому же, шахматы – замечательный повод для общения людей, способствующий взаимопониманию, укреплению дружеских и добропорядочных отношений. Не случайно девизом всемирной шахматной федерации являются слова «Все мы одна семья».</w:t>
      </w:r>
    </w:p>
    <w:p w:rsidR="003A1901" w:rsidRPr="00357AFD" w:rsidRDefault="003A1901" w:rsidP="00357A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Путин в послании участникам чемпионата мира по шахматам сказал: “Шахматы — это не просто спорт — они делают человека мудрее и 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дальновиднее, помогают объективнее оценить сложившуюся ситуацию, просчитать на несколько "ходов" вперед”.</w:t>
      </w:r>
    </w:p>
    <w:p w:rsidR="003A1901" w:rsidRPr="00357AFD" w:rsidRDefault="003A1901" w:rsidP="00357AF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шахмат в формировании подрастающего поколения президент Международной шахматной федерации (ФИДЕ) Кирсан Илюмжинов выразился: “Шахматы — чуть ли не единственная чисто соревновательная, т. е. наглядная форма фиксации интеллекта личности”. Шахматы – это проверенная временем и разными нациями технология развития интеллектуального потенциала детей.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следует начинать обучение шахматной игре в дошкольном возрасте? Интерес к игре в шахматы у одних детей проявляется самостоятельно, под некоторым влиянием родных и близких, друзей, телевизионных передач, у других его можно вызвать, сформировать незаметно для ребенка. И то и другое приемлемо. Шахматы должны постепенно стать продолжением детских игр и забав. Какой-либо «принудительный элемент» здесь должен начисто отсутствовать. С чего начать? С игры! Но не в шахматы, а в знакомство с шахматными фигурами при помощи сказки, иллюстрируя ее шахматными фигурами.</w:t>
      </w:r>
    </w:p>
    <w:p w:rsidR="00833570" w:rsidRPr="00357AFD" w:rsidRDefault="00833570" w:rsidP="00743DD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метод обучения шахматам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игре в шахматы начинаем с игры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нельзя ставить перед ребенком начальную позицию шахматной партии и тут же объяснять, как ходят фигуры. Дети в этом возрасте редко понимают смысл объяснения и теряют интерес к шахматам. Попробуем начать играть, например, в «ладью». Расскажем о ней сказку, покажем на шахматной доске, где 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«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нарядим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ее, начнем за ней охотиться – и ребенок быстро овладеет правилами передвижения ладьи. И так со всеми фигурами. Эффект игрового метода изучения шахмат «по частям» велик. Главное, чтобы все эти игры шли непринужденно, ребенок не должен замечать, что его обучают.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в игре детям следует тактично, не назойливо. Нельзя хвалить одних и в то же время ругать других за временные неудачи. Очень важно в процессе обучения игре воспитывать привычку к преодолению трудностей, строя занятия по дидактическим принципам: от простого к сложному, от легкого к более трудному, от известного к неизвестному, время от времени внося в занятия элементы занимательности, новизны.</w:t>
      </w:r>
    </w:p>
    <w:p w:rsidR="00833570" w:rsidRPr="00357AFD" w:rsidRDefault="00626DE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33570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нередко возникает вопрос: «Как играть с ребенком?». Вопрос далеко не праздный. Можно сделать вид, что проиграл, но злоупотреблять этим не следует: дети могут привыкнуть к легким победам и проигрыши будут восприниматься ими весьма болезненно. Лучше всего дать малышу фору: одну-две пешки при игре одними пешками, без фигур, или ферзя, ладью, а то и несколько фигур сразу, при игре всеми фигурами, чтобы уравнять шансы. Довод тренера, взрослого: «Мне без форы пока неинтересно сражаться с тобой на равных» - бывает, как правило, достаточно убедительным для ребят. Когда же дети повысят класс игры, то фора, естественно, уменьшается настолько, насколько станет сильней игра юного шахматиста.</w:t>
      </w:r>
    </w:p>
    <w:p w:rsidR="00833570" w:rsidRPr="00357AFD" w:rsidRDefault="00626DE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игры </w:t>
      </w:r>
      <w:r w:rsidR="00833570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разобрать с детьми их наиболее типичные ошибки: плохо развиты фигуры, не сделана вовремя рокировка, рано вывели в игру ферзя, делали ходы одной и той же ф</w:t>
      </w:r>
      <w:r w:rsidR="00833570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игурой несколько раз подряд без </w:t>
      </w:r>
      <w:r w:rsidR="00833570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и т.п. Нужно стремиться приучать малышей из нескольких возможных в позиции ходов выбирать самый лучший.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порах не рекомендуется предлагать детям играть сразу всеми фигурам</w:t>
      </w:r>
      <w:r w:rsidR="00626DE0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Соблюдая это условие, дети постепенно приучаются 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всю доску, а также отдельное поле (клеточку, квадрат), равномерно распределять внимание по всей доске. Постепенно количество знакомых и разученных пешек и фигур увеличивается до полного комплекта, и только тогда можно приступить к игре вначале всеми пешками, а затем пешками и фигурами. Важно, чтобы дети твердо усвоили согласованность действий </w:t>
      </w:r>
      <w:r w:rsidR="00A64D6D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пешек с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пешками, пешек с каждой фигурой, каждой фигуры друг с другом. Нужно </w:t>
      </w:r>
      <w:r w:rsidR="00A64D6D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ребят запоминать различные простейшие ловушки и</w:t>
      </w:r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комбинации: 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</w:t>
      </w:r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т»,</w:t>
      </w:r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«Мат</w:t>
      </w:r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Легаля</w:t>
      </w:r>
      <w:proofErr w:type="spellEnd"/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др.,</w:t>
      </w:r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затем 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решению элементарных шахматных задач и этюдов, отгадыванию загадок.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Наибольшего эффекта удается достичь, когда вся группа детей условно делится на две подгруппы: сильную и слабую, и занятия ведутся с ними раздельно. Подбираются пары, играющие примерно одинаково, иначе постоянные проигрыши слабейшего, приведут к тому, что он быстро разочаруется, потеряет веру в свои силы. Через какое-то время пары (подгруппы, команды) могут изменяться в зависимости от уровня игры, его повышения или понижения.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 должны быть доступными, лаконичными. Но все же некоторые дети могут не понять того или иного материала. Такие дети, как правило, утрачивают интерес к игре, начинают отвлекаться. В этом случае повторное объяснение (если ошибка не типична для всех ребят) вовсе не обязательно. Просто кого-то можно пересадить, чтобы он поиграл с другим товарищем. Иногда рекомендуется дать задание хорошо играющим детям позаниматься в свободное время с отстающим товарищем. Часто такие подопечные быстро догоняют по классу игры своих «юных тренеров», 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бывает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обыгрывают.</w:t>
      </w:r>
    </w:p>
    <w:p w:rsidR="003A1901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игрой нужно провести беседу об общих правилах поведения во время шахматных поединков, </w:t>
      </w:r>
      <w:r w:rsidR="00185AAA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A64D6D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 шахматы играют не торопясь, спокойно, тихо, чтобы можно было придумать самый хороший и сильный ход. Нельзя спорить друг с другом, громко разговаривать, так как этим вы будете мешать себе и другим.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обучения игре в шахматы дошкольников.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основная форма занятий с дошколятами – игровые ситуации. И никакого принуждения! Только в этом случае ребенок не устает при </w:t>
      </w:r>
      <w:r w:rsidR="00A64D6D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усвоении нового материала и сохраняет к нему живой интерес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Научить играть в шахматы можно практически любого ребенка, но для этого требуется запастись большим терпением. И не забывать: все-таки главная наша цель – не воспитывать будущих чемпионов, а прививать малышам интерес к мудрой 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игре. Занятия должны проходить в доброжелательной атмосфере. Нельзя перегружать детей, в середине занятия – физкультминутка. К новому материалу можно переходить только после того, как малыш будет уверенно знать пройденное.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должно быть развивающим, </w:t>
      </w:r>
      <w:r w:rsidR="00A64D6D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включать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работу ребенка с изученным материалом. И двигаться от простого к сложному. Программа по обучению игре в шахматы максимально проста и доступна дошкольникам. Важное значение при обучении имеет специально организованная игровая деятельность на занятиях, использование приема обыгрывания заданий, создание игровых ситуаций. Малыши с удовольствием изображают шахматные фигуры, читают про них стихи. Обучаясь игре в шахматы, ребенок живет в мире сказок и превращений обыкновенной шахматной доски и фигур в волшебные. Главный секрет: ребенок не должен замечать, что его обучают. Постепенно интерес возникает, и можно будет двигаться к более сложным заданиям.</w:t>
      </w:r>
    </w:p>
    <w:p w:rsidR="00833570" w:rsidRPr="00357AFD" w:rsidRDefault="00833570" w:rsidP="00743DD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шахматы решает сразу несколько задач: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Познавательную: расширяет кругозор, учит думать, запоминать, сравнивать, обобщать, предвидеть результаты своей деятельности, ориентироваться на плоскости (что крайне важно для школы). Развивает изобретательность и логическое мышление, наблюдательность и внимание.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Воспитательную: вырабатывает целеустремленность, выдержку, волю, усидчивость. А также внимательность и собранность. Ребенок, обучающийся этой игре, становится самокритичнее, привыкает самостоятельно думать, принимать решения, бороться до конца, не унывать при неудачах.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Эстетическую: играя, ребенок живет в мире сказок и превращений обыкновенной доски и фигур в волшебные, изящество и красота отдельных ходов, шахматных комбинаций доставляют ему истинное удовольствие,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Физическую: побуждает уделять время физкультуре, чтобы хватало сил и выносливости сидеть за шахматной доской. Среди ребят, играющих в шахматы, часто бытует такая поговорка: «Чтобы гроссмейстером стать, надо много знать, постоянно физкультурой, спортом заниматься, ежедневно закаляться».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Коррекционную: помогает </w:t>
      </w:r>
      <w:proofErr w:type="spellStart"/>
      <w:r w:rsidR="00A64D6D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генерактивному</w:t>
      </w:r>
      <w:proofErr w:type="spellEnd"/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малышу стать спокойнее, уравновешеннее, учит непоседу длительно сосредотачиват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на одном виде деятельности.</w:t>
      </w:r>
    </w:p>
    <w:p w:rsidR="00833570" w:rsidRPr="00357AFD" w:rsidRDefault="00833570" w:rsidP="00357A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изначально талантливы. Но, знакомя с элементарными правилами игры, ребенку-дошкольнику следует помочь усвоить извечную истину: шахматы – дело занимательное, увлек</w:t>
      </w:r>
      <w:r w:rsidR="00A64D6D"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ательное, но и сложное, шахматы - </w:t>
      </w: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каждодневный труд, труд упорный и настойчивый.</w:t>
      </w:r>
    </w:p>
    <w:p w:rsidR="003A1901" w:rsidRPr="00357AFD" w:rsidRDefault="00712D4E" w:rsidP="00357AFD">
      <w:pPr>
        <w:jc w:val="both"/>
        <w:rPr>
          <w:rFonts w:ascii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57AFD">
        <w:rPr>
          <w:rFonts w:ascii="Times New Roman" w:hAnsi="Times New Roman" w:cs="Times New Roman"/>
          <w:sz w:val="28"/>
          <w:szCs w:val="28"/>
        </w:rPr>
        <w:t xml:space="preserve">Шахматы – это упорный и настойчивый труд, и в то же время игра тысячи радостей. Целесообразно, чтобы шахматная игра заняла определенное место в педагогическом процессе детских образовательных учреждений, </w:t>
      </w:r>
      <w:r w:rsidRPr="00357AFD">
        <w:rPr>
          <w:rFonts w:ascii="Times New Roman" w:hAnsi="Times New Roman" w:cs="Times New Roman"/>
          <w:sz w:val="28"/>
          <w:szCs w:val="28"/>
        </w:rPr>
        <w:lastRenderedPageBreak/>
        <w:t>поскольку она является действенным средством умственного развития и подготовки детей к школе.</w:t>
      </w:r>
    </w:p>
    <w:p w:rsidR="00357AFD" w:rsidRPr="00357AFD" w:rsidRDefault="00357AFD" w:rsidP="00357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AFD" w:rsidRDefault="00357AFD" w:rsidP="00743DDB">
      <w:pPr>
        <w:widowControl w:val="0"/>
        <w:autoSpaceDE w:val="0"/>
        <w:autoSpaceDN w:val="0"/>
        <w:spacing w:before="87" w:after="0" w:line="319" w:lineRule="exact"/>
        <w:ind w:left="1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57A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Список</w:t>
      </w:r>
      <w:proofErr w:type="spellEnd"/>
      <w:r w:rsidRPr="00357A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7A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использо</w:t>
      </w:r>
      <w:bookmarkStart w:id="0" w:name="_GoBack"/>
      <w:bookmarkEnd w:id="0"/>
      <w:r w:rsidRPr="00357A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ванной</w:t>
      </w:r>
      <w:proofErr w:type="spellEnd"/>
      <w:r w:rsidRPr="00357A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7A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литературы</w:t>
      </w:r>
      <w:proofErr w:type="spellEnd"/>
      <w:r w:rsidRPr="00357A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743DDB" w:rsidRPr="00357AFD" w:rsidRDefault="00743DDB" w:rsidP="00743DDB">
      <w:pPr>
        <w:widowControl w:val="0"/>
        <w:autoSpaceDE w:val="0"/>
        <w:autoSpaceDN w:val="0"/>
        <w:spacing w:before="87" w:after="0" w:line="319" w:lineRule="exact"/>
        <w:ind w:left="1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357AFD" w:rsidRPr="00357AFD" w:rsidRDefault="00357AFD" w:rsidP="00357AFD">
      <w:pPr>
        <w:widowControl w:val="0"/>
        <w:numPr>
          <w:ilvl w:val="2"/>
          <w:numId w:val="6"/>
        </w:numPr>
        <w:tabs>
          <w:tab w:val="left" w:pos="840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>Балашова Е.Ю. Шахматная азбука, 1 ступень. Герои сказки играют в шахматы. – М.: Просвещение, 2009. – 72</w:t>
      </w:r>
      <w:r w:rsidRPr="00357AF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57AFD" w:rsidRPr="00357AFD" w:rsidRDefault="00357AFD" w:rsidP="00357AFD">
      <w:pPr>
        <w:widowControl w:val="0"/>
        <w:numPr>
          <w:ilvl w:val="2"/>
          <w:numId w:val="6"/>
        </w:numPr>
        <w:tabs>
          <w:tab w:val="left" w:pos="840"/>
        </w:tabs>
        <w:autoSpaceDE w:val="0"/>
        <w:autoSpaceDN w:val="0"/>
        <w:spacing w:before="7"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>Балашова Е.Ю. Герои сказки играют в шахматы. – М.:  Просвещение, 2009. – 96</w:t>
      </w:r>
      <w:r w:rsidRPr="00357A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57AFD" w:rsidRPr="00357AFD" w:rsidRDefault="00357AFD" w:rsidP="00357AFD">
      <w:pPr>
        <w:widowControl w:val="0"/>
        <w:numPr>
          <w:ilvl w:val="2"/>
          <w:numId w:val="6"/>
        </w:numPr>
        <w:tabs>
          <w:tab w:val="left" w:pos="840"/>
        </w:tabs>
        <w:autoSpaceDE w:val="0"/>
        <w:autoSpaceDN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Балашова Е. Задачник </w:t>
      </w:r>
      <w:r w:rsidRPr="00357AFD">
        <w:rPr>
          <w:rFonts w:ascii="Times New Roman" w:eastAsia="Times New Roman" w:hAnsi="Times New Roman" w:cs="Times New Roman"/>
          <w:sz w:val="28"/>
          <w:szCs w:val="28"/>
          <w:lang w:val="en-US"/>
        </w:rPr>
        <w:t>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 ступень. – М.: Просвещение, 2009. – 64</w:t>
      </w:r>
      <w:r w:rsidRPr="00357AF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57AFD" w:rsidRPr="00357AFD" w:rsidRDefault="00357AFD" w:rsidP="00357AFD">
      <w:pPr>
        <w:widowControl w:val="0"/>
        <w:numPr>
          <w:ilvl w:val="2"/>
          <w:numId w:val="6"/>
        </w:numPr>
        <w:tabs>
          <w:tab w:val="left" w:pos="840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>Балашова Е. Шахматная азбука. Первая ступень. – М.: Просвещение, 2009. – 144</w:t>
      </w:r>
      <w:r w:rsidRPr="00357A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57AFD" w:rsidRPr="00357AFD" w:rsidRDefault="00357AFD" w:rsidP="00357AFD">
      <w:pPr>
        <w:widowControl w:val="0"/>
        <w:numPr>
          <w:ilvl w:val="2"/>
          <w:numId w:val="6"/>
        </w:numPr>
        <w:tabs>
          <w:tab w:val="left" w:pos="840"/>
          <w:tab w:val="left" w:pos="1696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Весела И., Веселы </w:t>
      </w:r>
      <w:r w:rsidRPr="00357A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И.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Шахматный букварь: Книга для учащи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хся \Пер. с </w:t>
      </w:r>
      <w:proofErr w:type="spellStart"/>
      <w:r w:rsidRPr="00357AFD">
        <w:rPr>
          <w:rFonts w:ascii="Times New Roman" w:eastAsia="Times New Roman" w:hAnsi="Times New Roman" w:cs="Times New Roman"/>
          <w:sz w:val="28"/>
          <w:szCs w:val="28"/>
        </w:rPr>
        <w:t>чеш</w:t>
      </w:r>
      <w:proofErr w:type="spellEnd"/>
      <w:r w:rsidRPr="00357A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ab/>
        <w:t xml:space="preserve">Е.И.  Ильина, </w:t>
      </w:r>
      <w:r w:rsidRPr="00357A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Н.Н. 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Попова;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ил.  </w:t>
      </w:r>
      <w:r w:rsidRPr="00357A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И. 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Карт.  – 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Петрозаводск: БНП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7AFD" w:rsidRPr="00357AFD" w:rsidRDefault="00357AFD" w:rsidP="00357AFD">
      <w:pPr>
        <w:widowControl w:val="0"/>
        <w:autoSpaceDE w:val="0"/>
        <w:autoSpaceDN w:val="0"/>
        <w:spacing w:after="0" w:line="322" w:lineRule="exact"/>
        <w:ind w:left="83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7AFD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357AFD">
        <w:rPr>
          <w:rFonts w:ascii="Times New Roman" w:eastAsia="Times New Roman" w:hAnsi="Times New Roman" w:cs="Times New Roman"/>
          <w:sz w:val="28"/>
          <w:szCs w:val="28"/>
          <w:lang w:val="en-US"/>
        </w:rPr>
        <w:t>Кругозор</w:t>
      </w:r>
      <w:proofErr w:type="spellEnd"/>
      <w:r w:rsidRPr="00357AFD">
        <w:rPr>
          <w:rFonts w:ascii="Times New Roman" w:eastAsia="Times New Roman" w:hAnsi="Times New Roman" w:cs="Times New Roman"/>
          <w:sz w:val="28"/>
          <w:szCs w:val="28"/>
          <w:lang w:val="en-US"/>
        </w:rPr>
        <w:t>», 1994. – 112 с.</w:t>
      </w:r>
    </w:p>
    <w:p w:rsidR="00357AFD" w:rsidRPr="00357AFD" w:rsidRDefault="00357AFD" w:rsidP="00357AFD">
      <w:pPr>
        <w:widowControl w:val="0"/>
        <w:numPr>
          <w:ilvl w:val="2"/>
          <w:numId w:val="6"/>
        </w:numPr>
        <w:tabs>
          <w:tab w:val="left" w:pos="840"/>
        </w:tabs>
        <w:autoSpaceDE w:val="0"/>
        <w:autoSpaceDN w:val="0"/>
        <w:spacing w:before="4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Гришин В.Г. малыши играют в шахматы: Кн. Для воспитателя дет. сада: </w:t>
      </w:r>
      <w:r w:rsidRPr="00357A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Из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опыта работы. – М.: Просвещение, 1991. – 158</w:t>
      </w:r>
      <w:r w:rsidRPr="00357A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57AFD" w:rsidRPr="00357AFD" w:rsidRDefault="00357AFD" w:rsidP="00357AFD">
      <w:pPr>
        <w:widowControl w:val="0"/>
        <w:numPr>
          <w:ilvl w:val="2"/>
          <w:numId w:val="6"/>
        </w:numPr>
        <w:tabs>
          <w:tab w:val="left" w:pos="84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Дорофеева </w:t>
      </w:r>
      <w:r w:rsidRPr="00357A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А.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Хочу учиться шахматам! – М.: Просвещение, 2007. – 160</w:t>
      </w:r>
      <w:r w:rsidRPr="00357AF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57AFD" w:rsidRPr="00357AFD" w:rsidRDefault="00357AFD" w:rsidP="00357AFD">
      <w:pPr>
        <w:widowControl w:val="0"/>
        <w:numPr>
          <w:ilvl w:val="2"/>
          <w:numId w:val="6"/>
        </w:numPr>
        <w:tabs>
          <w:tab w:val="left" w:pos="84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Журавлев </w:t>
      </w:r>
      <w:r w:rsidRPr="00357A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Н.И.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В стране шахматных чудес. – М.: А\О «Международная книга», 1991. – 128</w:t>
      </w:r>
      <w:r w:rsidRPr="00357A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57AFD" w:rsidRPr="00357AFD" w:rsidRDefault="00357AFD" w:rsidP="00357AFD">
      <w:pPr>
        <w:widowControl w:val="0"/>
        <w:numPr>
          <w:ilvl w:val="2"/>
          <w:numId w:val="6"/>
        </w:numPr>
        <w:tabs>
          <w:tab w:val="left" w:pos="840"/>
          <w:tab w:val="left" w:pos="2267"/>
          <w:tab w:val="left" w:pos="2850"/>
          <w:tab w:val="left" w:pos="4279"/>
          <w:tab w:val="left" w:pos="4787"/>
          <w:tab w:val="left" w:pos="5472"/>
          <w:tab w:val="left" w:pos="6661"/>
          <w:tab w:val="left" w:pos="8176"/>
        </w:tabs>
        <w:autoSpaceDE w:val="0"/>
        <w:autoSpaceDN w:val="0"/>
        <w:spacing w:after="0" w:line="240" w:lineRule="auto"/>
        <w:ind w:left="479" w:right="11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>Касаткина В. Шахматная тетрадь. – М.: Просвещение, 2009. – 32 с. 10.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7AFD">
        <w:rPr>
          <w:rFonts w:ascii="Times New Roman" w:eastAsia="Times New Roman" w:hAnsi="Times New Roman" w:cs="Times New Roman"/>
          <w:sz w:val="28"/>
          <w:szCs w:val="28"/>
        </w:rPr>
        <w:t>Костенюк</w:t>
      </w:r>
      <w:proofErr w:type="spellEnd"/>
      <w:r w:rsidRPr="00357AFD">
        <w:rPr>
          <w:rFonts w:ascii="Times New Roman" w:eastAsia="Times New Roman" w:hAnsi="Times New Roman" w:cs="Times New Roman"/>
          <w:sz w:val="28"/>
          <w:szCs w:val="28"/>
        </w:rPr>
        <w:tab/>
        <w:t>А.,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57AFD">
        <w:rPr>
          <w:rFonts w:ascii="Times New Roman" w:eastAsia="Times New Roman" w:hAnsi="Times New Roman" w:cs="Times New Roman"/>
          <w:sz w:val="28"/>
          <w:szCs w:val="28"/>
        </w:rPr>
        <w:t>Костенюк</w:t>
      </w:r>
      <w:proofErr w:type="spellEnd"/>
      <w:r w:rsidRPr="00357AFD">
        <w:rPr>
          <w:rFonts w:ascii="Times New Roman" w:eastAsia="Times New Roman" w:hAnsi="Times New Roman" w:cs="Times New Roman"/>
          <w:sz w:val="28"/>
          <w:szCs w:val="28"/>
        </w:rPr>
        <w:tab/>
      </w:r>
      <w:r w:rsidRPr="00357AFD">
        <w:rPr>
          <w:rFonts w:ascii="Times New Roman" w:eastAsia="Times New Roman" w:hAnsi="Times New Roman" w:cs="Times New Roman"/>
          <w:spacing w:val="-3"/>
          <w:sz w:val="28"/>
          <w:szCs w:val="28"/>
        </w:rPr>
        <w:t>Н.</w:t>
      </w:r>
      <w:r w:rsidRPr="00357AFD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ab/>
        <w:t>научить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ab/>
        <w:t>шахматам.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ab/>
      </w:r>
      <w:r w:rsidRPr="00357AFD">
        <w:rPr>
          <w:rFonts w:ascii="Times New Roman" w:eastAsia="Times New Roman" w:hAnsi="Times New Roman" w:cs="Times New Roman"/>
          <w:w w:val="95"/>
          <w:sz w:val="28"/>
          <w:szCs w:val="28"/>
        </w:rPr>
        <w:t>Дошкольный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AFD">
        <w:rPr>
          <w:rFonts w:ascii="Times New Roman" w:eastAsia="Times New Roman" w:hAnsi="Times New Roman" w:cs="Times New Roman"/>
          <w:sz w:val="28"/>
          <w:szCs w:val="28"/>
        </w:rPr>
        <w:t>шахматный учебник. – М.: Просвещение, 2007. – 144 с.</w:t>
      </w:r>
    </w:p>
    <w:p w:rsidR="00357AFD" w:rsidRPr="00357AFD" w:rsidRDefault="00357AFD" w:rsidP="00357AFD">
      <w:pPr>
        <w:widowControl w:val="0"/>
        <w:autoSpaceDE w:val="0"/>
        <w:autoSpaceDN w:val="0"/>
        <w:spacing w:after="0" w:line="322" w:lineRule="exact"/>
        <w:ind w:left="4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>11.Лобач П. Правила шахмат. – Саратов, 2009. – 16 с.</w:t>
      </w:r>
    </w:p>
    <w:p w:rsidR="00357AFD" w:rsidRPr="00357AFD" w:rsidRDefault="00357AFD" w:rsidP="00357AFD">
      <w:pPr>
        <w:widowControl w:val="0"/>
        <w:autoSpaceDE w:val="0"/>
        <w:autoSpaceDN w:val="0"/>
        <w:spacing w:after="0" w:line="240" w:lineRule="auto"/>
        <w:ind w:left="83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AFD">
        <w:rPr>
          <w:rFonts w:ascii="Times New Roman" w:eastAsia="Times New Roman" w:hAnsi="Times New Roman" w:cs="Times New Roman"/>
          <w:sz w:val="28"/>
          <w:szCs w:val="28"/>
        </w:rPr>
        <w:t>12.Сухин И. Шахматы для самых маленьких. – М.: Просвещение, 2007. – 280 с.</w:t>
      </w:r>
    </w:p>
    <w:p w:rsidR="00357AFD" w:rsidRPr="00357AFD" w:rsidRDefault="00357AFD" w:rsidP="00357A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7AFD" w:rsidRPr="0035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30BD"/>
    <w:multiLevelType w:val="hybridMultilevel"/>
    <w:tmpl w:val="02FE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6CA3"/>
    <w:multiLevelType w:val="multilevel"/>
    <w:tmpl w:val="4F0A88EE"/>
    <w:lvl w:ilvl="0">
      <w:start w:val="1"/>
      <w:numFmt w:val="decimal"/>
      <w:lvlText w:val="%1"/>
      <w:lvlJc w:val="left"/>
      <w:pPr>
        <w:ind w:left="613" w:hanging="49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3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</w:rPr>
    </w:lvl>
    <w:lvl w:ilvl="8"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2" w15:restartNumberingAfterBreak="0">
    <w:nsid w:val="3C1F419C"/>
    <w:multiLevelType w:val="multilevel"/>
    <w:tmpl w:val="DD70B2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440361A2"/>
    <w:multiLevelType w:val="hybridMultilevel"/>
    <w:tmpl w:val="AF2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0658"/>
    <w:multiLevelType w:val="hybridMultilevel"/>
    <w:tmpl w:val="EE32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F6AFD"/>
    <w:multiLevelType w:val="multilevel"/>
    <w:tmpl w:val="6FC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F"/>
    <w:rsid w:val="00185AAA"/>
    <w:rsid w:val="00203A86"/>
    <w:rsid w:val="00357AFD"/>
    <w:rsid w:val="003A1901"/>
    <w:rsid w:val="00626DE0"/>
    <w:rsid w:val="00712D4E"/>
    <w:rsid w:val="00743DDB"/>
    <w:rsid w:val="00833570"/>
    <w:rsid w:val="00A32AF8"/>
    <w:rsid w:val="00A64D6D"/>
    <w:rsid w:val="00E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20B1"/>
  <w15:chartTrackingRefBased/>
  <w15:docId w15:val="{C1F5AAAE-0683-4F3D-A361-8AC25B0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35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2019-03-14T12:14:00Z</dcterms:created>
  <dcterms:modified xsi:type="dcterms:W3CDTF">2019-03-14T15:15:00Z</dcterms:modified>
</cp:coreProperties>
</file>