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49" w:rsidRDefault="00E43149" w:rsidP="00327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</w:t>
      </w:r>
      <w:r w:rsidR="00BB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льное автономное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</w:t>
      </w:r>
    </w:p>
    <w:p w:rsidR="00E43149" w:rsidRDefault="00E43149" w:rsidP="00327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B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ополнительного образования </w:t>
      </w:r>
    </w:p>
    <w:p w:rsidR="00E43149" w:rsidRDefault="00E43149" w:rsidP="00327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«Рефтинская детская школа искусств»</w:t>
      </w:r>
    </w:p>
    <w:p w:rsidR="00E43149" w:rsidRDefault="00E43149" w:rsidP="00327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149" w:rsidRDefault="00E43149" w:rsidP="00327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149" w:rsidRDefault="00E43149" w:rsidP="00327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149" w:rsidRDefault="00E43149" w:rsidP="00327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149" w:rsidRDefault="00E43149" w:rsidP="00327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149" w:rsidRDefault="00E43149" w:rsidP="00327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149" w:rsidRDefault="00E43149" w:rsidP="00327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149" w:rsidRDefault="00E43149" w:rsidP="00327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149" w:rsidRDefault="00E43149" w:rsidP="00327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149" w:rsidRDefault="00E43149" w:rsidP="00327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149" w:rsidRDefault="00E43149" w:rsidP="00327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149" w:rsidRDefault="00E43149" w:rsidP="00327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149" w:rsidRDefault="00E43149" w:rsidP="00327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149" w:rsidRDefault="00E43149" w:rsidP="00327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43149" w:rsidRPr="00783800" w:rsidRDefault="00E43149" w:rsidP="00327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E43149" w:rsidRPr="00783800" w:rsidRDefault="00E43149" w:rsidP="00327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Макраме для начинающих</w:t>
      </w:r>
    </w:p>
    <w:p w:rsidR="00E43149" w:rsidRDefault="00E43149" w:rsidP="00327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43149" w:rsidRPr="00783800" w:rsidRDefault="00A377EA" w:rsidP="00327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П</w:t>
      </w:r>
      <w:r w:rsidR="00A529A2">
        <w:rPr>
          <w:rFonts w:ascii="Times New Roman" w:eastAsia="Times New Roman" w:hAnsi="Times New Roman" w:cs="Times New Roman"/>
          <w:sz w:val="48"/>
          <w:szCs w:val="48"/>
          <w:lang w:eastAsia="ru-RU"/>
        </w:rPr>
        <w:t>особие</w:t>
      </w: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 в схемах и картинках</w:t>
      </w:r>
    </w:p>
    <w:p w:rsidR="00E43149" w:rsidRDefault="00E43149" w:rsidP="00327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B19" w:rsidRDefault="00327B19" w:rsidP="00327B1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27B19" w:rsidRDefault="00327B19" w:rsidP="00327B1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3149" w:rsidRPr="00327B19" w:rsidRDefault="00E43149" w:rsidP="00327B1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3800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Составитель</w:t>
      </w:r>
      <w:r w:rsidR="00327B19">
        <w:rPr>
          <w:rFonts w:ascii="Times New Roman" w:eastAsia="Times New Roman" w:hAnsi="Times New Roman" w:cs="Times New Roman"/>
          <w:sz w:val="32"/>
          <w:szCs w:val="32"/>
          <w:lang w:eastAsia="ru-RU"/>
        </w:rPr>
        <w:t>: Гайниахметова В.А.</w:t>
      </w:r>
    </w:p>
    <w:p w:rsidR="00E43149" w:rsidRPr="00783800" w:rsidRDefault="00327B19" w:rsidP="00327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</w:t>
      </w:r>
      <w:r w:rsidR="00E4314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преподаватель</w:t>
      </w:r>
      <w:r w:rsidR="00E43149" w:rsidRPr="0078380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43149" w:rsidRPr="00783800" w:rsidRDefault="00E43149" w:rsidP="00327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43149" w:rsidRDefault="00E43149" w:rsidP="00327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149" w:rsidRDefault="00E43149" w:rsidP="00327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149" w:rsidRDefault="00E43149" w:rsidP="00327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149" w:rsidRDefault="00E43149" w:rsidP="00327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149" w:rsidRDefault="00E43149" w:rsidP="00327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149" w:rsidRDefault="00E43149" w:rsidP="00327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149" w:rsidRDefault="00E43149" w:rsidP="00327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149" w:rsidRDefault="00E43149" w:rsidP="00327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149" w:rsidRDefault="00E43149" w:rsidP="00327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B19" w:rsidRDefault="00A529A2" w:rsidP="00327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32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BB0C06" w:rsidRDefault="00E43149" w:rsidP="00BB0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Рефтинский</w:t>
      </w:r>
      <w:proofErr w:type="spellEnd"/>
    </w:p>
    <w:p w:rsidR="00BB0C06" w:rsidRDefault="00BB0C06" w:rsidP="00BB0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C06" w:rsidRDefault="00BB0C06" w:rsidP="00BB0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149" w:rsidRPr="00BB0C06" w:rsidRDefault="00E43149" w:rsidP="00BB0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4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D66EA7" w:rsidRDefault="00D66EA7" w:rsidP="00FB2BA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49">
        <w:rPr>
          <w:rFonts w:ascii="Times New Roman" w:hAnsi="Times New Roman" w:cs="Times New Roman"/>
          <w:sz w:val="28"/>
          <w:szCs w:val="28"/>
        </w:rPr>
        <w:t>Среди различных направлений декоративно-прикладного искусства макраме (узелковое плетение) -</w:t>
      </w:r>
      <w:r w:rsidR="00E43149">
        <w:rPr>
          <w:rFonts w:ascii="Times New Roman" w:hAnsi="Times New Roman" w:cs="Times New Roman"/>
          <w:sz w:val="28"/>
          <w:szCs w:val="28"/>
        </w:rPr>
        <w:t xml:space="preserve"> </w:t>
      </w:r>
      <w:r w:rsidRPr="00E43149">
        <w:rPr>
          <w:rFonts w:ascii="Times New Roman" w:hAnsi="Times New Roman" w:cs="Times New Roman"/>
          <w:sz w:val="28"/>
          <w:szCs w:val="28"/>
        </w:rPr>
        <w:t>одно из древнейших. Истоки его лежат в Древнем Китае и Японии, но были известны в других частя</w:t>
      </w:r>
      <w:r w:rsidR="00E43149" w:rsidRPr="00E43149">
        <w:rPr>
          <w:rFonts w:ascii="Times New Roman" w:hAnsi="Times New Roman" w:cs="Times New Roman"/>
          <w:sz w:val="28"/>
          <w:szCs w:val="28"/>
        </w:rPr>
        <w:t>х</w:t>
      </w:r>
      <w:r w:rsidRPr="00E43149">
        <w:rPr>
          <w:rFonts w:ascii="Times New Roman" w:hAnsi="Times New Roman" w:cs="Times New Roman"/>
          <w:sz w:val="28"/>
          <w:szCs w:val="28"/>
        </w:rPr>
        <w:t xml:space="preserve"> света. Для некоторых древних народов узелковое плетение служило средством накопления и передачи информации. Так, у древних инков существовала развитая система своеобразной "узелковой письменности". Расшифровать "узелковое письмо" можно было по форме, размеру, цвету и по взаимному сочетанию узлов. Основой макраме является плетение, завязывание узелков. Началось это, когда человеку впервые потребовалось соединить две нити. Постепенно усложняясь, техника макраме приобрела декоративное значение.</w:t>
      </w:r>
    </w:p>
    <w:p w:rsidR="00D66EA7" w:rsidRPr="00E43149" w:rsidRDefault="00D66EA7" w:rsidP="00FB2BA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49">
        <w:rPr>
          <w:rFonts w:ascii="Times New Roman" w:hAnsi="Times New Roman" w:cs="Times New Roman"/>
          <w:sz w:val="28"/>
          <w:szCs w:val="28"/>
        </w:rPr>
        <w:t xml:space="preserve">Слово "макраме" арабского происхождения и означает "бахрома". Этот термин употребляется для всех видов работ, связанных с завязыванием </w:t>
      </w:r>
      <w:r w:rsidR="00A97B22">
        <w:rPr>
          <w:rFonts w:ascii="Times New Roman" w:hAnsi="Times New Roman" w:cs="Times New Roman"/>
          <w:sz w:val="28"/>
          <w:szCs w:val="28"/>
        </w:rPr>
        <w:t>узлов и плетением нити. Однако</w:t>
      </w:r>
      <w:proofErr w:type="gramStart"/>
      <w:r w:rsidR="00A97B2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C2CC8">
        <w:rPr>
          <w:rFonts w:ascii="Times New Roman" w:hAnsi="Times New Roman" w:cs="Times New Roman"/>
          <w:sz w:val="28"/>
          <w:szCs w:val="28"/>
        </w:rPr>
        <w:t xml:space="preserve"> </w:t>
      </w:r>
      <w:r w:rsidRPr="00E43149">
        <w:rPr>
          <w:rFonts w:ascii="Times New Roman" w:hAnsi="Times New Roman" w:cs="Times New Roman"/>
          <w:sz w:val="28"/>
          <w:szCs w:val="28"/>
        </w:rPr>
        <w:t>более древними являются арабское слово "</w:t>
      </w:r>
      <w:proofErr w:type="spellStart"/>
      <w:r w:rsidRPr="00E43149">
        <w:rPr>
          <w:rFonts w:ascii="Times New Roman" w:hAnsi="Times New Roman" w:cs="Times New Roman"/>
          <w:sz w:val="28"/>
          <w:szCs w:val="28"/>
        </w:rPr>
        <w:t>миграмах</w:t>
      </w:r>
      <w:proofErr w:type="spellEnd"/>
      <w:r w:rsidRPr="00E43149">
        <w:rPr>
          <w:rFonts w:ascii="Times New Roman" w:hAnsi="Times New Roman" w:cs="Times New Roman"/>
          <w:sz w:val="28"/>
          <w:szCs w:val="28"/>
        </w:rPr>
        <w:t>", означающее платок или шаль, и турецкое слово "</w:t>
      </w:r>
      <w:proofErr w:type="spellStart"/>
      <w:r w:rsidRPr="00E43149">
        <w:rPr>
          <w:rFonts w:ascii="Times New Roman" w:hAnsi="Times New Roman" w:cs="Times New Roman"/>
          <w:sz w:val="28"/>
          <w:szCs w:val="28"/>
        </w:rPr>
        <w:t>макрама</w:t>
      </w:r>
      <w:proofErr w:type="spellEnd"/>
      <w:r w:rsidRPr="00E43149">
        <w:rPr>
          <w:rFonts w:ascii="Times New Roman" w:hAnsi="Times New Roman" w:cs="Times New Roman"/>
          <w:sz w:val="28"/>
          <w:szCs w:val="28"/>
        </w:rPr>
        <w:t>" - нарядный платок или шаль с бахромой. В Европе слово "макраме" в значении узелкового плетения впервые начали употреблять в XIX веке. Предполагают, что в Европу искусство узелкового плетения в VIII-IX веке с Востока. Одним из посредников его проникновения в страны Европы был парусный флот. Комбинации многих морских узлов необычайно сложны и оригинальны по своей красоте.</w:t>
      </w:r>
    </w:p>
    <w:p w:rsidR="00D66EA7" w:rsidRPr="00E43149" w:rsidRDefault="00D66EA7" w:rsidP="00FB2B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924" w:rsidRDefault="008B3924" w:rsidP="00327B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924" w:rsidRDefault="008B3924" w:rsidP="00327B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924" w:rsidRDefault="008B3924" w:rsidP="00327B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924" w:rsidRDefault="008B3924" w:rsidP="00327B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B13" w:rsidRDefault="008D1B13" w:rsidP="00327B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A7D" w:rsidRDefault="00B61A7D" w:rsidP="00327B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BA5" w:rsidRDefault="00FB2BA5" w:rsidP="00327B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BA5" w:rsidRDefault="00FB2BA5" w:rsidP="00327B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BA5" w:rsidRDefault="00FB2BA5" w:rsidP="00327B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BA5" w:rsidRDefault="00FB2BA5" w:rsidP="00327B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BA5" w:rsidRDefault="00FB2BA5" w:rsidP="00327B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BA5" w:rsidRDefault="00FB2BA5" w:rsidP="00327B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56B" w:rsidRDefault="0084356B" w:rsidP="00327B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924" w:rsidRPr="008B3924" w:rsidRDefault="008B3924" w:rsidP="00327B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924">
        <w:rPr>
          <w:rFonts w:ascii="Times New Roman" w:hAnsi="Times New Roman" w:cs="Times New Roman"/>
          <w:b/>
          <w:sz w:val="28"/>
          <w:szCs w:val="28"/>
        </w:rPr>
        <w:lastRenderedPageBreak/>
        <w:t>История возникновения «макраме»</w:t>
      </w:r>
    </w:p>
    <w:p w:rsidR="008D1B13" w:rsidRDefault="00D66EA7" w:rsidP="00FB2BA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49">
        <w:rPr>
          <w:rFonts w:ascii="Times New Roman" w:hAnsi="Times New Roman" w:cs="Times New Roman"/>
          <w:sz w:val="28"/>
          <w:szCs w:val="28"/>
        </w:rPr>
        <w:t xml:space="preserve">Макраме периодически забывалось, затем возрождалось заново, техника его постоянно усложнялась, переходила </w:t>
      </w:r>
      <w:r w:rsidR="008D1B13">
        <w:rPr>
          <w:rFonts w:ascii="Times New Roman" w:hAnsi="Times New Roman" w:cs="Times New Roman"/>
          <w:sz w:val="28"/>
          <w:szCs w:val="28"/>
        </w:rPr>
        <w:t xml:space="preserve">в </w:t>
      </w:r>
      <w:r w:rsidRPr="00E43149">
        <w:rPr>
          <w:rFonts w:ascii="Times New Roman" w:hAnsi="Times New Roman" w:cs="Times New Roman"/>
          <w:sz w:val="28"/>
          <w:szCs w:val="28"/>
        </w:rPr>
        <w:t>другие виды творчеств</w:t>
      </w:r>
      <w:r w:rsidR="00A34E99">
        <w:rPr>
          <w:rFonts w:ascii="Times New Roman" w:hAnsi="Times New Roman" w:cs="Times New Roman"/>
          <w:sz w:val="28"/>
          <w:szCs w:val="28"/>
        </w:rPr>
        <w:t xml:space="preserve">а человека. Большого </w:t>
      </w:r>
      <w:proofErr w:type="gramStart"/>
      <w:r w:rsidR="00A34E99">
        <w:rPr>
          <w:rFonts w:ascii="Times New Roman" w:hAnsi="Times New Roman" w:cs="Times New Roman"/>
          <w:sz w:val="28"/>
          <w:szCs w:val="28"/>
        </w:rPr>
        <w:t>расцвета до</w:t>
      </w:r>
      <w:r w:rsidRPr="00E43149">
        <w:rPr>
          <w:rFonts w:ascii="Times New Roman" w:hAnsi="Times New Roman" w:cs="Times New Roman"/>
          <w:sz w:val="28"/>
          <w:szCs w:val="28"/>
        </w:rPr>
        <w:t>стигло</w:t>
      </w:r>
      <w:proofErr w:type="gramEnd"/>
      <w:r w:rsidRPr="00E43149">
        <w:rPr>
          <w:rFonts w:ascii="Times New Roman" w:hAnsi="Times New Roman" w:cs="Times New Roman"/>
          <w:sz w:val="28"/>
          <w:szCs w:val="28"/>
        </w:rPr>
        <w:t xml:space="preserve"> узелковое плетение в Италии и ряде других стран Европы в эпоху Ренессанса. Плетёным кружевом украшали одежду, интерьер. Плетёные изделия стали появляться на живописных полотнах. Одним из первых художнико</w:t>
      </w:r>
      <w:r w:rsidR="00A34E99">
        <w:rPr>
          <w:rFonts w:ascii="Times New Roman" w:hAnsi="Times New Roman" w:cs="Times New Roman"/>
          <w:sz w:val="28"/>
          <w:szCs w:val="28"/>
        </w:rPr>
        <w:t>в, изобразивших плетёные изделия</w:t>
      </w:r>
      <w:r w:rsidRPr="00E43149">
        <w:rPr>
          <w:rFonts w:ascii="Times New Roman" w:hAnsi="Times New Roman" w:cs="Times New Roman"/>
          <w:sz w:val="28"/>
          <w:szCs w:val="28"/>
        </w:rPr>
        <w:t xml:space="preserve">, был </w:t>
      </w:r>
      <w:proofErr w:type="spellStart"/>
      <w:r w:rsidRPr="00E43149">
        <w:rPr>
          <w:rFonts w:ascii="Times New Roman" w:hAnsi="Times New Roman" w:cs="Times New Roman"/>
          <w:sz w:val="28"/>
          <w:szCs w:val="28"/>
        </w:rPr>
        <w:t>Сандро</w:t>
      </w:r>
      <w:proofErr w:type="spellEnd"/>
      <w:r w:rsidRPr="00E43149">
        <w:rPr>
          <w:rFonts w:ascii="Times New Roman" w:hAnsi="Times New Roman" w:cs="Times New Roman"/>
          <w:sz w:val="28"/>
          <w:szCs w:val="28"/>
        </w:rPr>
        <w:t xml:space="preserve"> Боттичелли. Голову одного из персонажей на его картине "Поклонение волхвов" украшает шапочка, выполненная в технике макраме. Сегодня во многих музеях можно увидеть сохранившиеся от тех времен плетеные изделия, поражающие своей оригинальностью и изысканностью.</w:t>
      </w:r>
    </w:p>
    <w:p w:rsidR="008D1B13" w:rsidRDefault="00D66EA7" w:rsidP="00FB2BA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49">
        <w:rPr>
          <w:rFonts w:ascii="Times New Roman" w:hAnsi="Times New Roman" w:cs="Times New Roman"/>
          <w:sz w:val="28"/>
          <w:szCs w:val="28"/>
        </w:rPr>
        <w:t>Особую популярность приобретает макраме</w:t>
      </w:r>
      <w:r w:rsidR="00A34E99">
        <w:rPr>
          <w:rFonts w:ascii="Times New Roman" w:hAnsi="Times New Roman" w:cs="Times New Roman"/>
          <w:sz w:val="28"/>
          <w:szCs w:val="28"/>
        </w:rPr>
        <w:t xml:space="preserve"> в Западной Европе XVIII веке</w:t>
      </w:r>
      <w:r w:rsidRPr="00E43149">
        <w:rPr>
          <w:rFonts w:ascii="Times New Roman" w:hAnsi="Times New Roman" w:cs="Times New Roman"/>
          <w:sz w:val="28"/>
          <w:szCs w:val="28"/>
        </w:rPr>
        <w:t>. "Золотым веком макраме" называют викторианскую эпоху в Англии. Техника макраме широко использовалась англичанами</w:t>
      </w:r>
      <w:r w:rsidR="00A34E99">
        <w:rPr>
          <w:rFonts w:ascii="Times New Roman" w:hAnsi="Times New Roman" w:cs="Times New Roman"/>
          <w:sz w:val="28"/>
          <w:szCs w:val="28"/>
        </w:rPr>
        <w:t xml:space="preserve"> для создания</w:t>
      </w:r>
      <w:r w:rsidRPr="00E43149">
        <w:rPr>
          <w:rFonts w:ascii="Times New Roman" w:hAnsi="Times New Roman" w:cs="Times New Roman"/>
          <w:sz w:val="28"/>
          <w:szCs w:val="28"/>
        </w:rPr>
        <w:t xml:space="preserve"> скатерти, покрывал, абажуров и других изделий, ставших неотъемлемой части интерьеров.</w:t>
      </w:r>
    </w:p>
    <w:p w:rsidR="00A97B22" w:rsidRDefault="00D66EA7" w:rsidP="00FB2BA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49">
        <w:rPr>
          <w:rFonts w:ascii="Times New Roman" w:hAnsi="Times New Roman" w:cs="Times New Roman"/>
          <w:sz w:val="28"/>
          <w:szCs w:val="28"/>
        </w:rPr>
        <w:t>В России макраме стали увлекаться значительно позднее, чем в Западной Евро</w:t>
      </w:r>
      <w:r w:rsidR="008D1B13">
        <w:rPr>
          <w:rFonts w:ascii="Times New Roman" w:hAnsi="Times New Roman" w:cs="Times New Roman"/>
          <w:sz w:val="28"/>
          <w:szCs w:val="28"/>
        </w:rPr>
        <w:t>пе. Большой размах это рукоделие</w:t>
      </w:r>
      <w:r w:rsidRPr="00E43149">
        <w:rPr>
          <w:rFonts w:ascii="Times New Roman" w:hAnsi="Times New Roman" w:cs="Times New Roman"/>
          <w:sz w:val="28"/>
          <w:szCs w:val="28"/>
        </w:rPr>
        <w:t xml:space="preserve"> получило в России в конце XIX-начале XX столетия. Наряду с изящными сумочками, кошельками, поясами русские мастерицы плели и более сложные изделия утилитарного назначения: скатерти, салфетки, </w:t>
      </w:r>
      <w:proofErr w:type="spellStart"/>
      <w:r w:rsidRPr="00E43149">
        <w:rPr>
          <w:rFonts w:ascii="Times New Roman" w:hAnsi="Times New Roman" w:cs="Times New Roman"/>
          <w:sz w:val="28"/>
          <w:szCs w:val="28"/>
        </w:rPr>
        <w:t>газетницы</w:t>
      </w:r>
      <w:proofErr w:type="spellEnd"/>
      <w:r w:rsidRPr="00E43149">
        <w:rPr>
          <w:rFonts w:ascii="Times New Roman" w:hAnsi="Times New Roman" w:cs="Times New Roman"/>
          <w:sz w:val="28"/>
          <w:szCs w:val="28"/>
        </w:rPr>
        <w:t>, шали, занавеси с бахромой и кистями. Большой по</w:t>
      </w:r>
      <w:r w:rsidR="00A34E99">
        <w:rPr>
          <w:rFonts w:ascii="Times New Roman" w:hAnsi="Times New Roman" w:cs="Times New Roman"/>
          <w:sz w:val="28"/>
          <w:szCs w:val="28"/>
        </w:rPr>
        <w:t>пулярностью пользовались плетен</w:t>
      </w:r>
      <w:r w:rsidRPr="00E43149">
        <w:rPr>
          <w:rFonts w:ascii="Times New Roman" w:hAnsi="Times New Roman" w:cs="Times New Roman"/>
          <w:sz w:val="28"/>
          <w:szCs w:val="28"/>
        </w:rPr>
        <w:t>ые воротники.</w:t>
      </w:r>
    </w:p>
    <w:p w:rsidR="008D1B13" w:rsidRDefault="00D66EA7" w:rsidP="00FB2BA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49">
        <w:rPr>
          <w:rFonts w:ascii="Times New Roman" w:hAnsi="Times New Roman" w:cs="Times New Roman"/>
          <w:sz w:val="28"/>
          <w:szCs w:val="28"/>
        </w:rPr>
        <w:t>В последние годы искусство макраме переживает свое очередное возрождение. Несмотря на древность</w:t>
      </w:r>
      <w:r w:rsidR="00A34E99">
        <w:rPr>
          <w:rFonts w:ascii="Times New Roman" w:hAnsi="Times New Roman" w:cs="Times New Roman"/>
          <w:sz w:val="28"/>
          <w:szCs w:val="28"/>
        </w:rPr>
        <w:t>,</w:t>
      </w:r>
      <w:r w:rsidRPr="00E43149">
        <w:rPr>
          <w:rFonts w:ascii="Times New Roman" w:hAnsi="Times New Roman" w:cs="Times New Roman"/>
          <w:sz w:val="28"/>
          <w:szCs w:val="28"/>
        </w:rPr>
        <w:t xml:space="preserve"> оно не утратило своей привлекательности в наши дни. Современный интерьер, сложившийся во многом из стандартных вещей, потребовал поиск новых оригинальных решений в убранстве дома. На помощь пришло старое искусство макраме. Панно, коврики, скатерти, кашпо, абажуры</w:t>
      </w:r>
      <w:r w:rsidR="00A34E99">
        <w:rPr>
          <w:rFonts w:ascii="Times New Roman" w:hAnsi="Times New Roman" w:cs="Times New Roman"/>
          <w:sz w:val="28"/>
          <w:szCs w:val="28"/>
        </w:rPr>
        <w:t>,</w:t>
      </w:r>
      <w:r w:rsidRPr="00E43149">
        <w:rPr>
          <w:rFonts w:ascii="Times New Roman" w:hAnsi="Times New Roman" w:cs="Times New Roman"/>
          <w:sz w:val="28"/>
          <w:szCs w:val="28"/>
        </w:rPr>
        <w:t xml:space="preserve"> выполненные в этой необычной </w:t>
      </w:r>
      <w:r w:rsidR="008D1B13">
        <w:rPr>
          <w:rFonts w:ascii="Times New Roman" w:hAnsi="Times New Roman" w:cs="Times New Roman"/>
          <w:sz w:val="28"/>
          <w:szCs w:val="28"/>
        </w:rPr>
        <w:t>технике</w:t>
      </w:r>
      <w:r w:rsidR="00A34E99">
        <w:rPr>
          <w:rFonts w:ascii="Times New Roman" w:hAnsi="Times New Roman" w:cs="Times New Roman"/>
          <w:sz w:val="28"/>
          <w:szCs w:val="28"/>
        </w:rPr>
        <w:t>,</w:t>
      </w:r>
      <w:r w:rsidR="008D1B13">
        <w:rPr>
          <w:rFonts w:ascii="Times New Roman" w:hAnsi="Times New Roman" w:cs="Times New Roman"/>
          <w:sz w:val="28"/>
          <w:szCs w:val="28"/>
        </w:rPr>
        <w:t xml:space="preserve"> </w:t>
      </w:r>
      <w:r w:rsidRPr="00E43149">
        <w:rPr>
          <w:rFonts w:ascii="Times New Roman" w:hAnsi="Times New Roman" w:cs="Times New Roman"/>
          <w:sz w:val="28"/>
          <w:szCs w:val="28"/>
        </w:rPr>
        <w:t>придают современному интерьеру особый уют и оригинальность.</w:t>
      </w:r>
    </w:p>
    <w:p w:rsidR="0031474D" w:rsidRDefault="0031474D" w:rsidP="00FB2BA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74D" w:rsidRDefault="0031474D" w:rsidP="00327B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74D" w:rsidRDefault="0031474D" w:rsidP="00327B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74D" w:rsidRDefault="0031474D" w:rsidP="00327B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74D" w:rsidRDefault="0031474D" w:rsidP="00327B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74D" w:rsidRDefault="0031474D" w:rsidP="00327B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74D" w:rsidRDefault="0031474D" w:rsidP="00327B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474D" w:rsidRDefault="0031474D" w:rsidP="00327B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EA7" w:rsidRPr="008D1B13" w:rsidRDefault="008D1B13" w:rsidP="00FB2B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Материалы и инструменты</w:t>
      </w:r>
    </w:p>
    <w:p w:rsidR="00D66EA7" w:rsidRPr="00E43149" w:rsidRDefault="00D66EA7" w:rsidP="00FB2BA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49">
        <w:rPr>
          <w:rFonts w:ascii="Times New Roman" w:hAnsi="Times New Roman" w:cs="Times New Roman"/>
          <w:sz w:val="28"/>
          <w:szCs w:val="28"/>
        </w:rPr>
        <w:t>Для работы потребуется: специальная подушка, булавки с большими головками, ножницы, сантиметровая лента, вязальные крючки разных размеров, шило, необходимое для развязывания неправильно затянутых узлов. Иногда требуется небольшие струбцины - приспособл</w:t>
      </w:r>
      <w:r w:rsidR="00A34E99">
        <w:rPr>
          <w:rFonts w:ascii="Times New Roman" w:hAnsi="Times New Roman" w:cs="Times New Roman"/>
          <w:sz w:val="28"/>
          <w:szCs w:val="28"/>
        </w:rPr>
        <w:t>е</w:t>
      </w:r>
      <w:r w:rsidRPr="00E43149">
        <w:rPr>
          <w:rFonts w:ascii="Times New Roman" w:hAnsi="Times New Roman" w:cs="Times New Roman"/>
          <w:sz w:val="28"/>
          <w:szCs w:val="28"/>
        </w:rPr>
        <w:t>ние типа тисков. Кроме того, понадобятся грузики для вытягивания и выравнивания плетёных изделий.</w:t>
      </w:r>
    </w:p>
    <w:p w:rsidR="00D66EA7" w:rsidRPr="00E43149" w:rsidRDefault="00D66EA7" w:rsidP="00FB2BA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49">
        <w:rPr>
          <w:rFonts w:ascii="Times New Roman" w:hAnsi="Times New Roman" w:cs="Times New Roman"/>
          <w:sz w:val="28"/>
          <w:szCs w:val="28"/>
        </w:rPr>
        <w:t>Рабочее основание для крепления нитей - устойчивая в меру жесткая подушка - это первый помощник. Чем она удобнее, тем быстрее спорится работа.</w:t>
      </w:r>
      <w:r w:rsidR="008D1B13">
        <w:rPr>
          <w:rFonts w:ascii="Times New Roman" w:hAnsi="Times New Roman" w:cs="Times New Roman"/>
          <w:sz w:val="28"/>
          <w:szCs w:val="28"/>
        </w:rPr>
        <w:t xml:space="preserve"> </w:t>
      </w:r>
      <w:r w:rsidRPr="00E43149">
        <w:rPr>
          <w:rFonts w:ascii="Times New Roman" w:hAnsi="Times New Roman" w:cs="Times New Roman"/>
          <w:sz w:val="28"/>
          <w:szCs w:val="28"/>
        </w:rPr>
        <w:t>Разновидностей подушек много, так же, как и её заменителей. Вместо старинной традиционной подушки со струбцинами, набитой опилками или песком, теперь пользуются доской из пенопласта или мягкого дерева. Годится и кусок фанеры размером 25х40 см, 30х15см, 35х50см. На них кладут слой поролона, войлока или ваты толщиной 4-6</w:t>
      </w:r>
      <w:r w:rsidR="008D1B13">
        <w:rPr>
          <w:rFonts w:ascii="Times New Roman" w:hAnsi="Times New Roman" w:cs="Times New Roman"/>
          <w:sz w:val="28"/>
          <w:szCs w:val="28"/>
        </w:rPr>
        <w:t xml:space="preserve"> </w:t>
      </w:r>
      <w:r w:rsidRPr="00E43149">
        <w:rPr>
          <w:rFonts w:ascii="Times New Roman" w:hAnsi="Times New Roman" w:cs="Times New Roman"/>
          <w:sz w:val="28"/>
          <w:szCs w:val="28"/>
        </w:rPr>
        <w:t>см и обтягивают сукном. Иногда для крепления нитей используют спинку мягкого стула или кресла.</w:t>
      </w:r>
    </w:p>
    <w:p w:rsidR="00D66EA7" w:rsidRPr="00E43149" w:rsidRDefault="00D66EA7" w:rsidP="00FB2BA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49">
        <w:rPr>
          <w:rFonts w:ascii="Times New Roman" w:hAnsi="Times New Roman" w:cs="Times New Roman"/>
          <w:sz w:val="28"/>
          <w:szCs w:val="28"/>
        </w:rPr>
        <w:t>Булавки во время плетения всегда держат под рукой, вколов их с краю подушки. Ими фиксируют отдельные узлы и фрагменты изделия и придают форму плетёному полотну. Булавки должны быть длинными, чтобы не затерялись в полотне, достаточно прочными, чтобы не согнулись.</w:t>
      </w:r>
      <w:r w:rsidR="008D1B13">
        <w:rPr>
          <w:rFonts w:ascii="Times New Roman" w:hAnsi="Times New Roman" w:cs="Times New Roman"/>
          <w:sz w:val="28"/>
          <w:szCs w:val="28"/>
        </w:rPr>
        <w:t xml:space="preserve"> </w:t>
      </w:r>
      <w:r w:rsidRPr="00E43149">
        <w:rPr>
          <w:rFonts w:ascii="Times New Roman" w:hAnsi="Times New Roman" w:cs="Times New Roman"/>
          <w:sz w:val="28"/>
          <w:szCs w:val="28"/>
        </w:rPr>
        <w:t>При плетении абажуров, кашпо, сумочек, игрушек и других изделий применяют различные конструктивные детали.</w:t>
      </w:r>
    </w:p>
    <w:p w:rsidR="00D66EA7" w:rsidRPr="00E43149" w:rsidRDefault="00D66EA7" w:rsidP="00FB2BA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49">
        <w:rPr>
          <w:rFonts w:ascii="Times New Roman" w:hAnsi="Times New Roman" w:cs="Times New Roman"/>
          <w:sz w:val="28"/>
          <w:szCs w:val="28"/>
        </w:rPr>
        <w:t>Выбору материала для плетения уделяется большое внимание. Он должен соответствовать выбранной теме, быть х</w:t>
      </w:r>
      <w:r w:rsidR="00A34E99">
        <w:rPr>
          <w:rFonts w:ascii="Times New Roman" w:hAnsi="Times New Roman" w:cs="Times New Roman"/>
          <w:sz w:val="28"/>
          <w:szCs w:val="28"/>
        </w:rPr>
        <w:t>о</w:t>
      </w:r>
      <w:r w:rsidRPr="00E43149">
        <w:rPr>
          <w:rFonts w:ascii="Times New Roman" w:hAnsi="Times New Roman" w:cs="Times New Roman"/>
          <w:sz w:val="28"/>
          <w:szCs w:val="28"/>
        </w:rPr>
        <w:t xml:space="preserve">рошего </w:t>
      </w:r>
      <w:r w:rsidR="008D1B13">
        <w:rPr>
          <w:rFonts w:ascii="Times New Roman" w:hAnsi="Times New Roman" w:cs="Times New Roman"/>
          <w:sz w:val="28"/>
          <w:szCs w:val="28"/>
        </w:rPr>
        <w:t xml:space="preserve">качества, прочным и </w:t>
      </w:r>
      <w:r w:rsidR="00A34E99">
        <w:rPr>
          <w:rFonts w:ascii="Times New Roman" w:hAnsi="Times New Roman" w:cs="Times New Roman"/>
          <w:sz w:val="28"/>
          <w:szCs w:val="28"/>
        </w:rPr>
        <w:t>податливым</w:t>
      </w:r>
      <w:r w:rsidR="008D1B13">
        <w:rPr>
          <w:rFonts w:ascii="Times New Roman" w:hAnsi="Times New Roman" w:cs="Times New Roman"/>
          <w:sz w:val="28"/>
          <w:szCs w:val="28"/>
        </w:rPr>
        <w:t>. Л</w:t>
      </w:r>
      <w:r w:rsidRPr="00E43149">
        <w:rPr>
          <w:rFonts w:ascii="Times New Roman" w:hAnsi="Times New Roman" w:cs="Times New Roman"/>
          <w:sz w:val="28"/>
          <w:szCs w:val="28"/>
        </w:rPr>
        <w:t>учше всего подходят для этой цели природные материалы, такие как лён, жгут, хлопок.</w:t>
      </w:r>
      <w:r w:rsidR="008D1B13">
        <w:rPr>
          <w:rFonts w:ascii="Times New Roman" w:hAnsi="Times New Roman" w:cs="Times New Roman"/>
          <w:sz w:val="28"/>
          <w:szCs w:val="28"/>
        </w:rPr>
        <w:t xml:space="preserve"> </w:t>
      </w:r>
      <w:r w:rsidRPr="00E43149">
        <w:rPr>
          <w:rFonts w:ascii="Times New Roman" w:hAnsi="Times New Roman" w:cs="Times New Roman"/>
          <w:sz w:val="28"/>
          <w:szCs w:val="28"/>
        </w:rPr>
        <w:t xml:space="preserve">Массивные шнуры, толстые льняные и пеньковые верёвки подойдут для плетения </w:t>
      </w:r>
      <w:proofErr w:type="spellStart"/>
      <w:r w:rsidRPr="00E43149">
        <w:rPr>
          <w:rFonts w:ascii="Times New Roman" w:hAnsi="Times New Roman" w:cs="Times New Roman"/>
          <w:sz w:val="28"/>
          <w:szCs w:val="28"/>
        </w:rPr>
        <w:t>газетниц</w:t>
      </w:r>
      <w:proofErr w:type="spellEnd"/>
      <w:r w:rsidRPr="00E43149">
        <w:rPr>
          <w:rFonts w:ascii="Times New Roman" w:hAnsi="Times New Roman" w:cs="Times New Roman"/>
          <w:sz w:val="28"/>
          <w:szCs w:val="28"/>
        </w:rPr>
        <w:t>, ковриков, абажуров. Вещи, выполненные из этих материалов, придадут любому современному интерьеру оригинальный вид и особый уют. Верёвки, хотя и пластичный материал, на жесткой основе дают очень четкие очертания</w:t>
      </w:r>
      <w:r w:rsidR="008D1B13">
        <w:rPr>
          <w:rFonts w:ascii="Times New Roman" w:hAnsi="Times New Roman" w:cs="Times New Roman"/>
          <w:sz w:val="28"/>
          <w:szCs w:val="28"/>
        </w:rPr>
        <w:t>.</w:t>
      </w:r>
    </w:p>
    <w:p w:rsidR="00D66EA7" w:rsidRDefault="00A34E99" w:rsidP="00FB2BA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условие, пре</w:t>
      </w:r>
      <w:r w:rsidR="00D66EA7" w:rsidRPr="00E43149">
        <w:rPr>
          <w:rFonts w:ascii="Times New Roman" w:hAnsi="Times New Roman" w:cs="Times New Roman"/>
          <w:sz w:val="28"/>
          <w:szCs w:val="28"/>
        </w:rPr>
        <w:t>дъявляемое к качеству нитей для плетения,- они должны быть кручёными и достаточно жесткими. Без этого красивых и чётких узлов не получится.</w:t>
      </w:r>
      <w:r w:rsidR="008D1B13">
        <w:rPr>
          <w:rFonts w:ascii="Times New Roman" w:hAnsi="Times New Roman" w:cs="Times New Roman"/>
          <w:sz w:val="28"/>
          <w:szCs w:val="28"/>
        </w:rPr>
        <w:t xml:space="preserve"> </w:t>
      </w:r>
      <w:r w:rsidR="00D66EA7" w:rsidRPr="00E43149">
        <w:rPr>
          <w:rFonts w:ascii="Times New Roman" w:hAnsi="Times New Roman" w:cs="Times New Roman"/>
          <w:sz w:val="28"/>
          <w:szCs w:val="28"/>
        </w:rPr>
        <w:t>Слишком жесткие нити из натуральных волокон перед плетением можно прокипятить</w:t>
      </w:r>
      <w:r w:rsidR="008D1B13">
        <w:rPr>
          <w:rFonts w:ascii="Times New Roman" w:hAnsi="Times New Roman" w:cs="Times New Roman"/>
          <w:sz w:val="28"/>
          <w:szCs w:val="28"/>
        </w:rPr>
        <w:t xml:space="preserve"> </w:t>
      </w:r>
      <w:r w:rsidR="00D66EA7" w:rsidRPr="00E43149">
        <w:rPr>
          <w:rFonts w:ascii="Times New Roman" w:hAnsi="Times New Roman" w:cs="Times New Roman"/>
          <w:sz w:val="28"/>
          <w:szCs w:val="28"/>
        </w:rPr>
        <w:t>-</w:t>
      </w:r>
      <w:r w:rsidR="008D1B13">
        <w:rPr>
          <w:rFonts w:ascii="Times New Roman" w:hAnsi="Times New Roman" w:cs="Times New Roman"/>
          <w:sz w:val="28"/>
          <w:szCs w:val="28"/>
        </w:rPr>
        <w:t xml:space="preserve"> </w:t>
      </w:r>
      <w:r w:rsidR="00D66EA7" w:rsidRPr="00E43149">
        <w:rPr>
          <w:rFonts w:ascii="Times New Roman" w:hAnsi="Times New Roman" w:cs="Times New Roman"/>
          <w:sz w:val="28"/>
          <w:szCs w:val="28"/>
        </w:rPr>
        <w:t xml:space="preserve">они станут более мягкими и эластичными. Сложно работать с нитями, имеющими </w:t>
      </w:r>
      <w:r>
        <w:rPr>
          <w:rFonts w:ascii="Times New Roman" w:hAnsi="Times New Roman" w:cs="Times New Roman"/>
          <w:sz w:val="28"/>
          <w:szCs w:val="28"/>
        </w:rPr>
        <w:t>скользкую поверхность. Это синтетическая соломка, шелковые шн</w:t>
      </w:r>
      <w:r w:rsidR="00D66EA7" w:rsidRPr="00E43149">
        <w:rPr>
          <w:rFonts w:ascii="Times New Roman" w:hAnsi="Times New Roman" w:cs="Times New Roman"/>
          <w:sz w:val="28"/>
          <w:szCs w:val="28"/>
        </w:rPr>
        <w:t>уры, капроновая леска, полипропилен. Узлы из них быстро развязываются, поэтому затягивать их надо как можно туже.</w:t>
      </w:r>
      <w:r w:rsidR="008D1B13">
        <w:rPr>
          <w:rFonts w:ascii="Times New Roman" w:hAnsi="Times New Roman" w:cs="Times New Roman"/>
          <w:sz w:val="28"/>
          <w:szCs w:val="28"/>
        </w:rPr>
        <w:t xml:space="preserve"> </w:t>
      </w:r>
      <w:r w:rsidR="00D66EA7" w:rsidRPr="00E43149">
        <w:rPr>
          <w:rFonts w:ascii="Times New Roman" w:hAnsi="Times New Roman" w:cs="Times New Roman"/>
          <w:sz w:val="28"/>
          <w:szCs w:val="28"/>
        </w:rPr>
        <w:t>Главное и обязательное условие для всех видов веревок</w:t>
      </w:r>
      <w:r w:rsidR="008D1B13">
        <w:rPr>
          <w:rFonts w:ascii="Times New Roman" w:hAnsi="Times New Roman" w:cs="Times New Roman"/>
          <w:sz w:val="28"/>
          <w:szCs w:val="28"/>
        </w:rPr>
        <w:t xml:space="preserve"> </w:t>
      </w:r>
      <w:r w:rsidR="00D66EA7" w:rsidRPr="00E43149">
        <w:rPr>
          <w:rFonts w:ascii="Times New Roman" w:hAnsi="Times New Roman" w:cs="Times New Roman"/>
          <w:sz w:val="28"/>
          <w:szCs w:val="28"/>
        </w:rPr>
        <w:t>- прочность.</w:t>
      </w:r>
      <w:r w:rsidR="008D1B13">
        <w:rPr>
          <w:rFonts w:ascii="Times New Roman" w:hAnsi="Times New Roman" w:cs="Times New Roman"/>
          <w:sz w:val="28"/>
          <w:szCs w:val="28"/>
        </w:rPr>
        <w:t xml:space="preserve"> </w:t>
      </w:r>
      <w:r w:rsidR="00D66EA7" w:rsidRPr="00E43149">
        <w:rPr>
          <w:rFonts w:ascii="Times New Roman" w:hAnsi="Times New Roman" w:cs="Times New Roman"/>
          <w:sz w:val="28"/>
          <w:szCs w:val="28"/>
        </w:rPr>
        <w:t>Если веревки не прочные, они могут порваться. При разрыве веревки ее концы</w:t>
      </w:r>
      <w:r w:rsidR="008D1B13">
        <w:rPr>
          <w:rFonts w:ascii="Times New Roman" w:hAnsi="Times New Roman" w:cs="Times New Roman"/>
          <w:sz w:val="28"/>
          <w:szCs w:val="28"/>
        </w:rPr>
        <w:t xml:space="preserve"> </w:t>
      </w:r>
      <w:r w:rsidR="00D66EA7" w:rsidRPr="00E43149">
        <w:rPr>
          <w:rFonts w:ascii="Times New Roman" w:hAnsi="Times New Roman" w:cs="Times New Roman"/>
          <w:sz w:val="28"/>
          <w:szCs w:val="28"/>
        </w:rPr>
        <w:t>расплетают и склеивают клеем. Для прочности места склейки можно обмотать</w:t>
      </w:r>
      <w:r w:rsidR="008D1B13">
        <w:rPr>
          <w:rFonts w:ascii="Times New Roman" w:hAnsi="Times New Roman" w:cs="Times New Roman"/>
          <w:sz w:val="28"/>
          <w:szCs w:val="28"/>
        </w:rPr>
        <w:t xml:space="preserve"> тонкими нитками в</w:t>
      </w:r>
      <w:r w:rsidR="00D66EA7" w:rsidRPr="00E43149">
        <w:rPr>
          <w:rFonts w:ascii="Times New Roman" w:hAnsi="Times New Roman" w:cs="Times New Roman"/>
          <w:sz w:val="28"/>
          <w:szCs w:val="28"/>
        </w:rPr>
        <w:t xml:space="preserve"> цвет веревки. Концы толстых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EA7" w:rsidRPr="00E431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ере</w:t>
      </w:r>
      <w:r w:rsidR="00D66EA7" w:rsidRPr="00E43149">
        <w:rPr>
          <w:rFonts w:ascii="Times New Roman" w:hAnsi="Times New Roman" w:cs="Times New Roman"/>
          <w:sz w:val="28"/>
          <w:szCs w:val="28"/>
        </w:rPr>
        <w:t>вок не склеивают, а</w:t>
      </w:r>
      <w:r w:rsidR="008D1B13">
        <w:rPr>
          <w:rFonts w:ascii="Times New Roman" w:hAnsi="Times New Roman" w:cs="Times New Roman"/>
          <w:sz w:val="28"/>
          <w:szCs w:val="28"/>
        </w:rPr>
        <w:t xml:space="preserve"> </w:t>
      </w:r>
      <w:r w:rsidR="00D66EA7" w:rsidRPr="00E43149">
        <w:rPr>
          <w:rFonts w:ascii="Times New Roman" w:hAnsi="Times New Roman" w:cs="Times New Roman"/>
          <w:sz w:val="28"/>
          <w:szCs w:val="28"/>
        </w:rPr>
        <w:t>сшивают.</w:t>
      </w:r>
    </w:p>
    <w:p w:rsidR="008D1B13" w:rsidRDefault="008D1B13" w:rsidP="00FB2B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EA7" w:rsidRDefault="008D1B13" w:rsidP="00FB2B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Схемы узлов</w:t>
      </w:r>
    </w:p>
    <w:p w:rsidR="008D1B13" w:rsidRPr="008D1B13" w:rsidRDefault="008D1B13" w:rsidP="00327B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EA7" w:rsidRPr="00E43149" w:rsidRDefault="00D66EA7" w:rsidP="00327B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1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6975" cy="824524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824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EA7" w:rsidRDefault="00D66EA7" w:rsidP="00327B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149">
        <w:rPr>
          <w:rFonts w:ascii="Times New Roman" w:hAnsi="Times New Roman" w:cs="Times New Roman"/>
          <w:sz w:val="28"/>
          <w:szCs w:val="28"/>
        </w:rPr>
        <w:t>Навешивание рабочей нити первым способом (замочком наизнанку)</w:t>
      </w:r>
    </w:p>
    <w:p w:rsidR="008D1B13" w:rsidRPr="00E43149" w:rsidRDefault="00BB0C06" w:rsidP="00327B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1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1550" cy="1238541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38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EA7" w:rsidRDefault="00D66EA7" w:rsidP="00BB0C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149">
        <w:rPr>
          <w:rFonts w:ascii="Times New Roman" w:hAnsi="Times New Roman" w:cs="Times New Roman"/>
          <w:sz w:val="28"/>
          <w:szCs w:val="28"/>
        </w:rPr>
        <w:t>Петельный узел</w:t>
      </w:r>
    </w:p>
    <w:p w:rsidR="008D1B13" w:rsidRPr="00E43149" w:rsidRDefault="00BB0C06" w:rsidP="00327B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1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90625" cy="1698207"/>
            <wp:effectExtent l="19050" t="0" r="9525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98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EA7" w:rsidRPr="00E43149" w:rsidRDefault="00D66EA7" w:rsidP="00BB0C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149">
        <w:rPr>
          <w:rFonts w:ascii="Times New Roman" w:hAnsi="Times New Roman" w:cs="Times New Roman"/>
          <w:sz w:val="28"/>
          <w:szCs w:val="28"/>
        </w:rPr>
        <w:t>Цепочка "змейка" из петельных узлов</w:t>
      </w:r>
    </w:p>
    <w:p w:rsidR="00D66EA7" w:rsidRPr="00E43149" w:rsidRDefault="00D66EA7" w:rsidP="00327B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EA7" w:rsidRPr="00E43149" w:rsidRDefault="00D66EA7" w:rsidP="00327B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1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6300" cy="1908259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33" cy="1912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C06" w:rsidRDefault="00BB0C06" w:rsidP="00327B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0C06" w:rsidRDefault="00BB0C06" w:rsidP="00327B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0C06" w:rsidRDefault="00BB0C06" w:rsidP="00327B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EA7" w:rsidRDefault="00850372" w:rsidP="00327B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149">
        <w:rPr>
          <w:rFonts w:ascii="Times New Roman" w:hAnsi="Times New Roman" w:cs="Times New Roman"/>
          <w:sz w:val="28"/>
          <w:szCs w:val="28"/>
        </w:rPr>
        <w:lastRenderedPageBreak/>
        <w:t>Односторонняя цепочка из узлов "</w:t>
      </w:r>
      <w:proofErr w:type="spellStart"/>
      <w:r w:rsidRPr="00E43149">
        <w:rPr>
          <w:rFonts w:ascii="Times New Roman" w:hAnsi="Times New Roman" w:cs="Times New Roman"/>
          <w:sz w:val="28"/>
          <w:szCs w:val="28"/>
        </w:rPr>
        <w:t>фриволите</w:t>
      </w:r>
      <w:proofErr w:type="spellEnd"/>
      <w:r w:rsidRPr="00E43149">
        <w:rPr>
          <w:rFonts w:ascii="Times New Roman" w:hAnsi="Times New Roman" w:cs="Times New Roman"/>
          <w:sz w:val="28"/>
          <w:szCs w:val="28"/>
        </w:rPr>
        <w:t>"</w:t>
      </w:r>
    </w:p>
    <w:p w:rsidR="008D1B13" w:rsidRDefault="008D1B13" w:rsidP="00327B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B13" w:rsidRDefault="00BB0C06" w:rsidP="00327B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1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52550" cy="2147662"/>
            <wp:effectExtent l="19050" t="0" r="0" b="0"/>
            <wp:docPr id="1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858" cy="2148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372" w:rsidRPr="00E43149" w:rsidRDefault="00BB0C06" w:rsidP="00BB0C06">
      <w:pPr>
        <w:tabs>
          <w:tab w:val="left" w:pos="2385"/>
          <w:tab w:val="center" w:pos="481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0372" w:rsidRPr="00E43149">
        <w:rPr>
          <w:rFonts w:ascii="Times New Roman" w:hAnsi="Times New Roman" w:cs="Times New Roman"/>
          <w:sz w:val="28"/>
          <w:szCs w:val="28"/>
        </w:rPr>
        <w:t>Цепочка из узлов "</w:t>
      </w:r>
      <w:proofErr w:type="spellStart"/>
      <w:r w:rsidR="00850372" w:rsidRPr="00E43149">
        <w:rPr>
          <w:rFonts w:ascii="Times New Roman" w:hAnsi="Times New Roman" w:cs="Times New Roman"/>
          <w:sz w:val="28"/>
          <w:szCs w:val="28"/>
        </w:rPr>
        <w:t>фриволите</w:t>
      </w:r>
      <w:proofErr w:type="spellEnd"/>
      <w:r w:rsidR="00850372" w:rsidRPr="00E43149">
        <w:rPr>
          <w:rFonts w:ascii="Times New Roman" w:hAnsi="Times New Roman" w:cs="Times New Roman"/>
          <w:sz w:val="28"/>
          <w:szCs w:val="28"/>
        </w:rPr>
        <w:t xml:space="preserve">" </w:t>
      </w:r>
      <w:proofErr w:type="gramStart"/>
      <w:r w:rsidR="00850372" w:rsidRPr="00E431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50372" w:rsidRPr="00E43149">
        <w:rPr>
          <w:rFonts w:ascii="Times New Roman" w:hAnsi="Times New Roman" w:cs="Times New Roman"/>
          <w:sz w:val="28"/>
          <w:szCs w:val="28"/>
        </w:rPr>
        <w:t xml:space="preserve"> пико</w:t>
      </w:r>
    </w:p>
    <w:p w:rsidR="00850372" w:rsidRPr="00E43149" w:rsidRDefault="00BB0C06" w:rsidP="00327B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1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1125" cy="1566304"/>
            <wp:effectExtent l="19050" t="0" r="9525" b="0"/>
            <wp:docPr id="1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566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372" w:rsidRDefault="00850372" w:rsidP="00BB0C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149">
        <w:rPr>
          <w:rFonts w:ascii="Times New Roman" w:hAnsi="Times New Roman" w:cs="Times New Roman"/>
          <w:sz w:val="28"/>
          <w:szCs w:val="28"/>
        </w:rPr>
        <w:t>Вертикальный репсовый узел</w:t>
      </w:r>
    </w:p>
    <w:p w:rsidR="008D1B13" w:rsidRDefault="00BB0C06" w:rsidP="00327B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1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14700" cy="1162050"/>
            <wp:effectExtent l="19050" t="0" r="0" b="0"/>
            <wp:docPr id="2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372" w:rsidRDefault="00850372" w:rsidP="00BB0C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149">
        <w:rPr>
          <w:rFonts w:ascii="Times New Roman" w:hAnsi="Times New Roman" w:cs="Times New Roman"/>
          <w:sz w:val="28"/>
          <w:szCs w:val="28"/>
        </w:rPr>
        <w:t>Последовательность завязывания двойного плоского узла</w:t>
      </w:r>
    </w:p>
    <w:p w:rsidR="008D1B13" w:rsidRDefault="008D1B13" w:rsidP="00327B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B13" w:rsidRDefault="00BB0C06" w:rsidP="00327B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1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0" cy="1525549"/>
            <wp:effectExtent l="19050" t="0" r="0" b="0"/>
            <wp:docPr id="2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525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C06" w:rsidRDefault="00BB0C06" w:rsidP="00BB0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0372" w:rsidRPr="00E43149" w:rsidRDefault="00850372" w:rsidP="00BB0C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149">
        <w:rPr>
          <w:rFonts w:ascii="Times New Roman" w:hAnsi="Times New Roman" w:cs="Times New Roman"/>
          <w:sz w:val="28"/>
          <w:szCs w:val="28"/>
        </w:rPr>
        <w:lastRenderedPageBreak/>
        <w:t>Цепочка из двойных плоских узлов</w:t>
      </w:r>
    </w:p>
    <w:p w:rsidR="00850372" w:rsidRPr="00E43149" w:rsidRDefault="00987EC6" w:rsidP="00327B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1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0575" cy="2184269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184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EC6" w:rsidRDefault="00987EC6" w:rsidP="00327B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149">
        <w:rPr>
          <w:rFonts w:ascii="Times New Roman" w:hAnsi="Times New Roman" w:cs="Times New Roman"/>
          <w:sz w:val="28"/>
          <w:szCs w:val="28"/>
        </w:rPr>
        <w:t>Цепочка из одинарных плоских узлов</w:t>
      </w:r>
    </w:p>
    <w:p w:rsidR="008D1B13" w:rsidRDefault="00BB0C06" w:rsidP="00327B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1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3550" cy="1416019"/>
            <wp:effectExtent l="19050" t="0" r="0" b="0"/>
            <wp:docPr id="30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16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EC6" w:rsidRDefault="00987EC6" w:rsidP="00BB0C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149">
        <w:rPr>
          <w:rFonts w:ascii="Times New Roman" w:hAnsi="Times New Roman" w:cs="Times New Roman"/>
          <w:sz w:val="28"/>
          <w:szCs w:val="28"/>
        </w:rPr>
        <w:t>Узор "</w:t>
      </w:r>
      <w:proofErr w:type="spellStart"/>
      <w:r w:rsidRPr="00E43149">
        <w:rPr>
          <w:rFonts w:ascii="Times New Roman" w:hAnsi="Times New Roman" w:cs="Times New Roman"/>
          <w:sz w:val="28"/>
          <w:szCs w:val="28"/>
        </w:rPr>
        <w:t>Шахматка</w:t>
      </w:r>
      <w:proofErr w:type="spellEnd"/>
      <w:r w:rsidRPr="00E43149">
        <w:rPr>
          <w:rFonts w:ascii="Times New Roman" w:hAnsi="Times New Roman" w:cs="Times New Roman"/>
          <w:sz w:val="28"/>
          <w:szCs w:val="28"/>
        </w:rPr>
        <w:t>" - сетка из двойных плоских узлов, р</w:t>
      </w:r>
      <w:r w:rsidR="00BB0C06">
        <w:rPr>
          <w:rFonts w:ascii="Times New Roman" w:hAnsi="Times New Roman" w:cs="Times New Roman"/>
          <w:sz w:val="28"/>
          <w:szCs w:val="28"/>
        </w:rPr>
        <w:t>асположенных в шахматном порядке</w:t>
      </w:r>
    </w:p>
    <w:p w:rsidR="00BB0C06" w:rsidRDefault="00BB0C06" w:rsidP="00BB0C0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B13" w:rsidRDefault="00BB0C06" w:rsidP="00327B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31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9775" cy="1613688"/>
            <wp:effectExtent l="19050" t="0" r="9525" b="0"/>
            <wp:docPr id="3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97" cy="1614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B08" w:rsidRPr="00E43149" w:rsidRDefault="00BD7B08" w:rsidP="00BB0C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3149">
        <w:rPr>
          <w:rFonts w:ascii="Times New Roman" w:hAnsi="Times New Roman" w:cs="Times New Roman"/>
          <w:sz w:val="28"/>
          <w:szCs w:val="28"/>
        </w:rPr>
        <w:t>Последовательность выполнения "горошины" из двойных плоских узлов</w:t>
      </w:r>
    </w:p>
    <w:p w:rsidR="00BD7B08" w:rsidRPr="00E43149" w:rsidRDefault="00BD7B08" w:rsidP="00327B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7B08" w:rsidRPr="00E43149" w:rsidRDefault="00BD7B08" w:rsidP="00327B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7B08" w:rsidRPr="00E43149" w:rsidRDefault="00BD7B08" w:rsidP="00327B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BA5" w:rsidRPr="00E43149" w:rsidRDefault="00FB2BA5" w:rsidP="00327B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7B08" w:rsidRPr="00E43149" w:rsidRDefault="00BD7B08" w:rsidP="00327B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EA7" w:rsidRDefault="00D66EA7" w:rsidP="00327B19">
      <w:pPr>
        <w:spacing w:line="240" w:lineRule="auto"/>
        <w:jc w:val="center"/>
      </w:pPr>
    </w:p>
    <w:p w:rsidR="008D1B13" w:rsidRDefault="008D1B13" w:rsidP="00BB0C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B13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84356B" w:rsidRPr="008D1B13" w:rsidRDefault="0084356B" w:rsidP="00327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8FB" w:rsidRDefault="00F338FB" w:rsidP="00190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1.Кузьмина М.А. Азбука плетения. Второе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.: Легпромбытиздат,1992.-320с.:ил.</w:t>
      </w:r>
    </w:p>
    <w:p w:rsidR="00B002E2" w:rsidRPr="00B002E2" w:rsidRDefault="00B002E2" w:rsidP="0019042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2.Кузьмина Е.В., Кузьмина Т.А. Макраме,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фриволите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Издательство: Феникс-</w:t>
      </w:r>
      <w:r w:rsidRPr="00B002E2">
        <w:rPr>
          <w:rFonts w:ascii="Times New Roman" w:hAnsi="Times New Roman" w:cs="Times New Roman"/>
          <w:bCs/>
          <w:sz w:val="28"/>
          <w:szCs w:val="28"/>
        </w:rPr>
        <w:t xml:space="preserve"> 2006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002E2" w:rsidRPr="00B002E2" w:rsidRDefault="00BB0C06" w:rsidP="00190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002E2">
        <w:rPr>
          <w:rFonts w:ascii="Times New Roman" w:hAnsi="Times New Roman" w:cs="Times New Roman"/>
          <w:sz w:val="28"/>
          <w:szCs w:val="28"/>
        </w:rPr>
        <w:t>.</w:t>
      </w:r>
      <w:r w:rsidR="00B002E2" w:rsidRPr="00B002E2">
        <w:rPr>
          <w:rFonts w:ascii="Times New Roman" w:hAnsi="Times New Roman" w:cs="Times New Roman"/>
          <w:sz w:val="28"/>
          <w:szCs w:val="28"/>
        </w:rPr>
        <w:t xml:space="preserve">Проснякова Т.Н.: Творческая мастерская: 4 </w:t>
      </w:r>
      <w:proofErr w:type="spellStart"/>
      <w:r w:rsidR="00B002E2" w:rsidRPr="00B002E2">
        <w:rPr>
          <w:rFonts w:ascii="Times New Roman" w:hAnsi="Times New Roman" w:cs="Times New Roman"/>
          <w:sz w:val="28"/>
          <w:szCs w:val="28"/>
        </w:rPr>
        <w:t>кл</w:t>
      </w:r>
      <w:proofErr w:type="spellEnd"/>
      <w:proofErr w:type="gramStart"/>
      <w:r w:rsidR="00B002E2" w:rsidRPr="00B002E2">
        <w:rPr>
          <w:rFonts w:ascii="Times New Roman" w:hAnsi="Times New Roman" w:cs="Times New Roman"/>
          <w:sz w:val="28"/>
          <w:szCs w:val="28"/>
        </w:rPr>
        <w:t xml:space="preserve">.. - </w:t>
      </w:r>
      <w:proofErr w:type="gramEnd"/>
      <w:r w:rsidR="00B002E2" w:rsidRPr="00B002E2">
        <w:rPr>
          <w:rFonts w:ascii="Times New Roman" w:hAnsi="Times New Roman" w:cs="Times New Roman"/>
          <w:sz w:val="28"/>
          <w:szCs w:val="28"/>
        </w:rPr>
        <w:t>Самара: Федоров: Учебная литература, 2004</w:t>
      </w:r>
    </w:p>
    <w:p w:rsidR="00B002E2" w:rsidRDefault="00BB0C06" w:rsidP="00190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02E2">
        <w:rPr>
          <w:rFonts w:ascii="Times New Roman" w:hAnsi="Times New Roman" w:cs="Times New Roman"/>
          <w:sz w:val="28"/>
          <w:szCs w:val="28"/>
        </w:rPr>
        <w:t>.</w:t>
      </w:r>
      <w:r w:rsidR="00B002E2" w:rsidRPr="00B002E2">
        <w:rPr>
          <w:rFonts w:ascii="Times New Roman" w:hAnsi="Times New Roman" w:cs="Times New Roman"/>
          <w:sz w:val="28"/>
          <w:szCs w:val="28"/>
        </w:rPr>
        <w:t xml:space="preserve">Проснякова Т.Н.: Уроки мастерства: 3 </w:t>
      </w:r>
      <w:proofErr w:type="spellStart"/>
      <w:r w:rsidR="00B002E2" w:rsidRPr="00B002E2">
        <w:rPr>
          <w:rFonts w:ascii="Times New Roman" w:hAnsi="Times New Roman" w:cs="Times New Roman"/>
          <w:sz w:val="28"/>
          <w:szCs w:val="28"/>
        </w:rPr>
        <w:t>кл</w:t>
      </w:r>
      <w:proofErr w:type="spellEnd"/>
      <w:proofErr w:type="gramStart"/>
      <w:r w:rsidR="00B002E2" w:rsidRPr="00B002E2">
        <w:rPr>
          <w:rFonts w:ascii="Times New Roman" w:hAnsi="Times New Roman" w:cs="Times New Roman"/>
          <w:sz w:val="28"/>
          <w:szCs w:val="28"/>
        </w:rPr>
        <w:t xml:space="preserve">.. - </w:t>
      </w:r>
      <w:proofErr w:type="gramEnd"/>
      <w:r w:rsidR="00B002E2" w:rsidRPr="00B002E2">
        <w:rPr>
          <w:rFonts w:ascii="Times New Roman" w:hAnsi="Times New Roman" w:cs="Times New Roman"/>
          <w:sz w:val="28"/>
          <w:szCs w:val="28"/>
        </w:rPr>
        <w:t>Самара: Федоров: Учебная литература, 2004</w:t>
      </w:r>
    </w:p>
    <w:p w:rsidR="00F338FB" w:rsidRDefault="00BB0C06" w:rsidP="00190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38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338FB">
        <w:rPr>
          <w:rFonts w:ascii="Times New Roman" w:hAnsi="Times New Roman" w:cs="Times New Roman"/>
          <w:sz w:val="28"/>
          <w:szCs w:val="28"/>
        </w:rPr>
        <w:t>Ращупкина</w:t>
      </w:r>
      <w:proofErr w:type="spellEnd"/>
      <w:r w:rsidR="00F338FB">
        <w:rPr>
          <w:rFonts w:ascii="Times New Roman" w:hAnsi="Times New Roman" w:cs="Times New Roman"/>
          <w:sz w:val="28"/>
          <w:szCs w:val="28"/>
        </w:rPr>
        <w:t xml:space="preserve"> С.Ю. Макраме: основные приемы плетения – М.: Эксмо,2010.-64с.</w:t>
      </w:r>
      <w:proofErr w:type="gramStart"/>
      <w:r w:rsidR="00F338FB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="00F338FB">
        <w:rPr>
          <w:rFonts w:ascii="Times New Roman" w:hAnsi="Times New Roman" w:cs="Times New Roman"/>
          <w:sz w:val="28"/>
          <w:szCs w:val="28"/>
        </w:rPr>
        <w:t>л.-(Азбука рукоделия).</w:t>
      </w:r>
    </w:p>
    <w:p w:rsidR="00F338FB" w:rsidRPr="008D1B13" w:rsidRDefault="00BB0C06" w:rsidP="00190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38FB">
        <w:rPr>
          <w:rFonts w:ascii="Times New Roman" w:hAnsi="Times New Roman" w:cs="Times New Roman"/>
          <w:sz w:val="28"/>
          <w:szCs w:val="28"/>
        </w:rPr>
        <w:t xml:space="preserve">.Соснина Т.М. Макраме. Художественное </w:t>
      </w:r>
      <w:proofErr w:type="spellStart"/>
      <w:r w:rsidR="00F338FB">
        <w:rPr>
          <w:rFonts w:ascii="Times New Roman" w:hAnsi="Times New Roman" w:cs="Times New Roman"/>
          <w:sz w:val="28"/>
          <w:szCs w:val="28"/>
        </w:rPr>
        <w:t>плетение</w:t>
      </w:r>
      <w:proofErr w:type="gramStart"/>
      <w:r w:rsidR="00F338FB">
        <w:rPr>
          <w:rFonts w:ascii="Times New Roman" w:hAnsi="Times New Roman" w:cs="Times New Roman"/>
          <w:sz w:val="28"/>
          <w:szCs w:val="28"/>
        </w:rPr>
        <w:t>.Л</w:t>
      </w:r>
      <w:proofErr w:type="spellEnd"/>
      <w:proofErr w:type="gramEnd"/>
      <w:r w:rsidR="00F338FB">
        <w:rPr>
          <w:rFonts w:ascii="Times New Roman" w:hAnsi="Times New Roman" w:cs="Times New Roman"/>
          <w:sz w:val="28"/>
          <w:szCs w:val="28"/>
        </w:rPr>
        <w:t>., 1985.</w:t>
      </w:r>
    </w:p>
    <w:p w:rsidR="00B002E2" w:rsidRPr="00B002E2" w:rsidRDefault="00B002E2" w:rsidP="0019042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1B13" w:rsidRPr="00B002E2" w:rsidRDefault="008D1B13" w:rsidP="0019042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1B13" w:rsidRDefault="008D1B13" w:rsidP="001904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B13" w:rsidRDefault="008D1B13" w:rsidP="001904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B13" w:rsidRDefault="008D1B13" w:rsidP="001904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B13" w:rsidRDefault="008D1B13" w:rsidP="00327B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B13" w:rsidRDefault="008D1B13" w:rsidP="00327B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B13" w:rsidRDefault="008D1B13" w:rsidP="00327B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B13" w:rsidRDefault="008D1B13" w:rsidP="00327B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B13" w:rsidRDefault="008D1B13" w:rsidP="00327B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4E63" w:rsidRDefault="00B24E63" w:rsidP="00327B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420" w:rsidRDefault="00190420" w:rsidP="00327B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420" w:rsidRDefault="00190420" w:rsidP="00327B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420" w:rsidRDefault="00190420" w:rsidP="00327B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420" w:rsidRDefault="00190420" w:rsidP="00327B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420" w:rsidRDefault="00190420" w:rsidP="00327B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420" w:rsidRDefault="00190420" w:rsidP="00327B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420" w:rsidRDefault="00190420" w:rsidP="00327B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EA7" w:rsidRDefault="00D66EA7" w:rsidP="008D1B13">
      <w:pPr>
        <w:jc w:val="both"/>
      </w:pPr>
    </w:p>
    <w:sectPr w:rsidR="00D66EA7" w:rsidSect="001E1243">
      <w:footerReference w:type="default" r:id="rId18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74D" w:rsidRDefault="00ED374D" w:rsidP="000E5470">
      <w:pPr>
        <w:spacing w:after="0" w:line="240" w:lineRule="auto"/>
      </w:pPr>
      <w:r>
        <w:separator/>
      </w:r>
    </w:p>
  </w:endnote>
  <w:endnote w:type="continuationSeparator" w:id="0">
    <w:p w:rsidR="00ED374D" w:rsidRDefault="00ED374D" w:rsidP="000E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64964"/>
      <w:docPartObj>
        <w:docPartGallery w:val="Page Numbers (Bottom of Page)"/>
        <w:docPartUnique/>
      </w:docPartObj>
    </w:sdtPr>
    <w:sdtContent>
      <w:p w:rsidR="00A2585B" w:rsidRDefault="00AA051B">
        <w:pPr>
          <w:pStyle w:val="a7"/>
          <w:jc w:val="center"/>
        </w:pPr>
        <w:fldSimple w:instr=" PAGE   \* MERGEFORMAT ">
          <w:r w:rsidR="00A377EA">
            <w:rPr>
              <w:noProof/>
            </w:rPr>
            <w:t>2</w:t>
          </w:r>
        </w:fldSimple>
      </w:p>
    </w:sdtContent>
  </w:sdt>
  <w:p w:rsidR="003C2CC8" w:rsidRDefault="003C2CC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74D" w:rsidRDefault="00ED374D" w:rsidP="000E5470">
      <w:pPr>
        <w:spacing w:after="0" w:line="240" w:lineRule="auto"/>
      </w:pPr>
      <w:r>
        <w:separator/>
      </w:r>
    </w:p>
  </w:footnote>
  <w:footnote w:type="continuationSeparator" w:id="0">
    <w:p w:rsidR="00ED374D" w:rsidRDefault="00ED374D" w:rsidP="000E54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434DEE"/>
    <w:rsid w:val="00064391"/>
    <w:rsid w:val="000E5470"/>
    <w:rsid w:val="00190420"/>
    <w:rsid w:val="001C70BB"/>
    <w:rsid w:val="001E1243"/>
    <w:rsid w:val="002D7119"/>
    <w:rsid w:val="0031474D"/>
    <w:rsid w:val="00327B19"/>
    <w:rsid w:val="003451F2"/>
    <w:rsid w:val="00386420"/>
    <w:rsid w:val="003C2CC8"/>
    <w:rsid w:val="00434DEE"/>
    <w:rsid w:val="004767EF"/>
    <w:rsid w:val="005B0CF9"/>
    <w:rsid w:val="005C4BB1"/>
    <w:rsid w:val="00606B03"/>
    <w:rsid w:val="00641869"/>
    <w:rsid w:val="006914F8"/>
    <w:rsid w:val="00693F77"/>
    <w:rsid w:val="006E7420"/>
    <w:rsid w:val="00706872"/>
    <w:rsid w:val="00760B86"/>
    <w:rsid w:val="0079344A"/>
    <w:rsid w:val="007B11B3"/>
    <w:rsid w:val="007B6BE9"/>
    <w:rsid w:val="008204AC"/>
    <w:rsid w:val="0084356B"/>
    <w:rsid w:val="00850372"/>
    <w:rsid w:val="008543EC"/>
    <w:rsid w:val="008B3924"/>
    <w:rsid w:val="008D1B13"/>
    <w:rsid w:val="008F4B62"/>
    <w:rsid w:val="00987EC6"/>
    <w:rsid w:val="009A7532"/>
    <w:rsid w:val="00A2271F"/>
    <w:rsid w:val="00A2585B"/>
    <w:rsid w:val="00A34E99"/>
    <w:rsid w:val="00A377EA"/>
    <w:rsid w:val="00A529A2"/>
    <w:rsid w:val="00A97B22"/>
    <w:rsid w:val="00AA051B"/>
    <w:rsid w:val="00B002E2"/>
    <w:rsid w:val="00B24E63"/>
    <w:rsid w:val="00B61A7D"/>
    <w:rsid w:val="00BB0C06"/>
    <w:rsid w:val="00BD6A74"/>
    <w:rsid w:val="00BD792A"/>
    <w:rsid w:val="00BD7B08"/>
    <w:rsid w:val="00D61532"/>
    <w:rsid w:val="00D66EA7"/>
    <w:rsid w:val="00E155C4"/>
    <w:rsid w:val="00E43149"/>
    <w:rsid w:val="00ED374D"/>
    <w:rsid w:val="00F2145C"/>
    <w:rsid w:val="00F338FB"/>
    <w:rsid w:val="00F4470F"/>
    <w:rsid w:val="00FB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EA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E5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5470"/>
  </w:style>
  <w:style w:type="paragraph" w:styleId="a7">
    <w:name w:val="footer"/>
    <w:basedOn w:val="a"/>
    <w:link w:val="a8"/>
    <w:uiPriority w:val="99"/>
    <w:unhideWhenUsed/>
    <w:rsid w:val="000E5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5470"/>
  </w:style>
  <w:style w:type="character" w:styleId="a9">
    <w:name w:val="Hyperlink"/>
    <w:basedOn w:val="a0"/>
    <w:uiPriority w:val="99"/>
    <w:semiHidden/>
    <w:unhideWhenUsed/>
    <w:rsid w:val="008D1B13"/>
    <w:rPr>
      <w:color w:val="0000FF"/>
      <w:u w:val="single"/>
    </w:rPr>
  </w:style>
  <w:style w:type="character" w:customStyle="1" w:styleId="post-b">
    <w:name w:val="post-b"/>
    <w:basedOn w:val="a0"/>
    <w:rsid w:val="008D1B13"/>
  </w:style>
  <w:style w:type="paragraph" w:styleId="aa">
    <w:name w:val="List Paragraph"/>
    <w:basedOn w:val="a"/>
    <w:uiPriority w:val="34"/>
    <w:qFormat/>
    <w:rsid w:val="006E7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A571D-7C6C-4088-B21F-5907F72A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2015-10-19T17:16:00Z</cp:lastPrinted>
  <dcterms:created xsi:type="dcterms:W3CDTF">2015-03-20T04:26:00Z</dcterms:created>
  <dcterms:modified xsi:type="dcterms:W3CDTF">2019-02-02T17:23:00Z</dcterms:modified>
</cp:coreProperties>
</file>