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455" w:rsidRDefault="00C13455" w:rsidP="00B33C7C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доклада: «</w:t>
      </w:r>
      <w:r w:rsidRPr="00C13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ьзование технических средств</w:t>
      </w:r>
      <w:r w:rsidRPr="00C13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современном мире для ДОО»</w:t>
      </w:r>
      <w:bookmarkStart w:id="0" w:name="_GoBack"/>
      <w:bookmarkEnd w:id="0"/>
    </w:p>
    <w:p w:rsidR="00B33C7C" w:rsidRPr="00B33C7C" w:rsidRDefault="00B33C7C" w:rsidP="00B33C7C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средства обучения</w:t>
      </w:r>
      <w:r w:rsidRPr="00B3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устройства, помогающие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педагогу </w:t>
      </w:r>
      <w:r w:rsidRPr="00B3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воспитаников</w:t>
      </w:r>
      <w:proofErr w:type="spellEnd"/>
      <w:r w:rsidRPr="00B3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информацией, управлять процессами запоминания, применения и понимания знаний, контролировать результаты обучения.</w:t>
      </w:r>
    </w:p>
    <w:p w:rsidR="00B33C7C" w:rsidRPr="00B33C7C" w:rsidRDefault="00B33C7C" w:rsidP="00B33C7C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оборудование – это широкий спектр высокоэффективных технических средств обучения. Существуют следующие виды ТСО: информационные, программированного обучения, контроля знаний, тренажеры и комбинированные.</w:t>
      </w:r>
    </w:p>
    <w:p w:rsidR="00B33C7C" w:rsidRPr="00B33C7C" w:rsidRDefault="00B33C7C" w:rsidP="00B33C7C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7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компьютеров, которые дают возможность смоделировать многие процессы и тем самым позволяет на практике реализовать знания учащихся, это:</w:t>
      </w:r>
    </w:p>
    <w:p w:rsidR="00B33C7C" w:rsidRPr="00B33C7C" w:rsidRDefault="00B33C7C" w:rsidP="00B33C7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7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цифровые проекторы - для отображения компьютерной информации и видео;</w:t>
      </w:r>
    </w:p>
    <w:p w:rsidR="00B33C7C" w:rsidRPr="00B33C7C" w:rsidRDefault="00B33C7C" w:rsidP="00B33C7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проекционные экраны - разнообразных моделей;</w:t>
      </w:r>
    </w:p>
    <w:p w:rsidR="00B33C7C" w:rsidRPr="00B33C7C" w:rsidRDefault="00B33C7C" w:rsidP="00B33C7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3C7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оверхед</w:t>
      </w:r>
      <w:proofErr w:type="spellEnd"/>
      <w:r w:rsidRPr="00B33C7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-проекторы (оптическое устройство, позволяющее проецировать на большой экран изображение с прозрачной пленки);</w:t>
      </w:r>
    </w:p>
    <w:p w:rsidR="00B33C7C" w:rsidRPr="00B33C7C" w:rsidRDefault="00B33C7C" w:rsidP="00B33C7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слайд-проекторы;</w:t>
      </w:r>
    </w:p>
    <w:p w:rsidR="00B33C7C" w:rsidRDefault="00B33C7C" w:rsidP="00B33C7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копи-доски - </w:t>
      </w:r>
      <w:proofErr w:type="gramStart"/>
      <w:r w:rsidRPr="00B33C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тиражирования</w:t>
      </w:r>
      <w:proofErr w:type="gramEnd"/>
      <w:r w:rsidRPr="00B3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записанного на доске;</w:t>
      </w:r>
    </w:p>
    <w:p w:rsidR="00B33C7C" w:rsidRDefault="00B33C7C" w:rsidP="00B33C7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интерактивные доски - возможность прямо на доске изменять демонстрационные электронные материалы; </w:t>
      </w:r>
    </w:p>
    <w:p w:rsidR="00B33C7C" w:rsidRDefault="00B33C7C" w:rsidP="00B33C7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документ-камеры - настольные видеокамеры для демонстрации объектов и слайдов с помощью цифрового проектора; </w:t>
      </w:r>
    </w:p>
    <w:p w:rsidR="00B33C7C" w:rsidRDefault="00B33C7C" w:rsidP="00B33C7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3C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видеоконференционные</w:t>
      </w:r>
      <w:proofErr w:type="spellEnd"/>
      <w:r w:rsidRPr="00B3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- для эффективного общения на расстоянии;</w:t>
      </w:r>
    </w:p>
    <w:p w:rsidR="00B33C7C" w:rsidRDefault="00B33C7C" w:rsidP="00B33C7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маркерные и текстильные доски; </w:t>
      </w:r>
    </w:p>
    <w:p w:rsidR="00AA4834" w:rsidRPr="00AA4834" w:rsidRDefault="00B33C7C" w:rsidP="00AA483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проекционные столики и т.д.</w:t>
      </w:r>
    </w:p>
    <w:p w:rsidR="00B33C7C" w:rsidRPr="00B33C7C" w:rsidRDefault="00B33C7C" w:rsidP="00B33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требования к ТСО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можно разделить на пять групп:</w:t>
      </w:r>
    </w:p>
    <w:p w:rsidR="00B33C7C" w:rsidRPr="00B33C7C" w:rsidRDefault="00B33C7C" w:rsidP="00B33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7C">
        <w:rPr>
          <w:rFonts w:ascii="Times New Roman" w:eastAsia="Times New Roman" w:hAnsi="Times New Roman" w:cs="Times New Roman"/>
          <w:sz w:val="28"/>
          <w:szCs w:val="28"/>
          <w:lang w:eastAsia="ru-RU"/>
        </w:rPr>
        <w:t>I.</w:t>
      </w:r>
      <w:r w:rsidRPr="00B33C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Функциональные. Способность аппаратуры обеспечи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необходимые режимы работы.</w:t>
      </w:r>
    </w:p>
    <w:p w:rsidR="00B33C7C" w:rsidRPr="00B33C7C" w:rsidRDefault="00B33C7C" w:rsidP="00B33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7C">
        <w:rPr>
          <w:rFonts w:ascii="Times New Roman" w:eastAsia="Times New Roman" w:hAnsi="Times New Roman" w:cs="Times New Roman"/>
          <w:sz w:val="28"/>
          <w:szCs w:val="28"/>
          <w:lang w:eastAsia="ru-RU"/>
        </w:rPr>
        <w:t>II.</w:t>
      </w:r>
      <w:r w:rsidRPr="00B33C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Педагогические. Соответствие возможностей технических средств тем формам и методам учебно-воспитательного процесса, которые согласуются с современными требованиями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и воспитанию учащихся.</w:t>
      </w:r>
    </w:p>
    <w:p w:rsidR="00B33C7C" w:rsidRPr="00B33C7C" w:rsidRDefault="00B33C7C" w:rsidP="00B33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7C">
        <w:rPr>
          <w:rFonts w:ascii="Times New Roman" w:eastAsia="Times New Roman" w:hAnsi="Times New Roman" w:cs="Times New Roman"/>
          <w:sz w:val="28"/>
          <w:szCs w:val="28"/>
          <w:lang w:eastAsia="ru-RU"/>
        </w:rPr>
        <w:t>III.</w:t>
      </w:r>
      <w:r w:rsidRPr="00B33C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Эргономические. Удобства и безопасность эксплуатации ТСО, уровень шума, удобства транспортировки, ремонта, минимальное количество опера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ций при подготовке их к работе.</w:t>
      </w:r>
    </w:p>
    <w:p w:rsidR="00B33C7C" w:rsidRPr="00B33C7C" w:rsidRDefault="00B33C7C" w:rsidP="00B33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7C">
        <w:rPr>
          <w:rFonts w:ascii="Times New Roman" w:eastAsia="Times New Roman" w:hAnsi="Times New Roman" w:cs="Times New Roman"/>
          <w:sz w:val="28"/>
          <w:szCs w:val="28"/>
          <w:lang w:eastAsia="ru-RU"/>
        </w:rPr>
        <w:t>IV.</w:t>
      </w:r>
      <w:r w:rsidRPr="00B33C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Эстетические. Товарный вид, гармония формы, масштаб, соразме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рность, целостность композиции.</w:t>
      </w:r>
    </w:p>
    <w:p w:rsidR="00B33C7C" w:rsidRPr="00B33C7C" w:rsidRDefault="00B33C7C" w:rsidP="00AA4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7C">
        <w:rPr>
          <w:rFonts w:ascii="Times New Roman" w:eastAsia="Times New Roman" w:hAnsi="Times New Roman" w:cs="Times New Roman"/>
          <w:sz w:val="28"/>
          <w:szCs w:val="28"/>
          <w:lang w:eastAsia="ru-RU"/>
        </w:rPr>
        <w:t>V.</w:t>
      </w:r>
      <w:r w:rsidRPr="00B33C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Экономические. Относительно невысокая стоимость при высоком</w:t>
      </w:r>
      <w:r w:rsidR="00AA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и долговечности.</w:t>
      </w:r>
    </w:p>
    <w:p w:rsidR="00B33C7C" w:rsidRPr="00B33C7C" w:rsidRDefault="00B33C7C" w:rsidP="00B33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 ТСО</w:t>
      </w:r>
      <w:r w:rsidRPr="00B3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разнообразны и их большое колич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ество. Выделим основные четыре:</w:t>
      </w:r>
    </w:p>
    <w:p w:rsidR="00B33C7C" w:rsidRPr="00B33C7C" w:rsidRDefault="00B33C7C" w:rsidP="00B33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а). Коммуникативная – функция передачи информации. Она даёт возможность воспринимать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анализаторами учебный материал.</w:t>
      </w:r>
    </w:p>
    <w:p w:rsidR="00B33C7C" w:rsidRPr="00B33C7C" w:rsidRDefault="00B33C7C" w:rsidP="00B33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б). Научно-исследовательская – функция, которая даёт возможность получаемую информацию использовать с исследовательской целью, а также с целью поиска вариантов использования учебного материала для различных форм познавательной деятельности, а также моделирование содер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жания и форм подачи информации.</w:t>
      </w:r>
    </w:p>
    <w:p w:rsidR="00B33C7C" w:rsidRPr="00B33C7C" w:rsidRDefault="00B33C7C" w:rsidP="00B33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7C">
        <w:rPr>
          <w:rFonts w:ascii="Times New Roman" w:eastAsia="Times New Roman" w:hAnsi="Times New Roman" w:cs="Times New Roman"/>
          <w:sz w:val="28"/>
          <w:szCs w:val="28"/>
          <w:lang w:eastAsia="ru-RU"/>
        </w:rPr>
        <w:t>в). Управленческая – функция, предполагающая подготовку учащихся к выполнению заданий и саму организацию их выполнения, а также получение обратной связи в процессе восприятия и усвоения информации и коррекцию 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процессов.</w:t>
      </w:r>
    </w:p>
    <w:p w:rsidR="00B33C7C" w:rsidRDefault="00B33C7C" w:rsidP="00B33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г). Кумулятивная - функция объединения, систематизации, хранения </w:t>
      </w:r>
      <w:proofErr w:type="spellStart"/>
      <w:r w:rsidRPr="00B33C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документализированной</w:t>
      </w:r>
      <w:proofErr w:type="spellEnd"/>
      <w:r w:rsidRPr="00B3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и учебно-методической информации в технических комплексах и устройствах. Это осуществляется через комплектование и создание фоно- и видеотек, через накопление, сохранение им передачу информации с помощью современных информационных технологий.</w:t>
      </w:r>
    </w:p>
    <w:p w:rsidR="00AA4834" w:rsidRPr="00AA4834" w:rsidRDefault="00AA4834" w:rsidP="00AA4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различных ТСО</w:t>
      </w:r>
      <w:r w:rsidRPr="00AA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не только насытить ребенка большим количеством готовых, строго отобранных, соответствующим организованных знаний, но и развивать интеллектуальные, творческие способности, и что очень актуально в раннем детстве - умение самостоят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 приобретать новые знания.</w:t>
      </w:r>
    </w:p>
    <w:p w:rsidR="00AA4834" w:rsidRPr="00AA4834" w:rsidRDefault="00AA4834" w:rsidP="00AA4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компьютера воспроизводить информацию одновременно в виде текста, графического изображения, звука, речи, видео, запоминать и с огромной скоростью обрабатывать данные позволяет специалистам создавать для детей новые средства деятельности, которые принципиально отличаются от всех существующих игр и игрушек. Все это предъявляет качественно новые требования и к дошкольному воспитанию - первому звену непрерывного образования, одна из главных задач которого - заложить потенциал обогащен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развития личности ребенка.</w:t>
      </w:r>
    </w:p>
    <w:p w:rsidR="00AA4834" w:rsidRPr="00AA4834" w:rsidRDefault="00AA4834" w:rsidP="00AA4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показала, что при использовании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ТСО</w:t>
      </w:r>
      <w:r w:rsidRPr="00AA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 возрастает интерес детей к образовательной деятельности, повышается уровень познавательных возможностей. Использование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ТСО</w:t>
      </w:r>
      <w:r w:rsidRPr="00AA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познавательных процессов дошкольников обеспечивает личностно-ориентированный подход, способствует интеллектуальному росту ребенка; улучшаются произвольная память и внимание; формируется познавательная мотивация; моторная координация и координация совместной деятельности зрител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и моторного анализаторов.</w:t>
      </w:r>
    </w:p>
    <w:p w:rsidR="00AA4834" w:rsidRPr="00AA4834" w:rsidRDefault="00AA4834" w:rsidP="00AA4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традиционными формами развития познавательных процессов дошкольников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ТСО</w:t>
      </w:r>
      <w:r w:rsidRPr="00AA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рядом преимуществ: предъявление информации на экране компьютера в игровой форме вызывает у детей огромный интерес; несет в себе образный тип информации, понятный дошкольникам; движения, звук, мультипликация надолго привлекает внимание ребенка; проблемные задачи, поощрение ребенка при их правильном решении самим компьютером являются стимулом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ознавательной активности детей.</w:t>
      </w:r>
    </w:p>
    <w:p w:rsidR="00AA4834" w:rsidRDefault="00AA4834" w:rsidP="00AA4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таком разнообразии подачи познавательного материала детям ранее приходилось только мечтать. Появилась уникальная возможность накопления видеоматериала о жизни в группах, о праздниках и развлечениях детей.</w:t>
      </w:r>
    </w:p>
    <w:p w:rsidR="00AA4834" w:rsidRPr="00B33C7C" w:rsidRDefault="00AA4834" w:rsidP="00AA4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очень важно учесть, что ч</w:t>
      </w:r>
      <w:r w:rsidRPr="00AA483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астота использования ТСО влияет на эффективность процесса обучения. Если ТСО используется очень редко, то каждое его применение превращается в чрезвычайное событие и возбуждает эмоции, мешающие восприятию и усвоению учебного материала. Наоборот, слишком частое использование ТСО приводит к потере у учащихся интереса к нему, а иногда и к активной форме протеста. Оптимальная частота применения ТСО в учебном процессе зависит от возраста учащихся, учебного предмета и необходимости их использования.</w:t>
      </w:r>
    </w:p>
    <w:sectPr w:rsidR="00AA4834" w:rsidRPr="00B33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CC"/>
    <w:family w:val="swiss"/>
    <w:pitch w:val="variable"/>
    <w:sig w:usb0="00000001" w:usb1="4000ACFF" w:usb2="00000001" w:usb3="00000000" w:csb0="0000019F" w:csb1="00000000"/>
  </w:font>
  <w:font w:name="Cambria">
    <w:altName w:val="LuzSans-Book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B62B3"/>
    <w:multiLevelType w:val="multilevel"/>
    <w:tmpl w:val="65CA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C7C"/>
    <w:rsid w:val="00AA4834"/>
    <w:rsid w:val="00B33C7C"/>
    <w:rsid w:val="00C13455"/>
    <w:rsid w:val="00D4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B478"/>
  <w15:chartTrackingRefBased/>
  <w15:docId w15:val="{68EF25D8-AC36-4DB3-99F9-5DF245A4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2018-11-27T14:32:00Z</dcterms:created>
  <dcterms:modified xsi:type="dcterms:W3CDTF">2018-11-27T14:55:00Z</dcterms:modified>
</cp:coreProperties>
</file>