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49" w:rsidRDefault="00832216" w:rsidP="00EA68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216">
        <w:rPr>
          <w:rFonts w:ascii="Times New Roman" w:hAnsi="Times New Roman" w:cs="Times New Roman"/>
          <w:b/>
          <w:sz w:val="28"/>
          <w:szCs w:val="28"/>
        </w:rPr>
        <w:t>Театрализованная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деятельность во всестороннем развитии ребенка дошкольника.</w:t>
      </w:r>
    </w:p>
    <w:p w:rsidR="00832216" w:rsidRDefault="00832216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оказывает серьезное влияние на всестороннее развитие ребенка дошкольника. Театр заставляет радоваться и грустить, мечтать и думать, побуждает детей к различным проявления</w:t>
      </w:r>
      <w:r w:rsidR="0085339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творчества и, главное, театр хороший фундамент для психически эмоционального состояния ребенка.</w:t>
      </w:r>
    </w:p>
    <w:p w:rsidR="00832216" w:rsidRDefault="00832216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Эмоциональная сфера у дошкольника еще не развиты, дети сидят у компьютера, у телевизора, смотрят мультфильмы с глупыми сюжетами, порой очень страшными и жестокими. Эффект</w:t>
      </w:r>
      <w:r w:rsidR="0085339C">
        <w:rPr>
          <w:rFonts w:ascii="Times New Roman" w:hAnsi="Times New Roman" w:cs="Times New Roman"/>
          <w:sz w:val="24"/>
          <w:szCs w:val="24"/>
        </w:rPr>
        <w:t xml:space="preserve"> эмоций в театрализованной деятельности влияет на здоровье ребенка, у него нормализуется имунная система, формируется эмоциональный фон, а это и есть здоровье.</w:t>
      </w:r>
    </w:p>
    <w:p w:rsidR="0085339C" w:rsidRDefault="0085339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бывают замкнутыми, не проявляют свои личные качества и способности, которыми были наделены от природы при рождении. Театрализованная деятельность помогает ребенку стать активным, способным общаться с окружающими людьми, не боясь проявить себя в любой ситуации, будь то сцена или просто встеча с друзьями.</w:t>
      </w:r>
    </w:p>
    <w:p w:rsidR="0085339C" w:rsidRDefault="0085339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6409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театрализованная деятельность является источником развития чувств, глубоких переживаний и открытий ребенка, приобщает его к духовным ценностям. Так же театрализованная деятельность</w:t>
      </w:r>
      <w:r w:rsidR="0050454D">
        <w:rPr>
          <w:rFonts w:ascii="Times New Roman" w:hAnsi="Times New Roman" w:cs="Times New Roman"/>
          <w:sz w:val="24"/>
          <w:szCs w:val="24"/>
        </w:rPr>
        <w:t xml:space="preserve"> является важнейшим средством развития у детей эмпатии</w:t>
      </w:r>
      <w:r w:rsidR="006409D7">
        <w:rPr>
          <w:rFonts w:ascii="Times New Roman" w:hAnsi="Times New Roman" w:cs="Times New Roman"/>
          <w:sz w:val="24"/>
          <w:szCs w:val="24"/>
        </w:rPr>
        <w:t>,</w:t>
      </w:r>
      <w:r w:rsidR="008D12E4">
        <w:rPr>
          <w:rFonts w:ascii="Times New Roman" w:hAnsi="Times New Roman" w:cs="Times New Roman"/>
          <w:sz w:val="24"/>
          <w:szCs w:val="24"/>
        </w:rPr>
        <w:t xml:space="preserve"> то есть способности распознавать эмоциональное состояние человека по мимике, жестам, интонации, умение ставить себ</w:t>
      </w:r>
      <w:r w:rsidR="006409D7">
        <w:rPr>
          <w:rFonts w:ascii="Times New Roman" w:hAnsi="Times New Roman" w:cs="Times New Roman"/>
          <w:sz w:val="24"/>
          <w:szCs w:val="24"/>
        </w:rPr>
        <w:t>я на его место в различных ситуа</w:t>
      </w:r>
      <w:r w:rsidR="008D12E4">
        <w:rPr>
          <w:rFonts w:ascii="Times New Roman" w:hAnsi="Times New Roman" w:cs="Times New Roman"/>
          <w:sz w:val="24"/>
          <w:szCs w:val="24"/>
        </w:rPr>
        <w:t>циях.</w:t>
      </w:r>
    </w:p>
    <w:p w:rsidR="008D12E4" w:rsidRDefault="008D12E4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направленность. Любимые герои становятся образцами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</w:p>
    <w:p w:rsidR="008D12E4" w:rsidRDefault="008D12E4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этого</w:t>
      </w:r>
      <w:r w:rsidR="001C1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основная цель моей деятельности является</w:t>
      </w:r>
      <w:r w:rsidR="001C1ED2">
        <w:rPr>
          <w:rFonts w:ascii="Times New Roman" w:hAnsi="Times New Roman" w:cs="Times New Roman"/>
          <w:sz w:val="24"/>
          <w:szCs w:val="24"/>
        </w:rPr>
        <w:t xml:space="preserve"> вырастить творчески мыслящего ребенка, помочь полнее раскрыть свои возможности и способности.</w:t>
      </w:r>
    </w:p>
    <w:p w:rsidR="001C1ED2" w:rsidRDefault="001C1ED2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Знакомясь с  современными идеями развивающего образования, я уяснила для себя их суть, стараясь придерживаться ее главных принципов: развитие, творчество, игра. И я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поддерживаю те педагогические идеи, суть которых сводится к единой концепции: развитие ребенка может быть принято как активный процесс самосознания, деятельного творения маленьким человеком собственной личностной биографии.</w:t>
      </w:r>
    </w:p>
    <w:p w:rsidR="001C1ED2" w:rsidRDefault="001C1ED2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этой деятельности реализуются следующие задачи:</w:t>
      </w:r>
    </w:p>
    <w:p w:rsidR="001C1ED2" w:rsidRDefault="001C1ED2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устойчивый интерес к театрализованной игровой деятельности.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2.Совершенствовать исполнительские умения детей в создании художественного образа, используя игровые импровизации.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3.Расширять представления детей об окружающей действительности.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4.Закреплять представления детей о различных видах кукольных театров.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Обогащать и активизировать словарь детей.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6.Совершенствовать интонационную выразительность речи.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7.Развивать диалогическую и монологическую речь.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8.Совершенствовать умение связно и выразительно пересказывать сказки.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9.Развивать память, мышление, воображение, внимание.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10.Учить детей правильно оценивать свои и чужие поступки.</w:t>
      </w:r>
    </w:p>
    <w:p w:rsidR="00DF0049" w:rsidRDefault="00DF004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11.Воспи</w:t>
      </w:r>
      <w:r w:rsidR="00407AF9">
        <w:rPr>
          <w:rFonts w:ascii="Times New Roman" w:hAnsi="Times New Roman" w:cs="Times New Roman"/>
          <w:sz w:val="24"/>
          <w:szCs w:val="24"/>
        </w:rPr>
        <w:t>тывать желание играть театральными куклами.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Развивать умение использовать игровые импровизации </w:t>
      </w:r>
      <w:r w:rsidR="006409D7">
        <w:rPr>
          <w:rFonts w:ascii="Times New Roman" w:hAnsi="Times New Roman" w:cs="Times New Roman"/>
          <w:sz w:val="24"/>
          <w:szCs w:val="24"/>
        </w:rPr>
        <w:t>в самостоятельной деятельности.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выше перечисленного необходимо  использовать определенные методы и приемы работы, такие как: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-Традиционные методы (игровой, словесный, наглядно-слуховой, практический).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драматизации, позволяющий решать поставленные задачи через воплощение в художественный образ.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активного восприятия, дающий детям возможность накапливать впечатления от произведений искусства и окружающего мира.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-Просмотр кукольных спектаклей и беседы по ним.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-Игры драматизации.</w:t>
      </w:r>
    </w:p>
    <w:p w:rsidR="00407AF9" w:rsidRDefault="00407AF9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2947">
        <w:rPr>
          <w:rFonts w:ascii="Times New Roman" w:hAnsi="Times New Roman" w:cs="Times New Roman"/>
          <w:sz w:val="24"/>
          <w:szCs w:val="24"/>
        </w:rPr>
        <w:t>Пальчиковый</w:t>
      </w:r>
      <w:r w:rsidR="00C433DA">
        <w:rPr>
          <w:rFonts w:ascii="Times New Roman" w:hAnsi="Times New Roman" w:cs="Times New Roman"/>
          <w:sz w:val="24"/>
          <w:szCs w:val="24"/>
        </w:rPr>
        <w:t xml:space="preserve"> </w:t>
      </w:r>
      <w:r w:rsidR="006409D7">
        <w:rPr>
          <w:rFonts w:ascii="Times New Roman" w:hAnsi="Times New Roman" w:cs="Times New Roman"/>
          <w:sz w:val="24"/>
          <w:szCs w:val="24"/>
        </w:rPr>
        <w:t>игро</w:t>
      </w:r>
      <w:r w:rsidR="001423D4">
        <w:rPr>
          <w:rFonts w:ascii="Times New Roman" w:hAnsi="Times New Roman" w:cs="Times New Roman"/>
          <w:sz w:val="24"/>
          <w:szCs w:val="24"/>
        </w:rPr>
        <w:t xml:space="preserve">вой </w:t>
      </w:r>
      <w:bookmarkStart w:id="0" w:name="_GoBack"/>
      <w:bookmarkEnd w:id="0"/>
      <w:r w:rsidR="006409D7">
        <w:rPr>
          <w:rFonts w:ascii="Times New Roman" w:hAnsi="Times New Roman" w:cs="Times New Roman"/>
          <w:sz w:val="24"/>
          <w:szCs w:val="24"/>
        </w:rPr>
        <w:t>тренинг</w:t>
      </w:r>
      <w:r w:rsidR="00EA2947">
        <w:rPr>
          <w:rFonts w:ascii="Times New Roman" w:hAnsi="Times New Roman" w:cs="Times New Roman"/>
          <w:sz w:val="24"/>
          <w:szCs w:val="24"/>
        </w:rPr>
        <w:t xml:space="preserve"> для развития моторики рук.</w:t>
      </w:r>
    </w:p>
    <w:p w:rsidR="00EA2947" w:rsidRDefault="00EA2947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33DA">
        <w:rPr>
          <w:rFonts w:ascii="Times New Roman" w:hAnsi="Times New Roman" w:cs="Times New Roman"/>
          <w:sz w:val="24"/>
          <w:szCs w:val="24"/>
        </w:rPr>
        <w:t>Упражнения по дикции.</w:t>
      </w:r>
    </w:p>
    <w:p w:rsidR="00C433DA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-Игры превращения.</w:t>
      </w:r>
    </w:p>
    <w:p w:rsidR="00C433DA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-Разыгрывание  разнообразных сказок и инсценировок.</w:t>
      </w:r>
    </w:p>
    <w:p w:rsidR="00C433DA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не только с текстом сказки, но и средствами ее драматизации – жестом, мимикой, движением, костюмом, декорациями.</w:t>
      </w:r>
    </w:p>
    <w:p w:rsidR="00C433DA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проектирования предметно-пространственной среды, обеспечивающей театрализованную деятельность нужно учитывать:</w:t>
      </w:r>
    </w:p>
    <w:p w:rsidR="00C433DA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 социально-психологические особенности ребенка;</w:t>
      </w:r>
    </w:p>
    <w:p w:rsidR="00C433DA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-Особенности его эмоционально-личностного развития;</w:t>
      </w:r>
    </w:p>
    <w:p w:rsidR="007B5C6B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-Интересы, склонности, предпочтения и потребности;</w:t>
      </w:r>
    </w:p>
    <w:p w:rsidR="007B5C6B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-Любознательность, исследовательский интерес и творческие способности.</w:t>
      </w:r>
    </w:p>
    <w:p w:rsidR="007B5C6B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приемов театрализации формирует у детей слушательскую и зрительскую культуру, обогащает жизненными впечатлениями, реабилитирует личностные качества, помогает осмыслению жизненных задач.</w:t>
      </w:r>
    </w:p>
    <w:p w:rsidR="007B5C6B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позволяет шире использовать творческие возможности детей, определяя их «актерский», «режиссерский», «зрительский» потенциал.</w:t>
      </w:r>
    </w:p>
    <w:p w:rsidR="001E31FC" w:rsidRDefault="007B5C6B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одним из самых эффективных способов воздействия на ребенка </w:t>
      </w:r>
      <w:r w:rsidR="001E31FC">
        <w:rPr>
          <w:rFonts w:ascii="Times New Roman" w:hAnsi="Times New Roman" w:cs="Times New Roman"/>
          <w:sz w:val="24"/>
          <w:szCs w:val="24"/>
        </w:rPr>
        <w:t>является театрализованная деятельность, в которой наиболее ярко проявляется принцип обучения и развития: Учить играя!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вышеизложенное позволяет сделать следующие выводы: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процессе театрализованной деятельности дети узнают об окружающем мире.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2.Развиваются психологические процессы.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3.Развивается речь.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4.Совершенствуется моторика.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5.Развивается эмоционально волевая сфера.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6.Происходит коррекция поведения.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7.Развивается чувство коллективизма..</w:t>
      </w:r>
    </w:p>
    <w:p w:rsidR="001E31FC" w:rsidRDefault="001E31FC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8.Происходит разви</w:t>
      </w:r>
      <w:r w:rsidR="001A7AF2">
        <w:rPr>
          <w:rFonts w:ascii="Times New Roman" w:hAnsi="Times New Roman" w:cs="Times New Roman"/>
          <w:sz w:val="24"/>
          <w:szCs w:val="24"/>
        </w:rPr>
        <w:t>тие творческих способностей.</w:t>
      </w:r>
    </w:p>
    <w:p w:rsidR="001A7AF2" w:rsidRDefault="001A7AF2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Причем</w:t>
      </w:r>
      <w:r w:rsidR="00E12FA7">
        <w:rPr>
          <w:rFonts w:ascii="Times New Roman" w:hAnsi="Times New Roman" w:cs="Times New Roman"/>
          <w:sz w:val="24"/>
          <w:szCs w:val="24"/>
        </w:rPr>
        <w:t>, роль взрослого в организации совместных самостоятельных театрализованных игр не непосредственная, а опосредованная. Родители всегда являются активными участниками в создании условий для постановки спектаклей, в подготовке атрибутов, костюмов. Только работая в тесном сотрудничестве можно добиться положительных результатов в своей работе. И поэтому театрализованная деятельность интересна, доступна, эмоционально привлекательна детям, педагогам, родителям.</w:t>
      </w:r>
    </w:p>
    <w:p w:rsidR="00C433DA" w:rsidRPr="00832216" w:rsidRDefault="00C433DA" w:rsidP="00EA68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33DA" w:rsidRPr="008322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D4" w:rsidRDefault="006D36D4" w:rsidP="006409D7">
      <w:pPr>
        <w:spacing w:after="0" w:line="240" w:lineRule="auto"/>
      </w:pPr>
      <w:r>
        <w:separator/>
      </w:r>
    </w:p>
  </w:endnote>
  <w:endnote w:type="continuationSeparator" w:id="0">
    <w:p w:rsidR="006D36D4" w:rsidRDefault="006D36D4" w:rsidP="0064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41682"/>
      <w:docPartObj>
        <w:docPartGallery w:val="Page Numbers (Bottom of Page)"/>
        <w:docPartUnique/>
      </w:docPartObj>
    </w:sdtPr>
    <w:sdtContent>
      <w:p w:rsidR="006409D7" w:rsidRDefault="006409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3D4">
          <w:rPr>
            <w:noProof/>
          </w:rPr>
          <w:t>4</w:t>
        </w:r>
        <w:r>
          <w:fldChar w:fldCharType="end"/>
        </w:r>
      </w:p>
    </w:sdtContent>
  </w:sdt>
  <w:p w:rsidR="006409D7" w:rsidRDefault="006409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D4" w:rsidRDefault="006D36D4" w:rsidP="006409D7">
      <w:pPr>
        <w:spacing w:after="0" w:line="240" w:lineRule="auto"/>
      </w:pPr>
      <w:r>
        <w:separator/>
      </w:r>
    </w:p>
  </w:footnote>
  <w:footnote w:type="continuationSeparator" w:id="0">
    <w:p w:rsidR="006D36D4" w:rsidRDefault="006D36D4" w:rsidP="00640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16"/>
    <w:rsid w:val="001423D4"/>
    <w:rsid w:val="001A7AF2"/>
    <w:rsid w:val="001C1ED2"/>
    <w:rsid w:val="001E31FC"/>
    <w:rsid w:val="002E40C9"/>
    <w:rsid w:val="003C3549"/>
    <w:rsid w:val="00407AF9"/>
    <w:rsid w:val="0050454D"/>
    <w:rsid w:val="006409D7"/>
    <w:rsid w:val="006D36D4"/>
    <w:rsid w:val="007B5C6B"/>
    <w:rsid w:val="00832216"/>
    <w:rsid w:val="0085339C"/>
    <w:rsid w:val="008D12E4"/>
    <w:rsid w:val="00C433DA"/>
    <w:rsid w:val="00DF0049"/>
    <w:rsid w:val="00E12FA7"/>
    <w:rsid w:val="00EA2947"/>
    <w:rsid w:val="00EA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D7"/>
  </w:style>
  <w:style w:type="paragraph" w:styleId="a5">
    <w:name w:val="footer"/>
    <w:basedOn w:val="a"/>
    <w:link w:val="a6"/>
    <w:uiPriority w:val="99"/>
    <w:unhideWhenUsed/>
    <w:rsid w:val="0064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D7"/>
  </w:style>
  <w:style w:type="paragraph" w:styleId="a5">
    <w:name w:val="footer"/>
    <w:basedOn w:val="a"/>
    <w:link w:val="a6"/>
    <w:uiPriority w:val="99"/>
    <w:unhideWhenUsed/>
    <w:rsid w:val="00640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2018-11-26T16:48:00Z</dcterms:created>
  <dcterms:modified xsi:type="dcterms:W3CDTF">2018-11-26T16:48:00Z</dcterms:modified>
</cp:coreProperties>
</file>