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0F" w:rsidRPr="003C2470" w:rsidRDefault="00416C0F" w:rsidP="00416C0F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416C0F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416C0F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41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C0F" w:rsidRDefault="00416C0F" w:rsidP="0041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A73" w:rsidRDefault="00926A73" w:rsidP="0041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A73" w:rsidRDefault="00926A73" w:rsidP="0041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A73" w:rsidRPr="003C2470" w:rsidRDefault="00926A73" w:rsidP="0041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C0F" w:rsidRPr="003C2470" w:rsidRDefault="00416C0F" w:rsidP="00416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C0F" w:rsidRPr="003C2470" w:rsidRDefault="00416C0F" w:rsidP="00416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sz w:val="28"/>
          <w:szCs w:val="28"/>
        </w:rPr>
        <w:t>ПРЕЗЕНТАЦИЯ</w:t>
      </w:r>
    </w:p>
    <w:p w:rsidR="00416C0F" w:rsidRPr="003C2470" w:rsidRDefault="00416C0F" w:rsidP="00416C0F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«Драматизация как одно из средств театральной деятельности»</w:t>
      </w: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Default="00926A73" w:rsidP="00926A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Подготовила</w:t>
      </w:r>
    </w:p>
    <w:p w:rsidR="00926A73" w:rsidRPr="003C2470" w:rsidRDefault="00926A73" w:rsidP="00926A7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Шуляпина И.В.</w:t>
      </w:r>
    </w:p>
    <w:p w:rsidR="00416C0F" w:rsidRDefault="00926A73" w:rsidP="00AF03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A73" w:rsidRPr="003C2470" w:rsidRDefault="00926A73" w:rsidP="00AF0321">
      <w:pPr>
        <w:rPr>
          <w:rFonts w:ascii="Times New Roman" w:hAnsi="Times New Roman" w:cs="Times New Roman"/>
          <w:bCs/>
          <w:sz w:val="28"/>
          <w:szCs w:val="28"/>
        </w:rPr>
      </w:pPr>
    </w:p>
    <w:p w:rsidR="00416C0F" w:rsidRPr="003C2470" w:rsidRDefault="00416C0F" w:rsidP="00416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sz w:val="28"/>
          <w:szCs w:val="28"/>
        </w:rPr>
        <w:t>СЛАЙДЫ:</w:t>
      </w:r>
    </w:p>
    <w:p w:rsidR="00AF0321" w:rsidRPr="003C2470" w:rsidRDefault="00AF0321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416C0F"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AF0321" w:rsidRPr="003C2470" w:rsidRDefault="00AF0321" w:rsidP="00AF0321">
      <w:pPr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Драматизация –</w:t>
      </w:r>
      <w:r w:rsidR="003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bCs/>
          <w:sz w:val="28"/>
          <w:szCs w:val="28"/>
        </w:rPr>
        <w:t>это производное от греч. «</w:t>
      </w:r>
      <w:proofErr w:type="spellStart"/>
      <w:r w:rsidRPr="003C2470">
        <w:rPr>
          <w:rFonts w:ascii="Times New Roman" w:hAnsi="Times New Roman" w:cs="Times New Roman"/>
          <w:bCs/>
          <w:sz w:val="28"/>
          <w:szCs w:val="28"/>
        </w:rPr>
        <w:t>drama</w:t>
      </w:r>
      <w:proofErr w:type="spellEnd"/>
      <w:r w:rsidRPr="003C2470">
        <w:rPr>
          <w:rFonts w:ascii="Times New Roman" w:hAnsi="Times New Roman" w:cs="Times New Roman"/>
          <w:bCs/>
          <w:sz w:val="28"/>
          <w:szCs w:val="28"/>
        </w:rPr>
        <w:t>» – действие, точнее, переживание в действии. Драматизировать – значит придавать какому-либо произведению драматическую форму. Поэтому драматизм - самый «разговорный» вид театрализованной деятельности.</w:t>
      </w:r>
    </w:p>
    <w:p w:rsidR="00AF0321" w:rsidRPr="003C2470" w:rsidRDefault="00AF0321" w:rsidP="00AF0321">
      <w:pPr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Целостное воздействие на личность ребенка: его раскрепощение, самостоятельное творчество, развитие ведущих психических процессов;</w:t>
      </w:r>
    </w:p>
    <w:p w:rsidR="00AF0321" w:rsidRPr="003C2470" w:rsidRDefault="00AF0321" w:rsidP="00AF0321">
      <w:pPr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Способствует самопознанию и самовыражению личности;</w:t>
      </w:r>
    </w:p>
    <w:p w:rsidR="00AF0321" w:rsidRPr="003C2470" w:rsidRDefault="00AF0321" w:rsidP="00AF0321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AF0321" w:rsidRPr="003C2470" w:rsidRDefault="00AF0321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416C0F" w:rsidRPr="003C247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C247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F0321" w:rsidRPr="003C2470" w:rsidRDefault="00AF0321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Видами драматизации являются</w:t>
      </w:r>
      <w:r w:rsidR="003C2470" w:rsidRPr="003C24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0000" w:rsidRPr="003C2470" w:rsidRDefault="00926A73" w:rsidP="00AF0321">
      <w:pPr>
        <w:ind w:left="360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игры-имитации</w:t>
      </w:r>
      <w:r w:rsidRPr="003C2470">
        <w:rPr>
          <w:rFonts w:ascii="Times New Roman" w:hAnsi="Times New Roman" w:cs="Times New Roman"/>
          <w:sz w:val="28"/>
          <w:szCs w:val="28"/>
        </w:rPr>
        <w:t xml:space="preserve"> </w:t>
      </w:r>
      <w:r w:rsidR="00416C0F" w:rsidRPr="003C2470">
        <w:rPr>
          <w:rFonts w:ascii="Times New Roman" w:hAnsi="Times New Roman" w:cs="Times New Roman"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sz w:val="28"/>
          <w:szCs w:val="28"/>
        </w:rPr>
        <w:t xml:space="preserve">образов животных, людей, литературных персонажей; </w:t>
      </w:r>
    </w:p>
    <w:p w:rsidR="00000000" w:rsidRPr="003C2470" w:rsidRDefault="00926A73" w:rsidP="00AF0321">
      <w:pPr>
        <w:ind w:left="360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 xml:space="preserve">ролевые диалоги </w:t>
      </w:r>
      <w:r w:rsidR="00416C0F" w:rsidRPr="003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sz w:val="28"/>
          <w:szCs w:val="28"/>
        </w:rPr>
        <w:t>на основе текста;</w:t>
      </w:r>
    </w:p>
    <w:p w:rsidR="00000000" w:rsidRPr="003C2470" w:rsidRDefault="00926A73" w:rsidP="00AF0321">
      <w:pPr>
        <w:ind w:left="360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инсценировки</w:t>
      </w:r>
      <w:r w:rsidR="00416C0F" w:rsidRPr="003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sz w:val="28"/>
          <w:szCs w:val="28"/>
        </w:rPr>
        <w:t xml:space="preserve">произведений; </w:t>
      </w:r>
    </w:p>
    <w:p w:rsidR="00000000" w:rsidRPr="003C2470" w:rsidRDefault="00926A73" w:rsidP="00AF0321">
      <w:pPr>
        <w:ind w:left="360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 xml:space="preserve">постановки спектаклей </w:t>
      </w:r>
      <w:r w:rsidR="00416C0F" w:rsidRPr="003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sz w:val="28"/>
          <w:szCs w:val="28"/>
        </w:rPr>
        <w:t xml:space="preserve">по одному или нескольким произведениям; </w:t>
      </w:r>
    </w:p>
    <w:p w:rsidR="00000000" w:rsidRPr="003C2470" w:rsidRDefault="00926A73" w:rsidP="00AF0321">
      <w:pPr>
        <w:ind w:left="360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игры-импровизации</w:t>
      </w:r>
      <w:r w:rsidRPr="003C2470">
        <w:rPr>
          <w:rFonts w:ascii="Times New Roman" w:hAnsi="Times New Roman" w:cs="Times New Roman"/>
          <w:sz w:val="28"/>
          <w:szCs w:val="28"/>
        </w:rPr>
        <w:t xml:space="preserve"> </w:t>
      </w:r>
      <w:r w:rsidR="00416C0F" w:rsidRPr="003C2470">
        <w:rPr>
          <w:rFonts w:ascii="Times New Roman" w:hAnsi="Times New Roman" w:cs="Times New Roman"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sz w:val="28"/>
          <w:szCs w:val="28"/>
        </w:rPr>
        <w:t>с разыгрыванием сюжета (или нескольких сюжетов) без предварительной</w:t>
      </w:r>
      <w:r w:rsidRPr="003C2470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000000" w:rsidRDefault="00926A73" w:rsidP="00AF0321">
      <w:pPr>
        <w:ind w:left="360"/>
        <w:rPr>
          <w:rFonts w:ascii="Times New Roman" w:hAnsi="Times New Roman" w:cs="Times New Roman"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режиссерской игре </w:t>
      </w:r>
      <w:r w:rsidRPr="003C2470">
        <w:rPr>
          <w:rFonts w:ascii="Times New Roman" w:hAnsi="Times New Roman" w:cs="Times New Roman"/>
          <w:sz w:val="28"/>
          <w:szCs w:val="28"/>
        </w:rPr>
        <w:t>«артистами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 Виды режиссер</w:t>
      </w:r>
      <w:r w:rsidRPr="003C2470">
        <w:rPr>
          <w:rFonts w:ascii="Times New Roman" w:hAnsi="Times New Roman" w:cs="Times New Roman"/>
          <w:sz w:val="28"/>
          <w:szCs w:val="28"/>
        </w:rPr>
        <w:t xml:space="preserve">ских игр определяются в соответствии с разнообразием театров, используемых в детском саду: настольный, плоскостной и объемный, кукольный (бибабо, пальчиковый, марионеток) и т. д. </w:t>
      </w:r>
    </w:p>
    <w:p w:rsidR="003C2470" w:rsidRPr="003C2470" w:rsidRDefault="003C2470" w:rsidP="00AF032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0321" w:rsidRPr="003C2470" w:rsidRDefault="00AF0321" w:rsidP="003C247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416C0F" w:rsidRPr="003C247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C247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F0321" w:rsidRPr="003C2470" w:rsidRDefault="00AF0321" w:rsidP="00AF032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lastRenderedPageBreak/>
        <w:t>На что направлена драматизация в театрализованной деятельности</w:t>
      </w:r>
    </w:p>
    <w:p w:rsidR="00000000" w:rsidRPr="003C2470" w:rsidRDefault="00926A73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 xml:space="preserve">На развитие у ее участников ощущений, </w:t>
      </w:r>
    </w:p>
    <w:p w:rsidR="00AF0321" w:rsidRPr="003C2470" w:rsidRDefault="00AF0321" w:rsidP="00AF0321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чувств, эмоций;</w:t>
      </w:r>
    </w:p>
    <w:p w:rsidR="00000000" w:rsidRPr="003C2470" w:rsidRDefault="00926A73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На развити</w:t>
      </w:r>
      <w:r w:rsidRPr="003C2470">
        <w:rPr>
          <w:rFonts w:ascii="Times New Roman" w:hAnsi="Times New Roman" w:cs="Times New Roman"/>
          <w:bCs/>
          <w:sz w:val="28"/>
          <w:szCs w:val="28"/>
        </w:rPr>
        <w:t>е мышления, воображения, внимания, памяти;</w:t>
      </w:r>
    </w:p>
    <w:p w:rsidR="00000000" w:rsidRPr="003C2470" w:rsidRDefault="00926A73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На развитие фантазии;</w:t>
      </w:r>
    </w:p>
    <w:p w:rsidR="00000000" w:rsidRPr="003C2470" w:rsidRDefault="00926A73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На формирование волевых качеств;</w:t>
      </w:r>
    </w:p>
    <w:p w:rsidR="00000000" w:rsidRPr="003C2470" w:rsidRDefault="00926A73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На развитие многих навыков и умени</w:t>
      </w:r>
      <w:proofErr w:type="gramStart"/>
      <w:r w:rsidRPr="003C2470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3C2470">
        <w:rPr>
          <w:rFonts w:ascii="Times New Roman" w:hAnsi="Times New Roman" w:cs="Times New Roman"/>
          <w:bCs/>
          <w:sz w:val="28"/>
          <w:szCs w:val="28"/>
        </w:rPr>
        <w:t xml:space="preserve">речевых, коммуникативных, организаторских, двигательных </w:t>
      </w:r>
      <w:r w:rsidRPr="003C2470">
        <w:rPr>
          <w:rFonts w:ascii="Times New Roman" w:hAnsi="Times New Roman" w:cs="Times New Roman"/>
          <w:bCs/>
          <w:sz w:val="28"/>
          <w:szCs w:val="28"/>
        </w:rPr>
        <w:t>и т.д.)</w:t>
      </w:r>
    </w:p>
    <w:p w:rsidR="00AF0321" w:rsidRPr="003C2470" w:rsidRDefault="00AF0321" w:rsidP="003C247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416C0F" w:rsidRPr="003C247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C24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470"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№6</w:t>
      </w:r>
      <w:r w:rsidR="003C2470"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№7</w:t>
      </w:r>
    </w:p>
    <w:p w:rsidR="00AF0321" w:rsidRPr="003C2470" w:rsidRDefault="00AF0321" w:rsidP="003C247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Классификация театрализованных игр</w:t>
      </w:r>
    </w:p>
    <w:p w:rsidR="00AF0321" w:rsidRPr="003C2470" w:rsidRDefault="00AF0321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Пальчиковый    театр</w:t>
      </w:r>
    </w:p>
    <w:p w:rsidR="00AF0321" w:rsidRPr="003C2470" w:rsidRDefault="00AF0321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Способствует развитию речи, внимания, памяти;</w:t>
      </w:r>
    </w:p>
    <w:p w:rsidR="00AF0321" w:rsidRPr="003C2470" w:rsidRDefault="00AF0321" w:rsidP="00EF2578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формирует пространственные представления;</w:t>
      </w:r>
    </w:p>
    <w:p w:rsidR="00AF0321" w:rsidRPr="003C2470" w:rsidRDefault="00AF0321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развивает ловкость, точность, выразительность, координацию движений;</w:t>
      </w:r>
    </w:p>
    <w:p w:rsidR="00000000" w:rsidRPr="003C2470" w:rsidRDefault="00926A73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повышает работоспособность, тонус коры головного мозга</w:t>
      </w:r>
    </w:p>
    <w:p w:rsidR="00000000" w:rsidRPr="003C2470" w:rsidRDefault="00926A73" w:rsidP="00EF257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 xml:space="preserve">Стимулирование кончиков пальцев, движение кистями рук, игра с пальцами ускоряют процесс </w:t>
      </w:r>
      <w:r w:rsidRPr="003C2470">
        <w:rPr>
          <w:rFonts w:ascii="Times New Roman" w:hAnsi="Times New Roman" w:cs="Times New Roman"/>
          <w:bCs/>
          <w:sz w:val="28"/>
          <w:szCs w:val="28"/>
        </w:rPr>
        <w:t xml:space="preserve">речевого и умственного развития </w:t>
      </w:r>
    </w:p>
    <w:p w:rsidR="00AF0321" w:rsidRPr="003C2470" w:rsidRDefault="00AF0321" w:rsidP="003C2470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>№8</w:t>
      </w:r>
    </w:p>
    <w:p w:rsidR="00416C0F" w:rsidRPr="003C2470" w:rsidRDefault="00416C0F" w:rsidP="003C247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Вязаный театр</w:t>
      </w:r>
    </w:p>
    <w:p w:rsidR="00416C0F" w:rsidRPr="003C2470" w:rsidRDefault="00416C0F" w:rsidP="00EF2578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Развивает моторно-двигательную, зрительную, слуховую координацию;</w:t>
      </w:r>
    </w:p>
    <w:p w:rsidR="00416C0F" w:rsidRPr="003C2470" w:rsidRDefault="00416C0F" w:rsidP="00EF2578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Формирует творческие способности, артистизм;</w:t>
      </w:r>
    </w:p>
    <w:p w:rsidR="00416C0F" w:rsidRPr="003C2470" w:rsidRDefault="00416C0F" w:rsidP="00EF2578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Обогащает пассивный и активный словарь</w:t>
      </w:r>
    </w:p>
    <w:p w:rsidR="00416C0F" w:rsidRPr="003C2470" w:rsidRDefault="00416C0F" w:rsidP="00416C0F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C2470" w:rsidRDefault="003C2470" w:rsidP="003C247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470" w:rsidRDefault="003C2470" w:rsidP="003C247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C0F" w:rsidRPr="003C2470" w:rsidRDefault="00416C0F" w:rsidP="003C2470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Слайд №</w:t>
      </w:r>
      <w:r w:rsidRPr="003C24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C2470"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   №10</w:t>
      </w:r>
    </w:p>
    <w:p w:rsidR="00AF0321" w:rsidRPr="003C2470" w:rsidRDefault="00AF0321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Театр картинок</w:t>
      </w:r>
      <w:proofErr w:type="gramStart"/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spellStart"/>
      <w:proofErr w:type="gramEnd"/>
      <w:r w:rsidRPr="003C2470">
        <w:rPr>
          <w:rFonts w:ascii="Times New Roman" w:hAnsi="Times New Roman" w:cs="Times New Roman"/>
          <w:b/>
          <w:bCs/>
          <w:sz w:val="28"/>
          <w:szCs w:val="28"/>
        </w:rPr>
        <w:t>фланелеграф</w:t>
      </w:r>
      <w:proofErr w:type="spellEnd"/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, магнитный</w:t>
      </w:r>
    </w:p>
    <w:p w:rsidR="00AF0321" w:rsidRPr="003C2470" w:rsidRDefault="00AF0321" w:rsidP="00416C0F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Развивают творческие способности;</w:t>
      </w:r>
    </w:p>
    <w:p w:rsidR="00AF0321" w:rsidRPr="003C2470" w:rsidRDefault="00AF0321" w:rsidP="00416C0F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Содействуют эстетическому воспитанию;</w:t>
      </w:r>
    </w:p>
    <w:p w:rsidR="00AF0321" w:rsidRPr="003C2470" w:rsidRDefault="00AF0321" w:rsidP="00416C0F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Развивают ловкость, умение управлять своими движениями, концентрировать внимание на одном виде деятельности</w:t>
      </w:r>
    </w:p>
    <w:p w:rsidR="00AF0321" w:rsidRPr="003C2470" w:rsidRDefault="00AF0321" w:rsidP="00416C0F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Действуя с различными картинками, у ребенка развивается мелкая моторика рук, что способствует более успешному и эффективному развитию речи.</w:t>
      </w:r>
    </w:p>
    <w:p w:rsidR="00AF0321" w:rsidRPr="003C2470" w:rsidRDefault="00416C0F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63B42" w:rsidRPr="003C2470" w:rsidRDefault="00563B42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Настольный театр:</w:t>
      </w:r>
    </w:p>
    <w:p w:rsidR="00563B42" w:rsidRPr="003C2470" w:rsidRDefault="00563B42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деревянный театр,</w:t>
      </w:r>
    </w:p>
    <w:p w:rsidR="00563B42" w:rsidRPr="003C2470" w:rsidRDefault="00563B42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конусный театр,</w:t>
      </w:r>
    </w:p>
    <w:p w:rsidR="00563B42" w:rsidRPr="003C2470" w:rsidRDefault="00563B42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театр народной игрушки,</w:t>
      </w:r>
    </w:p>
    <w:p w:rsidR="00563B42" w:rsidRPr="003C2470" w:rsidRDefault="00563B42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плоскостных фигур,</w:t>
      </w:r>
    </w:p>
    <w:p w:rsidR="00563B42" w:rsidRPr="003C2470" w:rsidRDefault="00563B42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театр ложек</w:t>
      </w:r>
    </w:p>
    <w:p w:rsidR="00563B42" w:rsidRPr="003C2470" w:rsidRDefault="00563B42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театр верховых кукол (без ширмы, а к концу учебного года – и с ширмой)</w:t>
      </w:r>
      <w:proofErr w:type="gramStart"/>
      <w:r w:rsidRPr="003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A7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2578" w:rsidRPr="003C2470" w:rsidRDefault="00EF2578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Слайд №1</w:t>
      </w:r>
      <w:r w:rsidRPr="003C247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F2578" w:rsidRPr="003C2470" w:rsidRDefault="00EF2578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конусный </w:t>
      </w:r>
      <w:proofErr w:type="spellStart"/>
      <w:r w:rsidRPr="003C2470">
        <w:rPr>
          <w:rFonts w:ascii="Times New Roman" w:hAnsi="Times New Roman" w:cs="Times New Roman"/>
          <w:b/>
          <w:bCs/>
          <w:sz w:val="28"/>
          <w:szCs w:val="28"/>
        </w:rPr>
        <w:t>театр</w:t>
      </w:r>
      <w:proofErr w:type="gramStart"/>
      <w:r w:rsidRPr="003C2470">
        <w:rPr>
          <w:rFonts w:ascii="Times New Roman" w:hAnsi="Times New Roman" w:cs="Times New Roman"/>
          <w:b/>
          <w:bCs/>
          <w:sz w:val="28"/>
          <w:szCs w:val="28"/>
        </w:rPr>
        <w:t>,т</w:t>
      </w:r>
      <w:proofErr w:type="gramEnd"/>
      <w:r w:rsidRPr="003C2470">
        <w:rPr>
          <w:rFonts w:ascii="Times New Roman" w:hAnsi="Times New Roman" w:cs="Times New Roman"/>
          <w:b/>
          <w:bCs/>
          <w:sz w:val="28"/>
          <w:szCs w:val="28"/>
        </w:rPr>
        <w:t>еатр</w:t>
      </w:r>
      <w:proofErr w:type="spellEnd"/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 ложек</w:t>
      </w:r>
    </w:p>
    <w:p w:rsidR="00EF2578" w:rsidRPr="003C2470" w:rsidRDefault="00EF2578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Помогает учить детей координировать движения рук и глаз;</w:t>
      </w:r>
    </w:p>
    <w:p w:rsidR="00EF2578" w:rsidRPr="003C2470" w:rsidRDefault="00EF2578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Сопровождать движения пальцев речью;</w:t>
      </w:r>
    </w:p>
    <w:p w:rsidR="00EF2578" w:rsidRPr="003C2470" w:rsidRDefault="00EF2578" w:rsidP="00EF2578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Побуждает выражать свои эмоции посредством мимики и речи</w:t>
      </w:r>
    </w:p>
    <w:p w:rsidR="00563B42" w:rsidRPr="003C2470" w:rsidRDefault="00563B42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C247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63B42" w:rsidRPr="003C2470" w:rsidRDefault="00563B42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Театр-</w:t>
      </w:r>
      <w:proofErr w:type="spellStart"/>
      <w:r w:rsidRPr="003C2470">
        <w:rPr>
          <w:rFonts w:ascii="Times New Roman" w:hAnsi="Times New Roman" w:cs="Times New Roman"/>
          <w:b/>
          <w:bCs/>
          <w:sz w:val="28"/>
          <w:szCs w:val="28"/>
        </w:rPr>
        <w:t>топотушки</w:t>
      </w:r>
      <w:proofErr w:type="spellEnd"/>
    </w:p>
    <w:p w:rsidR="00563B42" w:rsidRPr="003C2470" w:rsidRDefault="00563B42" w:rsidP="003C2470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Помогает расширять словарный запас, подключая слуховое и тактильное восприятие;</w:t>
      </w:r>
    </w:p>
    <w:p w:rsidR="00563B42" w:rsidRPr="003C2470" w:rsidRDefault="00563B42" w:rsidP="003C2470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Знакомит с народным творчеством;</w:t>
      </w:r>
    </w:p>
    <w:p w:rsidR="00563B42" w:rsidRPr="003C2470" w:rsidRDefault="00563B42" w:rsidP="003C2470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Обучает навыкам общения, игры, счета.</w:t>
      </w:r>
    </w:p>
    <w:p w:rsidR="00563B42" w:rsidRPr="003C2470" w:rsidRDefault="00563B42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>№14</w:t>
      </w:r>
    </w:p>
    <w:p w:rsidR="00563B42" w:rsidRPr="003C2470" w:rsidRDefault="00563B42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Театр на перчатке</w:t>
      </w:r>
    </w:p>
    <w:p w:rsidR="00563B42" w:rsidRPr="003C2470" w:rsidRDefault="00563B42" w:rsidP="003C2470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Оказывает потрясающее терапевтическое воздействие: помогает бороться с нарушениями речи, неврозами;</w:t>
      </w:r>
    </w:p>
    <w:p w:rsidR="00563B42" w:rsidRPr="003C2470" w:rsidRDefault="00563B42" w:rsidP="003C2470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Помогает справиться с переживаниями, страхами;</w:t>
      </w:r>
    </w:p>
    <w:p w:rsidR="00563B42" w:rsidRPr="003C2470" w:rsidRDefault="00563B42" w:rsidP="003C2470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Перчаточная кукла передает весь спектр эмоций, которые испытывают дети.</w:t>
      </w:r>
    </w:p>
    <w:p w:rsidR="003C2470" w:rsidRPr="003C2470" w:rsidRDefault="00563B42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F2578" w:rsidRPr="003C2470">
        <w:rPr>
          <w:rFonts w:ascii="Times New Roman" w:hAnsi="Times New Roman" w:cs="Times New Roman"/>
          <w:b/>
          <w:bCs/>
          <w:sz w:val="28"/>
          <w:szCs w:val="28"/>
        </w:rPr>
        <w:t>№15</w:t>
      </w:r>
    </w:p>
    <w:p w:rsidR="00563B42" w:rsidRPr="003C2470" w:rsidRDefault="00563B42" w:rsidP="003C24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/>
          <w:bCs/>
          <w:sz w:val="28"/>
          <w:szCs w:val="28"/>
        </w:rPr>
        <w:t>Театр кукол Би-ба-</w:t>
      </w:r>
      <w:proofErr w:type="spellStart"/>
      <w:r w:rsidRPr="003C2470">
        <w:rPr>
          <w:rFonts w:ascii="Times New Roman" w:hAnsi="Times New Roman" w:cs="Times New Roman"/>
          <w:b/>
          <w:bCs/>
          <w:sz w:val="28"/>
          <w:szCs w:val="28"/>
        </w:rPr>
        <w:t>бо</w:t>
      </w:r>
      <w:proofErr w:type="spellEnd"/>
    </w:p>
    <w:p w:rsidR="00563B42" w:rsidRPr="003C2470" w:rsidRDefault="00563B42" w:rsidP="003C2470">
      <w:pPr>
        <w:rPr>
          <w:rFonts w:ascii="Times New Roman" w:hAnsi="Times New Roman" w:cs="Times New Roman"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Посредством куклы, одетой на руку, дети говорят о своих переживаниях, тревогах и радостях, поскольку полностью отождествляют себ</w:t>
      </w:r>
      <w:proofErr w:type="gramStart"/>
      <w:r w:rsidRPr="003C2470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Pr="003C2470">
        <w:rPr>
          <w:rFonts w:ascii="Times New Roman" w:hAnsi="Times New Roman" w:cs="Times New Roman"/>
          <w:bCs/>
          <w:sz w:val="28"/>
          <w:szCs w:val="28"/>
        </w:rPr>
        <w:t xml:space="preserve"> свою руку) с куклой.</w:t>
      </w:r>
    </w:p>
    <w:p w:rsidR="00926A73" w:rsidRDefault="003C2470" w:rsidP="00926A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A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563B42" w:rsidRPr="00926A73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F2578" w:rsidRPr="00926A7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26A73">
        <w:rPr>
          <w:rFonts w:ascii="Times New Roman" w:hAnsi="Times New Roman" w:cs="Times New Roman"/>
          <w:b/>
          <w:bCs/>
          <w:sz w:val="28"/>
          <w:szCs w:val="28"/>
        </w:rPr>
        <w:t>16</w:t>
      </w:r>
      <w:bookmarkStart w:id="0" w:name="_GoBack"/>
      <w:bookmarkEnd w:id="0"/>
    </w:p>
    <w:p w:rsidR="00563B42" w:rsidRPr="00926A73" w:rsidRDefault="00563B42" w:rsidP="00926A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470">
        <w:rPr>
          <w:rFonts w:ascii="Times New Roman" w:hAnsi="Times New Roman" w:cs="Times New Roman"/>
          <w:bCs/>
          <w:sz w:val="28"/>
          <w:szCs w:val="28"/>
        </w:rPr>
        <w:t>Игра-драматизация</w:t>
      </w:r>
      <w:r w:rsidR="00926A7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C2470">
        <w:rPr>
          <w:rFonts w:ascii="Times New Roman" w:hAnsi="Times New Roman" w:cs="Times New Roman"/>
          <w:bCs/>
          <w:sz w:val="28"/>
          <w:szCs w:val="28"/>
        </w:rPr>
        <w:t>амый «разговорный»</w:t>
      </w:r>
      <w:r w:rsidR="003C2470" w:rsidRPr="003C2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bCs/>
          <w:sz w:val="28"/>
          <w:szCs w:val="28"/>
        </w:rPr>
        <w:t>вид театрализованной</w:t>
      </w:r>
      <w:r w:rsidRPr="003C2470">
        <w:rPr>
          <w:rFonts w:ascii="Times New Roman" w:hAnsi="Times New Roman" w:cs="Times New Roman"/>
          <w:bCs/>
          <w:sz w:val="28"/>
          <w:szCs w:val="28"/>
        </w:rPr>
        <w:br/>
        <w:t>деятельности.</w:t>
      </w:r>
      <w:r w:rsidR="0092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470">
        <w:rPr>
          <w:rFonts w:ascii="Times New Roman" w:hAnsi="Times New Roman" w:cs="Times New Roman"/>
          <w:bCs/>
          <w:sz w:val="28"/>
          <w:szCs w:val="28"/>
        </w:rPr>
        <w:t>И не один другой вид театрализованной деятельности так не способствует развитию артистизма, выразительности движений и речи, как игра-драматизация</w:t>
      </w:r>
    </w:p>
    <w:p w:rsidR="00AF0321" w:rsidRPr="003C2470" w:rsidRDefault="00AF0321" w:rsidP="00AF032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F0321" w:rsidRPr="003C2470" w:rsidRDefault="00AF0321" w:rsidP="00AF032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F0321" w:rsidRPr="003C2470" w:rsidRDefault="00AF0321" w:rsidP="00AF032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F0321" w:rsidRPr="003C2470" w:rsidRDefault="00AF0321" w:rsidP="00AF0321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AF0321" w:rsidRPr="003C2470" w:rsidRDefault="00AF0321" w:rsidP="00AF0321">
      <w:pPr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AF0321" w:rsidRPr="003C2470" w:rsidRDefault="00AF0321" w:rsidP="00AF0321">
      <w:pPr>
        <w:rPr>
          <w:rFonts w:ascii="Times New Roman" w:hAnsi="Times New Roman" w:cs="Times New Roman"/>
          <w:sz w:val="28"/>
          <w:szCs w:val="28"/>
        </w:rPr>
      </w:pPr>
    </w:p>
    <w:sectPr w:rsidR="00AF0321" w:rsidRPr="003C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ECC"/>
    <w:multiLevelType w:val="hybridMultilevel"/>
    <w:tmpl w:val="0318F7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AF5A69"/>
    <w:multiLevelType w:val="hybridMultilevel"/>
    <w:tmpl w:val="61F429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863A6"/>
    <w:multiLevelType w:val="hybridMultilevel"/>
    <w:tmpl w:val="40149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C4167C"/>
    <w:multiLevelType w:val="hybridMultilevel"/>
    <w:tmpl w:val="A1A60688"/>
    <w:lvl w:ilvl="0" w:tplc="DC7E69D0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21EBA2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1932137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F1E375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E190E76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10DE7D5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E5EE763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BF243B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F616B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>
    <w:nsid w:val="45A873B4"/>
    <w:multiLevelType w:val="hybridMultilevel"/>
    <w:tmpl w:val="9DECC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21B93"/>
    <w:multiLevelType w:val="hybridMultilevel"/>
    <w:tmpl w:val="22464D38"/>
    <w:lvl w:ilvl="0" w:tplc="CD86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00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E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0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E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62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83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E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C35D80"/>
    <w:multiLevelType w:val="hybridMultilevel"/>
    <w:tmpl w:val="616A7E56"/>
    <w:lvl w:ilvl="0" w:tplc="40380F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CA438E" w:tentative="1">
      <w:start w:val="1"/>
      <w:numFmt w:val="bullet"/>
      <w:lvlText w:val="•"/>
      <w:lvlJc w:val="left"/>
      <w:pPr>
        <w:tabs>
          <w:tab w:val="num" w:pos="873"/>
        </w:tabs>
        <w:ind w:left="873" w:hanging="360"/>
      </w:pPr>
      <w:rPr>
        <w:rFonts w:ascii="Arial" w:hAnsi="Arial" w:hint="default"/>
      </w:rPr>
    </w:lvl>
    <w:lvl w:ilvl="2" w:tplc="F174B6AC" w:tentative="1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3" w:tplc="52529CE0" w:tentative="1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rFonts w:ascii="Arial" w:hAnsi="Arial" w:hint="default"/>
      </w:rPr>
    </w:lvl>
    <w:lvl w:ilvl="4" w:tplc="E6329954" w:tentative="1">
      <w:start w:val="1"/>
      <w:numFmt w:val="bullet"/>
      <w:lvlText w:val="•"/>
      <w:lvlJc w:val="left"/>
      <w:pPr>
        <w:tabs>
          <w:tab w:val="num" w:pos="3033"/>
        </w:tabs>
        <w:ind w:left="3033" w:hanging="360"/>
      </w:pPr>
      <w:rPr>
        <w:rFonts w:ascii="Arial" w:hAnsi="Arial" w:hint="default"/>
      </w:rPr>
    </w:lvl>
    <w:lvl w:ilvl="5" w:tplc="A5D2E92A" w:tentative="1">
      <w:start w:val="1"/>
      <w:numFmt w:val="bullet"/>
      <w:lvlText w:val="•"/>
      <w:lvlJc w:val="left"/>
      <w:pPr>
        <w:tabs>
          <w:tab w:val="num" w:pos="3753"/>
        </w:tabs>
        <w:ind w:left="3753" w:hanging="360"/>
      </w:pPr>
      <w:rPr>
        <w:rFonts w:ascii="Arial" w:hAnsi="Arial" w:hint="default"/>
      </w:rPr>
    </w:lvl>
    <w:lvl w:ilvl="6" w:tplc="9A821A54" w:tentative="1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rFonts w:ascii="Arial" w:hAnsi="Arial" w:hint="default"/>
      </w:rPr>
    </w:lvl>
    <w:lvl w:ilvl="7" w:tplc="7D0C9950" w:tentative="1">
      <w:start w:val="1"/>
      <w:numFmt w:val="bullet"/>
      <w:lvlText w:val="•"/>
      <w:lvlJc w:val="left"/>
      <w:pPr>
        <w:tabs>
          <w:tab w:val="num" w:pos="5193"/>
        </w:tabs>
        <w:ind w:left="5193" w:hanging="360"/>
      </w:pPr>
      <w:rPr>
        <w:rFonts w:ascii="Arial" w:hAnsi="Arial" w:hint="default"/>
      </w:rPr>
    </w:lvl>
    <w:lvl w:ilvl="8" w:tplc="3D5EA406" w:tentative="1">
      <w:start w:val="1"/>
      <w:numFmt w:val="bullet"/>
      <w:lvlText w:val="•"/>
      <w:lvlJc w:val="left"/>
      <w:pPr>
        <w:tabs>
          <w:tab w:val="num" w:pos="5913"/>
        </w:tabs>
        <w:ind w:left="5913" w:hanging="360"/>
      </w:pPr>
      <w:rPr>
        <w:rFonts w:ascii="Arial" w:hAnsi="Arial" w:hint="default"/>
      </w:rPr>
    </w:lvl>
  </w:abstractNum>
  <w:abstractNum w:abstractNumId="7">
    <w:nsid w:val="542B3AFD"/>
    <w:multiLevelType w:val="hybridMultilevel"/>
    <w:tmpl w:val="D92CEF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8DE58E3"/>
    <w:multiLevelType w:val="hybridMultilevel"/>
    <w:tmpl w:val="66F2C150"/>
    <w:lvl w:ilvl="0" w:tplc="CCDA5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C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0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8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80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1"/>
    <w:rsid w:val="003C2470"/>
    <w:rsid w:val="00416C0F"/>
    <w:rsid w:val="00504C06"/>
    <w:rsid w:val="00563B42"/>
    <w:rsid w:val="00926A73"/>
    <w:rsid w:val="00AF0321"/>
    <w:rsid w:val="00E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2015-12-13T10:22:00Z</dcterms:created>
  <dcterms:modified xsi:type="dcterms:W3CDTF">2015-12-13T16:36:00Z</dcterms:modified>
</cp:coreProperties>
</file>