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239" w:rsidRDefault="009F6239" w:rsidP="009F62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239" w:rsidRDefault="009F6239" w:rsidP="009F62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239" w:rsidRDefault="009F6239" w:rsidP="009F62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239" w:rsidRDefault="009F6239" w:rsidP="009F62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239" w:rsidRDefault="009F6239" w:rsidP="009F62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239" w:rsidRDefault="009F6239" w:rsidP="009F62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239" w:rsidRDefault="009F6239" w:rsidP="009F62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239" w:rsidRDefault="009F6239" w:rsidP="009F62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239" w:rsidRDefault="009F6239" w:rsidP="009F623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6239" w:rsidRDefault="009F6239" w:rsidP="009F623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6239" w:rsidRPr="009F6239" w:rsidRDefault="00977983" w:rsidP="009F623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Доклад</w:t>
      </w:r>
      <w:r w:rsidR="009F6239" w:rsidRPr="009F6239">
        <w:rPr>
          <w:rFonts w:ascii="Times New Roman" w:hAnsi="Times New Roman" w:cs="Times New Roman"/>
          <w:b/>
          <w:sz w:val="32"/>
          <w:szCs w:val="32"/>
        </w:rPr>
        <w:t xml:space="preserve"> «Методика  работы с политической карикатурой при изучении</w:t>
      </w:r>
      <w:r w:rsidR="009F623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F6239" w:rsidRPr="009F6239">
        <w:rPr>
          <w:rFonts w:ascii="Times New Roman" w:hAnsi="Times New Roman" w:cs="Times New Roman"/>
          <w:b/>
          <w:sz w:val="32"/>
          <w:szCs w:val="32"/>
        </w:rPr>
        <w:t>Второй мировой войны на уроках истории».</w:t>
      </w:r>
    </w:p>
    <w:p w:rsidR="009F6239" w:rsidRDefault="009F6239" w:rsidP="009F62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239" w:rsidRDefault="009F6239" w:rsidP="009F62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239" w:rsidRDefault="009F6239" w:rsidP="009F62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239" w:rsidRDefault="009F6239" w:rsidP="009F62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239" w:rsidRDefault="009F6239" w:rsidP="009F6239">
      <w:pPr>
        <w:spacing w:line="252" w:lineRule="auto"/>
        <w:jc w:val="right"/>
        <w:rPr>
          <w:rFonts w:ascii="Times New Roman" w:eastAsiaTheme="majorEastAsia" w:hAnsi="Times New Roman" w:cs="Times New Roman"/>
          <w:sz w:val="28"/>
          <w:szCs w:val="28"/>
        </w:rPr>
      </w:pPr>
    </w:p>
    <w:p w:rsidR="009F6239" w:rsidRDefault="009F6239" w:rsidP="009F6239">
      <w:pPr>
        <w:spacing w:line="252" w:lineRule="auto"/>
        <w:jc w:val="right"/>
        <w:rPr>
          <w:rFonts w:ascii="Times New Roman" w:eastAsiaTheme="majorEastAsia" w:hAnsi="Times New Roman" w:cs="Times New Roman"/>
          <w:sz w:val="28"/>
          <w:szCs w:val="28"/>
        </w:rPr>
      </w:pPr>
    </w:p>
    <w:p w:rsidR="009F6239" w:rsidRDefault="009F6239" w:rsidP="009F6239">
      <w:pPr>
        <w:spacing w:line="252" w:lineRule="auto"/>
        <w:jc w:val="right"/>
        <w:rPr>
          <w:rFonts w:ascii="Times New Roman" w:eastAsiaTheme="majorEastAsia" w:hAnsi="Times New Roman" w:cs="Times New Roman"/>
          <w:sz w:val="28"/>
          <w:szCs w:val="28"/>
        </w:rPr>
      </w:pPr>
    </w:p>
    <w:p w:rsidR="009F6239" w:rsidRPr="003B44BE" w:rsidRDefault="009F6239" w:rsidP="009F6239">
      <w:pPr>
        <w:spacing w:line="252" w:lineRule="auto"/>
        <w:jc w:val="right"/>
        <w:rPr>
          <w:rFonts w:ascii="Times New Roman" w:eastAsiaTheme="majorEastAsia" w:hAnsi="Times New Roman" w:cs="Times New Roman"/>
          <w:sz w:val="28"/>
          <w:szCs w:val="28"/>
        </w:rPr>
      </w:pPr>
      <w:r w:rsidRPr="003B44BE">
        <w:rPr>
          <w:rFonts w:ascii="Times New Roman" w:eastAsiaTheme="majorEastAsia" w:hAnsi="Times New Roman" w:cs="Times New Roman"/>
          <w:sz w:val="28"/>
          <w:szCs w:val="28"/>
        </w:rPr>
        <w:t xml:space="preserve">Автор:  Пронина Алла Геннадьевна, </w:t>
      </w:r>
    </w:p>
    <w:p w:rsidR="009F6239" w:rsidRPr="003B44BE" w:rsidRDefault="009F6239" w:rsidP="009F6239">
      <w:pPr>
        <w:spacing w:line="252" w:lineRule="auto"/>
        <w:jc w:val="right"/>
        <w:rPr>
          <w:rFonts w:ascii="Times New Roman" w:eastAsiaTheme="majorEastAsia" w:hAnsi="Times New Roman" w:cs="Times New Roman"/>
          <w:sz w:val="28"/>
          <w:szCs w:val="28"/>
        </w:rPr>
      </w:pPr>
      <w:r w:rsidRPr="003B44BE">
        <w:rPr>
          <w:rFonts w:ascii="Times New Roman" w:eastAsiaTheme="majorEastAsia" w:hAnsi="Times New Roman" w:cs="Times New Roman"/>
          <w:sz w:val="28"/>
          <w:szCs w:val="28"/>
        </w:rPr>
        <w:t>учитель истории и обществознания</w:t>
      </w:r>
    </w:p>
    <w:p w:rsidR="009F6239" w:rsidRPr="003B44BE" w:rsidRDefault="009F6239" w:rsidP="009F6239">
      <w:pPr>
        <w:spacing w:line="252" w:lineRule="auto"/>
        <w:jc w:val="right"/>
        <w:rPr>
          <w:rFonts w:ascii="Times New Roman" w:eastAsiaTheme="majorEastAsia" w:hAnsi="Times New Roman" w:cs="Times New Roman"/>
          <w:sz w:val="28"/>
          <w:szCs w:val="28"/>
        </w:rPr>
      </w:pPr>
      <w:r w:rsidRPr="003B44BE">
        <w:rPr>
          <w:rFonts w:ascii="Times New Roman" w:eastAsiaTheme="majorEastAsia" w:hAnsi="Times New Roman" w:cs="Times New Roman"/>
          <w:sz w:val="28"/>
          <w:szCs w:val="28"/>
        </w:rPr>
        <w:t>МБОУ «Средняя школа № 27» г. Ульяновска</w:t>
      </w:r>
    </w:p>
    <w:p w:rsidR="009F6239" w:rsidRDefault="009F6239" w:rsidP="009F62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239" w:rsidRDefault="009F6239" w:rsidP="009F62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239" w:rsidRDefault="009F6239" w:rsidP="009F62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239" w:rsidRDefault="009F6239" w:rsidP="009F62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239" w:rsidRDefault="009F6239" w:rsidP="009F62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239" w:rsidRDefault="009F6239" w:rsidP="009F62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6239" w:rsidRPr="00B650B5" w:rsidRDefault="009F6239" w:rsidP="009F62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36FA" w:rsidRPr="00B650B5" w:rsidRDefault="00B236FA" w:rsidP="00B650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0B5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Организация работы с визуальными образами на уроке истории становятся важной частью школьного исторического образования. Переход от </w:t>
      </w:r>
      <w:r w:rsidR="00B650B5" w:rsidRPr="00B650B5">
        <w:rPr>
          <w:rFonts w:ascii="Times New Roman" w:hAnsi="Times New Roman" w:cs="Times New Roman"/>
          <w:sz w:val="28"/>
          <w:szCs w:val="28"/>
        </w:rPr>
        <w:t>использования «чистых» знаний</w:t>
      </w:r>
      <w:r w:rsidRPr="00B650B5">
        <w:rPr>
          <w:rFonts w:ascii="Times New Roman" w:hAnsi="Times New Roman" w:cs="Times New Roman"/>
          <w:sz w:val="28"/>
          <w:szCs w:val="28"/>
        </w:rPr>
        <w:t xml:space="preserve"> на формирование универсальных учебных действий заставляет учителя вырабатывать у учащихся умения и навыки по работе с разными видами источников исторической информации. На уроках истории и обществознания я часто прибегаю к работе с политической карикатурой как одним из эффективных средств получения исторической информации.</w:t>
      </w:r>
    </w:p>
    <w:p w:rsidR="00616629" w:rsidRPr="00B650B5" w:rsidRDefault="00616629" w:rsidP="00B650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0B5">
        <w:rPr>
          <w:rFonts w:ascii="Times New Roman" w:hAnsi="Times New Roman" w:cs="Times New Roman"/>
          <w:sz w:val="28"/>
          <w:szCs w:val="28"/>
        </w:rPr>
        <w:t xml:space="preserve">Важность использования карикатуры как наглядного пособия обуславливается еще и тем, что </w:t>
      </w:r>
      <w:r w:rsidRPr="00B650B5">
        <w:rPr>
          <w:rFonts w:ascii="Times New Roman" w:hAnsi="Times New Roman" w:cs="Times New Roman"/>
          <w:b/>
          <w:sz w:val="28"/>
          <w:szCs w:val="28"/>
        </w:rPr>
        <w:t>в 2013 году в задания ЕГЭ по истории были добавлены блоки заданий с иллюстративным материалом, включая и политическую карикатуру</w:t>
      </w:r>
      <w:r w:rsidRPr="00B650B5">
        <w:rPr>
          <w:rFonts w:ascii="Times New Roman" w:hAnsi="Times New Roman" w:cs="Times New Roman"/>
          <w:sz w:val="28"/>
          <w:szCs w:val="28"/>
        </w:rPr>
        <w:t xml:space="preserve">. Данные задания проверяют умение понимать особые исторические источники — иллюстративные источники. </w:t>
      </w:r>
      <w:r w:rsidRPr="00B650B5">
        <w:rPr>
          <w:rFonts w:ascii="Times New Roman" w:hAnsi="Times New Roman" w:cs="Times New Roman"/>
          <w:b/>
          <w:sz w:val="28"/>
          <w:szCs w:val="28"/>
        </w:rPr>
        <w:t>Умение «читать» нетекстовую информацию</w:t>
      </w:r>
      <w:r w:rsidR="009F6239">
        <w:rPr>
          <w:rFonts w:ascii="Times New Roman" w:hAnsi="Times New Roman" w:cs="Times New Roman"/>
          <w:sz w:val="28"/>
          <w:szCs w:val="28"/>
        </w:rPr>
        <w:t xml:space="preserve"> – </w:t>
      </w:r>
      <w:r w:rsidRPr="00B650B5">
        <w:rPr>
          <w:rFonts w:ascii="Times New Roman" w:hAnsi="Times New Roman" w:cs="Times New Roman"/>
          <w:sz w:val="28"/>
          <w:szCs w:val="28"/>
        </w:rPr>
        <w:t xml:space="preserve">это требование времени, так как всё больше зрительной информации предоставляется в нетекстовой форме.  Именно политическая карикатура даёт возможность проверить умения: «читать» изображение, </w:t>
      </w:r>
      <w:r w:rsidRPr="00B650B5">
        <w:rPr>
          <w:rFonts w:ascii="Times New Roman" w:hAnsi="Times New Roman" w:cs="Times New Roman"/>
          <w:b/>
          <w:sz w:val="28"/>
          <w:szCs w:val="28"/>
        </w:rPr>
        <w:t>соотносить его с определенной эпохой; выявлять взгляды автора карикатуры на события и явления.</w:t>
      </w:r>
    </w:p>
    <w:p w:rsidR="00616629" w:rsidRPr="00B650B5" w:rsidRDefault="00B650B5" w:rsidP="00B650B5">
      <w:pPr>
        <w:tabs>
          <w:tab w:val="left" w:pos="567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0B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16629" w:rsidRPr="00B650B5">
        <w:rPr>
          <w:rFonts w:ascii="Times New Roman" w:hAnsi="Times New Roman" w:cs="Times New Roman"/>
          <w:sz w:val="28"/>
          <w:szCs w:val="28"/>
        </w:rPr>
        <w:t xml:space="preserve">При подборе карикатур к уроку следует принимать во внимание возрастные особенности учащихся. Источник должен быть доступным, максимально соответствовать поставленной цели, проблемному вопросу, теме урока. Не все учащиеся могут «читать» карикатуру. Поэтому </w:t>
      </w:r>
      <w:r w:rsidR="00616629" w:rsidRPr="00B650B5">
        <w:rPr>
          <w:rFonts w:ascii="Times New Roman" w:hAnsi="Times New Roman" w:cs="Times New Roman"/>
          <w:b/>
          <w:sz w:val="28"/>
          <w:szCs w:val="28"/>
        </w:rPr>
        <w:t xml:space="preserve">памятку работы с карикатурой  </w:t>
      </w:r>
      <w:r w:rsidR="00616629" w:rsidRPr="00B650B5">
        <w:rPr>
          <w:rFonts w:ascii="Times New Roman" w:hAnsi="Times New Roman" w:cs="Times New Roman"/>
          <w:sz w:val="28"/>
          <w:szCs w:val="28"/>
        </w:rPr>
        <w:t>можно составить разных уровней.</w:t>
      </w:r>
    </w:p>
    <w:p w:rsidR="00616629" w:rsidRPr="008D23AD" w:rsidRDefault="00616629" w:rsidP="00B650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23AD">
        <w:rPr>
          <w:rFonts w:ascii="Times New Roman" w:hAnsi="Times New Roman" w:cs="Times New Roman"/>
          <w:sz w:val="28"/>
          <w:szCs w:val="28"/>
        </w:rPr>
        <w:t>Для подготовленного класса  предлагаются задания повышенного уровня:</w:t>
      </w:r>
    </w:p>
    <w:p w:rsidR="00616629" w:rsidRPr="008D23AD" w:rsidRDefault="00616629" w:rsidP="00B650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3AD">
        <w:rPr>
          <w:rFonts w:ascii="Times New Roman" w:hAnsi="Times New Roman" w:cs="Times New Roman"/>
          <w:sz w:val="28"/>
          <w:szCs w:val="28"/>
        </w:rPr>
        <w:t xml:space="preserve">1.  Опишите события, которые отражены на карикатуре. </w:t>
      </w:r>
    </w:p>
    <w:p w:rsidR="00616629" w:rsidRPr="008D23AD" w:rsidRDefault="00616629" w:rsidP="00B650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3AD">
        <w:rPr>
          <w:rFonts w:ascii="Times New Roman" w:hAnsi="Times New Roman" w:cs="Times New Roman"/>
          <w:sz w:val="28"/>
          <w:szCs w:val="28"/>
        </w:rPr>
        <w:t>2.  Объясните, какую роль играет символическое условное изображение.</w:t>
      </w:r>
    </w:p>
    <w:p w:rsidR="00616629" w:rsidRPr="008D23AD" w:rsidRDefault="00616629" w:rsidP="00B650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3AD">
        <w:rPr>
          <w:rFonts w:ascii="Times New Roman" w:hAnsi="Times New Roman" w:cs="Times New Roman"/>
          <w:sz w:val="28"/>
          <w:szCs w:val="28"/>
        </w:rPr>
        <w:t xml:space="preserve">3.  Как текстовые элементы помогают понять смысл карикатуры? </w:t>
      </w:r>
    </w:p>
    <w:p w:rsidR="00616629" w:rsidRPr="008D23AD" w:rsidRDefault="00616629" w:rsidP="00B650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3AD">
        <w:rPr>
          <w:rFonts w:ascii="Times New Roman" w:hAnsi="Times New Roman" w:cs="Times New Roman"/>
          <w:sz w:val="28"/>
          <w:szCs w:val="28"/>
        </w:rPr>
        <w:t>4.  Какими психологическими характеристиками наделяет персонажей автор?</w:t>
      </w:r>
    </w:p>
    <w:p w:rsidR="00616629" w:rsidRPr="00B650B5" w:rsidRDefault="00616629" w:rsidP="00B650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3AD">
        <w:rPr>
          <w:rFonts w:ascii="Times New Roman" w:hAnsi="Times New Roman" w:cs="Times New Roman"/>
          <w:sz w:val="28"/>
          <w:szCs w:val="28"/>
        </w:rPr>
        <w:t>5.  Какие исторические (политические, социальные и т. д.) идеи и концепции связаны с этим источником?</w:t>
      </w:r>
      <w:r w:rsidRPr="00B650B5">
        <w:rPr>
          <w:rFonts w:ascii="Times New Roman" w:hAnsi="Times New Roman" w:cs="Times New Roman"/>
          <w:sz w:val="28"/>
          <w:szCs w:val="28"/>
        </w:rPr>
        <w:t xml:space="preserve"> Докажите свою точку зрения.   </w:t>
      </w:r>
    </w:p>
    <w:p w:rsidR="00616629" w:rsidRPr="00B650B5" w:rsidRDefault="00616629" w:rsidP="00B650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0B5">
        <w:rPr>
          <w:rFonts w:ascii="Times New Roman" w:hAnsi="Times New Roman" w:cs="Times New Roman"/>
          <w:sz w:val="28"/>
          <w:szCs w:val="28"/>
        </w:rPr>
        <w:lastRenderedPageBreak/>
        <w:t>Опираясь на данную памятку-задание, учащиеся с большим интересом анализируют карикатуры, погружаясь в определенную историческую эпоху.</w:t>
      </w:r>
    </w:p>
    <w:p w:rsidR="00786E75" w:rsidRPr="00B650B5" w:rsidRDefault="008C09B6" w:rsidP="00B650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0B5">
        <w:rPr>
          <w:rFonts w:ascii="Times New Roman" w:hAnsi="Times New Roman" w:cs="Times New Roman"/>
          <w:sz w:val="28"/>
          <w:szCs w:val="28"/>
        </w:rPr>
        <w:t>Историю</w:t>
      </w:r>
      <w:r w:rsidR="00A32B0B" w:rsidRPr="00B650B5">
        <w:rPr>
          <w:rFonts w:ascii="Times New Roman" w:hAnsi="Times New Roman" w:cs="Times New Roman"/>
          <w:sz w:val="28"/>
          <w:szCs w:val="28"/>
        </w:rPr>
        <w:t xml:space="preserve"> Второй мировой войны </w:t>
      </w:r>
      <w:r w:rsidRPr="00B650B5">
        <w:rPr>
          <w:rFonts w:ascii="Times New Roman" w:hAnsi="Times New Roman" w:cs="Times New Roman"/>
          <w:sz w:val="28"/>
          <w:szCs w:val="28"/>
        </w:rPr>
        <w:t xml:space="preserve">интересно изучать через анализ карикатур, написанных в период войны. Причем интересно сопоставить идейно-политические взгляды художников разных стран. В СССР ярко и хлестко </w:t>
      </w:r>
      <w:r w:rsidR="005F6889" w:rsidRPr="00B650B5">
        <w:rPr>
          <w:rFonts w:ascii="Times New Roman" w:hAnsi="Times New Roman" w:cs="Times New Roman"/>
          <w:sz w:val="28"/>
          <w:szCs w:val="28"/>
        </w:rPr>
        <w:t>отражали</w:t>
      </w:r>
      <w:r w:rsidRPr="00B650B5">
        <w:rPr>
          <w:rFonts w:ascii="Times New Roman" w:hAnsi="Times New Roman" w:cs="Times New Roman"/>
          <w:sz w:val="28"/>
          <w:szCs w:val="28"/>
        </w:rPr>
        <w:t xml:space="preserve"> обществе</w:t>
      </w:r>
      <w:r w:rsidR="00786E75" w:rsidRPr="00B650B5">
        <w:rPr>
          <w:rFonts w:ascii="Times New Roman" w:hAnsi="Times New Roman" w:cs="Times New Roman"/>
          <w:sz w:val="28"/>
          <w:szCs w:val="28"/>
        </w:rPr>
        <w:t>нную суть фашистской  концепции</w:t>
      </w:r>
      <w:r w:rsidR="005F6889" w:rsidRPr="00B650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889" w:rsidRPr="00B650B5">
        <w:rPr>
          <w:rFonts w:ascii="Times New Roman" w:hAnsi="Times New Roman" w:cs="Times New Roman"/>
          <w:sz w:val="28"/>
          <w:szCs w:val="28"/>
        </w:rPr>
        <w:t>Кукрыниксы</w:t>
      </w:r>
      <w:proofErr w:type="spellEnd"/>
      <w:r w:rsidR="005F6889" w:rsidRPr="00B650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6E75" w:rsidRPr="00B650B5" w:rsidRDefault="00786E75" w:rsidP="00B650B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650B5">
        <w:rPr>
          <w:rFonts w:ascii="Times New Roman" w:hAnsi="Times New Roman" w:cs="Times New Roman"/>
          <w:b/>
          <w:sz w:val="28"/>
          <w:szCs w:val="28"/>
        </w:rPr>
        <w:t>Кукрыниксы</w:t>
      </w:r>
      <w:proofErr w:type="spellEnd"/>
      <w:r w:rsidRPr="00B650B5">
        <w:rPr>
          <w:rFonts w:ascii="Times New Roman" w:hAnsi="Times New Roman" w:cs="Times New Roman"/>
          <w:b/>
          <w:sz w:val="28"/>
          <w:szCs w:val="28"/>
        </w:rPr>
        <w:t xml:space="preserve"> – творческий коллектив, состоящий из трех художников: Михаила Куприянова, Порфирия Крылова и Николая Соколова. Они прославились, прежде всего, как мастера политической сатиры, за что в 1965 году им было присуждена Ленинская премия.</w:t>
      </w:r>
    </w:p>
    <w:p w:rsidR="00192D68" w:rsidRDefault="00B650B5" w:rsidP="00A32B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192D68">
        <w:rPr>
          <w:noProof/>
          <w:lang w:eastAsia="ru-RU"/>
        </w:rPr>
        <w:drawing>
          <wp:inline distT="0" distB="0" distL="0" distR="0" wp14:anchorId="10306D27" wp14:editId="2CD8326F">
            <wp:extent cx="5094419" cy="3764588"/>
            <wp:effectExtent l="0" t="0" r="0" b="7620"/>
            <wp:docPr id="13" name="Рисунок 13" descr="http://aria-art.ru/0/D/Dmitriev%20V.%20Tak%20zvali%20hudozhnikov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ia-art.ru/0/D/Dmitriev%20V.%20Tak%20zvali%20hudozhnikov/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946" cy="376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889" w:rsidRPr="00B650B5" w:rsidRDefault="005F6889" w:rsidP="00B650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0B5">
        <w:rPr>
          <w:rFonts w:ascii="Times New Roman" w:hAnsi="Times New Roman" w:cs="Times New Roman"/>
          <w:sz w:val="28"/>
          <w:szCs w:val="28"/>
        </w:rPr>
        <w:t>Именно их карикатуры чаще всего предлагаю своим старшеклассникам.</w:t>
      </w:r>
    </w:p>
    <w:p w:rsidR="00192D68" w:rsidRPr="00B650B5" w:rsidRDefault="004B0F07" w:rsidP="00B650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0B5">
        <w:rPr>
          <w:rFonts w:ascii="Times New Roman" w:hAnsi="Times New Roman" w:cs="Times New Roman"/>
          <w:sz w:val="28"/>
          <w:szCs w:val="28"/>
        </w:rPr>
        <w:t>Во время любой войны карикатуры становятся еще более востребованным жанром, чем в мирные дни. Вторая Мировая не была исключением из этого правила - кари</w:t>
      </w:r>
      <w:r w:rsidR="00616629" w:rsidRPr="00B650B5">
        <w:rPr>
          <w:rFonts w:ascii="Times New Roman" w:hAnsi="Times New Roman" w:cs="Times New Roman"/>
          <w:sz w:val="28"/>
          <w:szCs w:val="28"/>
        </w:rPr>
        <w:t>катуры рисовали во всех странах-</w:t>
      </w:r>
      <w:r w:rsidRPr="00B650B5">
        <w:rPr>
          <w:rFonts w:ascii="Times New Roman" w:hAnsi="Times New Roman" w:cs="Times New Roman"/>
          <w:sz w:val="28"/>
          <w:szCs w:val="28"/>
        </w:rPr>
        <w:t xml:space="preserve">участниках этой войны. </w:t>
      </w:r>
      <w:r w:rsidR="00616629" w:rsidRPr="00B650B5">
        <w:rPr>
          <w:rFonts w:ascii="Times New Roman" w:hAnsi="Times New Roman" w:cs="Times New Roman"/>
          <w:sz w:val="28"/>
          <w:szCs w:val="28"/>
        </w:rPr>
        <w:t xml:space="preserve">Наряду с работами </w:t>
      </w:r>
      <w:proofErr w:type="spellStart"/>
      <w:r w:rsidR="00616629" w:rsidRPr="00B650B5">
        <w:rPr>
          <w:rFonts w:ascii="Times New Roman" w:hAnsi="Times New Roman" w:cs="Times New Roman"/>
          <w:sz w:val="28"/>
          <w:szCs w:val="28"/>
        </w:rPr>
        <w:t>Кукрыниксов</w:t>
      </w:r>
      <w:proofErr w:type="spellEnd"/>
      <w:r w:rsidR="00616629" w:rsidRPr="00B650B5">
        <w:rPr>
          <w:rFonts w:ascii="Times New Roman" w:hAnsi="Times New Roman" w:cs="Times New Roman"/>
          <w:sz w:val="28"/>
          <w:szCs w:val="28"/>
        </w:rPr>
        <w:t>, я предлагаю</w:t>
      </w:r>
      <w:r w:rsidRPr="00B650B5">
        <w:rPr>
          <w:rFonts w:ascii="Times New Roman" w:hAnsi="Times New Roman" w:cs="Times New Roman"/>
          <w:sz w:val="28"/>
          <w:szCs w:val="28"/>
        </w:rPr>
        <w:t xml:space="preserve"> подборку </w:t>
      </w:r>
      <w:r w:rsidR="00616629" w:rsidRPr="00B650B5">
        <w:rPr>
          <w:rFonts w:ascii="Times New Roman" w:hAnsi="Times New Roman" w:cs="Times New Roman"/>
          <w:sz w:val="28"/>
          <w:szCs w:val="28"/>
        </w:rPr>
        <w:t xml:space="preserve">работ </w:t>
      </w:r>
      <w:r w:rsidR="0016160C" w:rsidRPr="00B650B5">
        <w:rPr>
          <w:rFonts w:ascii="Times New Roman" w:hAnsi="Times New Roman" w:cs="Times New Roman"/>
          <w:sz w:val="28"/>
          <w:szCs w:val="28"/>
        </w:rPr>
        <w:t>англо-</w:t>
      </w:r>
      <w:r w:rsidR="00616629" w:rsidRPr="00B650B5">
        <w:rPr>
          <w:rFonts w:ascii="Times New Roman" w:hAnsi="Times New Roman" w:cs="Times New Roman"/>
          <w:sz w:val="28"/>
          <w:szCs w:val="28"/>
        </w:rPr>
        <w:t xml:space="preserve">американских </w:t>
      </w:r>
      <w:r w:rsidR="0016160C" w:rsidRPr="00B650B5">
        <w:rPr>
          <w:rFonts w:ascii="Times New Roman" w:hAnsi="Times New Roman" w:cs="Times New Roman"/>
          <w:sz w:val="28"/>
          <w:szCs w:val="28"/>
        </w:rPr>
        <w:t xml:space="preserve">и французских </w:t>
      </w:r>
      <w:r w:rsidR="00616629" w:rsidRPr="00B650B5">
        <w:rPr>
          <w:rFonts w:ascii="Times New Roman" w:hAnsi="Times New Roman" w:cs="Times New Roman"/>
          <w:sz w:val="28"/>
          <w:szCs w:val="28"/>
        </w:rPr>
        <w:t xml:space="preserve">карикатуристов и   </w:t>
      </w:r>
      <w:r w:rsidRPr="00B650B5">
        <w:rPr>
          <w:rFonts w:ascii="Times New Roman" w:hAnsi="Times New Roman" w:cs="Times New Roman"/>
          <w:sz w:val="28"/>
          <w:szCs w:val="28"/>
        </w:rPr>
        <w:t>карикатур</w:t>
      </w:r>
      <w:r w:rsidR="00616629" w:rsidRPr="00B650B5">
        <w:rPr>
          <w:rFonts w:ascii="Times New Roman" w:hAnsi="Times New Roman" w:cs="Times New Roman"/>
          <w:sz w:val="28"/>
          <w:szCs w:val="28"/>
        </w:rPr>
        <w:t>ы</w:t>
      </w:r>
      <w:r w:rsidRPr="00B650B5">
        <w:rPr>
          <w:rFonts w:ascii="Times New Roman" w:hAnsi="Times New Roman" w:cs="Times New Roman"/>
          <w:sz w:val="28"/>
          <w:szCs w:val="28"/>
        </w:rPr>
        <w:t xml:space="preserve"> из немецкого журнала </w:t>
      </w:r>
      <w:proofErr w:type="spellStart"/>
      <w:r w:rsidRPr="00B650B5">
        <w:rPr>
          <w:rFonts w:ascii="Times New Roman" w:hAnsi="Times New Roman" w:cs="Times New Roman"/>
          <w:sz w:val="28"/>
          <w:szCs w:val="28"/>
        </w:rPr>
        <w:t>Lustige</w:t>
      </w:r>
      <w:proofErr w:type="spellEnd"/>
      <w:r w:rsidRPr="00B650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50B5">
        <w:rPr>
          <w:rFonts w:ascii="Times New Roman" w:hAnsi="Times New Roman" w:cs="Times New Roman"/>
          <w:sz w:val="28"/>
          <w:szCs w:val="28"/>
        </w:rPr>
        <w:t>Blätter</w:t>
      </w:r>
      <w:proofErr w:type="spellEnd"/>
      <w:r w:rsidRPr="00B650B5">
        <w:rPr>
          <w:rFonts w:ascii="Times New Roman" w:hAnsi="Times New Roman" w:cs="Times New Roman"/>
          <w:sz w:val="28"/>
          <w:szCs w:val="28"/>
        </w:rPr>
        <w:t xml:space="preserve">. Это был один из ведущих юмористических журналов. Он издавался с </w:t>
      </w:r>
      <w:r w:rsidRPr="00B650B5">
        <w:rPr>
          <w:rFonts w:ascii="Times New Roman" w:hAnsi="Times New Roman" w:cs="Times New Roman"/>
          <w:sz w:val="28"/>
          <w:szCs w:val="28"/>
        </w:rPr>
        <w:lastRenderedPageBreak/>
        <w:t>1896 года (последний номер журнала вышел в 1944 году). Главные герои карикатур - лидеры стран Антигитлеровской коалиции.</w:t>
      </w:r>
      <w:r w:rsidR="0016160C" w:rsidRPr="00B650B5">
        <w:rPr>
          <w:rFonts w:ascii="Times New Roman" w:hAnsi="Times New Roman" w:cs="Times New Roman"/>
          <w:sz w:val="28"/>
          <w:szCs w:val="28"/>
        </w:rPr>
        <w:t xml:space="preserve"> Этот журнал в период Второй мировой войны стал одним из главных средств нацистской пропаганды.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92D68" w:rsidTr="00192D68">
        <w:tc>
          <w:tcPr>
            <w:tcW w:w="4785" w:type="dxa"/>
          </w:tcPr>
          <w:p w:rsidR="00192D68" w:rsidRDefault="00192D68" w:rsidP="00A32B0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EE3ADB" wp14:editId="1954C0B2">
                  <wp:extent cx="2897953" cy="3987054"/>
                  <wp:effectExtent l="0" t="0" r="0" b="0"/>
                  <wp:docPr id="15" name="Рисунок 15" descr="http://propagandahistory.ru/pics/2015/08/1440968087_e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pagandahistory.ru/pics/2015/08/1440968087_e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771" cy="3992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214D9" w:rsidRDefault="00192D68" w:rsidP="00A32B0B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AA0B0E">
              <w:rPr>
                <w:rFonts w:ascii="Arial" w:hAnsi="Arial" w:cs="Arial"/>
                <w:color w:val="000000"/>
                <w:sz w:val="28"/>
                <w:szCs w:val="28"/>
              </w:rPr>
              <w:t>Lustige</w:t>
            </w:r>
            <w:proofErr w:type="spellEnd"/>
            <w:r w:rsidRPr="00AA0B0E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0B0E">
              <w:rPr>
                <w:rFonts w:ascii="Arial" w:hAnsi="Arial" w:cs="Arial"/>
                <w:color w:val="000000"/>
                <w:sz w:val="28"/>
                <w:szCs w:val="28"/>
              </w:rPr>
              <w:t>Blätter</w:t>
            </w:r>
            <w:proofErr w:type="spellEnd"/>
            <w:r w:rsidRPr="00AA0B0E">
              <w:rPr>
                <w:rFonts w:ascii="Arial" w:hAnsi="Arial" w:cs="Arial"/>
                <w:color w:val="000000"/>
                <w:sz w:val="28"/>
                <w:szCs w:val="28"/>
              </w:rPr>
              <w:t xml:space="preserve"> – </w:t>
            </w:r>
          </w:p>
          <w:p w:rsidR="00192D68" w:rsidRDefault="00192D68" w:rsidP="00A32B0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B0E">
              <w:rPr>
                <w:rFonts w:ascii="Arial" w:hAnsi="Arial" w:cs="Arial"/>
                <w:color w:val="000000"/>
                <w:sz w:val="28"/>
                <w:szCs w:val="28"/>
              </w:rPr>
              <w:t>сатирический журнал III Рейха</w:t>
            </w:r>
            <w:r w:rsidRPr="00AA0B0E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AA0B0E">
              <w:rPr>
                <w:rFonts w:ascii="Arial" w:hAnsi="Arial" w:cs="Arial"/>
                <w:color w:val="000000"/>
                <w:sz w:val="28"/>
                <w:szCs w:val="28"/>
              </w:rPr>
              <w:br/>
              <w:t xml:space="preserve">Сатирический журнал </w:t>
            </w:r>
            <w:proofErr w:type="spellStart"/>
            <w:r w:rsidRPr="00AA0B0E">
              <w:rPr>
                <w:rFonts w:ascii="Arial" w:hAnsi="Arial" w:cs="Arial"/>
                <w:color w:val="000000"/>
                <w:sz w:val="28"/>
                <w:szCs w:val="28"/>
              </w:rPr>
              <w:t>Lustige</w:t>
            </w:r>
            <w:proofErr w:type="spellEnd"/>
            <w:r w:rsidRPr="00AA0B0E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A0B0E">
              <w:rPr>
                <w:rFonts w:ascii="Arial" w:hAnsi="Arial" w:cs="Arial"/>
                <w:color w:val="000000"/>
                <w:sz w:val="28"/>
                <w:szCs w:val="28"/>
              </w:rPr>
              <w:t>Blätter</w:t>
            </w:r>
            <w:proofErr w:type="spellEnd"/>
            <w:r w:rsidRPr="00AA0B0E">
              <w:rPr>
                <w:rFonts w:ascii="Arial" w:hAnsi="Arial" w:cs="Arial"/>
                <w:color w:val="000000"/>
                <w:sz w:val="28"/>
                <w:szCs w:val="28"/>
              </w:rPr>
              <w:t xml:space="preserve"> выходил в Германии с 1852 по 1944 годы. За все время в нем не появилось ни одной карикатуры на вождей Германии. </w:t>
            </w:r>
            <w:r w:rsidRPr="00AA0B0E"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</w:p>
        </w:tc>
      </w:tr>
    </w:tbl>
    <w:p w:rsidR="00192D68" w:rsidRDefault="00192D68" w:rsidP="00A32B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0F07" w:rsidRPr="00B650B5" w:rsidRDefault="0016160C" w:rsidP="00B650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0B5">
        <w:rPr>
          <w:rFonts w:ascii="Times New Roman" w:hAnsi="Times New Roman" w:cs="Times New Roman"/>
          <w:sz w:val="28"/>
          <w:szCs w:val="28"/>
        </w:rPr>
        <w:t>Интересно проследить трансформацию отношения и настроения художников к военно-политическим событиям. Также интересен взгляд союзников по Антигитлеровской коалиции не т</w:t>
      </w:r>
      <w:r w:rsidR="00B46019" w:rsidRPr="00B650B5">
        <w:rPr>
          <w:rFonts w:ascii="Times New Roman" w:hAnsi="Times New Roman" w:cs="Times New Roman"/>
          <w:sz w:val="28"/>
          <w:szCs w:val="28"/>
        </w:rPr>
        <w:t>олько на события Второго фронта</w:t>
      </w:r>
      <w:r w:rsidRPr="00B650B5">
        <w:rPr>
          <w:rFonts w:ascii="Times New Roman" w:hAnsi="Times New Roman" w:cs="Times New Roman"/>
          <w:sz w:val="28"/>
          <w:szCs w:val="28"/>
        </w:rPr>
        <w:t>, но и Западного фронта и их взаимосвязь.</w:t>
      </w:r>
    </w:p>
    <w:p w:rsidR="00B46019" w:rsidRPr="00B650B5" w:rsidRDefault="00154C00" w:rsidP="00B650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0B5">
        <w:rPr>
          <w:rFonts w:ascii="Times New Roman" w:hAnsi="Times New Roman" w:cs="Times New Roman"/>
          <w:sz w:val="28"/>
          <w:szCs w:val="28"/>
        </w:rPr>
        <w:t>Проанализируем ряд карикатур, кото</w:t>
      </w:r>
      <w:r w:rsidR="006854AD" w:rsidRPr="00B650B5">
        <w:rPr>
          <w:rFonts w:ascii="Times New Roman" w:hAnsi="Times New Roman" w:cs="Times New Roman"/>
          <w:sz w:val="28"/>
          <w:szCs w:val="28"/>
        </w:rPr>
        <w:t xml:space="preserve">рые я использую на своих уроках. </w:t>
      </w:r>
    </w:p>
    <w:p w:rsidR="007903C0" w:rsidRPr="00B650B5" w:rsidRDefault="00B46019" w:rsidP="00B650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0B5">
        <w:rPr>
          <w:rFonts w:ascii="Times New Roman" w:hAnsi="Times New Roman" w:cs="Times New Roman"/>
          <w:sz w:val="28"/>
          <w:szCs w:val="28"/>
        </w:rPr>
        <w:t xml:space="preserve">Закрепляя вопросы начала Великой Отечественной войны, я предлагаю 11 классу ряд карикатур с позиции различных идеологий: коммунистической </w:t>
      </w:r>
      <w:proofErr w:type="spellStart"/>
      <w:r w:rsidRPr="00B650B5">
        <w:rPr>
          <w:rFonts w:ascii="Times New Roman" w:hAnsi="Times New Roman" w:cs="Times New Roman"/>
          <w:sz w:val="28"/>
          <w:szCs w:val="28"/>
        </w:rPr>
        <w:t>Кукрыниксов</w:t>
      </w:r>
      <w:proofErr w:type="spellEnd"/>
      <w:r w:rsidRPr="00B650B5">
        <w:rPr>
          <w:rFonts w:ascii="Times New Roman" w:hAnsi="Times New Roman" w:cs="Times New Roman"/>
          <w:sz w:val="28"/>
          <w:szCs w:val="28"/>
        </w:rPr>
        <w:t>, либеральной англо-американских и французских</w:t>
      </w:r>
      <w:r w:rsidR="006854AD" w:rsidRPr="00B650B5">
        <w:rPr>
          <w:rFonts w:ascii="Times New Roman" w:hAnsi="Times New Roman" w:cs="Times New Roman"/>
          <w:sz w:val="28"/>
          <w:szCs w:val="28"/>
        </w:rPr>
        <w:t xml:space="preserve">  </w:t>
      </w:r>
      <w:r w:rsidR="007903C0" w:rsidRPr="00B650B5">
        <w:rPr>
          <w:rFonts w:ascii="Times New Roman" w:hAnsi="Times New Roman" w:cs="Times New Roman"/>
          <w:sz w:val="28"/>
          <w:szCs w:val="28"/>
        </w:rPr>
        <w:t>карикатуристов</w:t>
      </w:r>
      <w:r w:rsidRPr="00B650B5">
        <w:rPr>
          <w:rFonts w:ascii="Times New Roman" w:hAnsi="Times New Roman" w:cs="Times New Roman"/>
          <w:sz w:val="28"/>
          <w:szCs w:val="28"/>
        </w:rPr>
        <w:t xml:space="preserve"> и тоталитарной</w:t>
      </w:r>
      <w:r w:rsidR="006854AD" w:rsidRPr="00B650B5">
        <w:rPr>
          <w:rFonts w:ascii="Times New Roman" w:hAnsi="Times New Roman" w:cs="Times New Roman"/>
          <w:sz w:val="28"/>
          <w:szCs w:val="28"/>
        </w:rPr>
        <w:t xml:space="preserve">  </w:t>
      </w:r>
      <w:r w:rsidR="007903C0" w:rsidRPr="00B650B5">
        <w:rPr>
          <w:rFonts w:ascii="Times New Roman" w:hAnsi="Times New Roman" w:cs="Times New Roman"/>
          <w:sz w:val="28"/>
          <w:szCs w:val="28"/>
        </w:rPr>
        <w:t>художников нацистской Германии.</w:t>
      </w:r>
    </w:p>
    <w:p w:rsidR="007903C0" w:rsidRPr="00B650B5" w:rsidRDefault="007903C0" w:rsidP="00B650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0B5">
        <w:rPr>
          <w:rFonts w:ascii="Times New Roman" w:hAnsi="Times New Roman" w:cs="Times New Roman"/>
          <w:sz w:val="28"/>
          <w:szCs w:val="28"/>
        </w:rPr>
        <w:t xml:space="preserve">На примере этих сатирических плакатов можно проследить почерк художников. </w:t>
      </w:r>
      <w:proofErr w:type="spellStart"/>
      <w:r w:rsidRPr="00B650B5">
        <w:rPr>
          <w:rFonts w:ascii="Times New Roman" w:hAnsi="Times New Roman" w:cs="Times New Roman"/>
          <w:sz w:val="28"/>
          <w:szCs w:val="28"/>
        </w:rPr>
        <w:t>Кукрыниксы</w:t>
      </w:r>
      <w:proofErr w:type="spellEnd"/>
      <w:r w:rsidRPr="00B650B5">
        <w:rPr>
          <w:rFonts w:ascii="Times New Roman" w:hAnsi="Times New Roman" w:cs="Times New Roman"/>
          <w:sz w:val="28"/>
          <w:szCs w:val="28"/>
        </w:rPr>
        <w:t xml:space="preserve"> неизменно в своих работах использовали три цвета: красный, черный и белый. </w:t>
      </w:r>
      <w:r w:rsidR="00786E75" w:rsidRPr="00B650B5">
        <w:rPr>
          <w:rFonts w:ascii="Times New Roman" w:hAnsi="Times New Roman" w:cs="Times New Roman"/>
          <w:sz w:val="28"/>
          <w:szCs w:val="28"/>
        </w:rPr>
        <w:t>У американских</w:t>
      </w:r>
      <w:r w:rsidRPr="00B650B5">
        <w:rPr>
          <w:rFonts w:ascii="Times New Roman" w:hAnsi="Times New Roman" w:cs="Times New Roman"/>
          <w:sz w:val="28"/>
          <w:szCs w:val="28"/>
        </w:rPr>
        <w:t xml:space="preserve"> и европе</w:t>
      </w:r>
      <w:r w:rsidR="00786E75" w:rsidRPr="00B650B5">
        <w:rPr>
          <w:rFonts w:ascii="Times New Roman" w:hAnsi="Times New Roman" w:cs="Times New Roman"/>
          <w:sz w:val="28"/>
          <w:szCs w:val="28"/>
        </w:rPr>
        <w:t xml:space="preserve">йских художников работы </w:t>
      </w:r>
      <w:r w:rsidR="00786E75" w:rsidRPr="00B650B5">
        <w:rPr>
          <w:rFonts w:ascii="Times New Roman" w:hAnsi="Times New Roman" w:cs="Times New Roman"/>
          <w:sz w:val="28"/>
          <w:szCs w:val="28"/>
        </w:rPr>
        <w:lastRenderedPageBreak/>
        <w:t>выполнены в классической графике. Нацистская пропаганда для усиления эффекта использовала все краски.</w:t>
      </w:r>
      <w:r w:rsidRPr="00B650B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9712" w:type="dxa"/>
        <w:tblLayout w:type="fixed"/>
        <w:tblLook w:val="04A0" w:firstRow="1" w:lastRow="0" w:firstColumn="1" w:lastColumn="0" w:noHBand="0" w:noVBand="1"/>
      </w:tblPr>
      <w:tblGrid>
        <w:gridCol w:w="3085"/>
        <w:gridCol w:w="3260"/>
        <w:gridCol w:w="3367"/>
      </w:tblGrid>
      <w:tr w:rsidR="007903C0" w:rsidTr="00EA4ABC">
        <w:tc>
          <w:tcPr>
            <w:tcW w:w="3085" w:type="dxa"/>
          </w:tcPr>
          <w:p w:rsidR="007903C0" w:rsidRDefault="007903C0" w:rsidP="00154C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3B28CC" wp14:editId="3A98D35B">
                  <wp:extent cx="1908847" cy="2654078"/>
                  <wp:effectExtent l="0" t="0" r="0" b="0"/>
                  <wp:docPr id="1" name="Рисунок 1" descr="https://img-fotki.yandex.ru/get/3013/sergey-repiov.3/0_28c69_e1cf0c3f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mg-fotki.yandex.ru/get/3013/sergey-repiov.3/0_28c69_e1cf0c3f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943" cy="26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903C0" w:rsidRDefault="007903C0" w:rsidP="00154C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F11B35" wp14:editId="23AD8F3B">
                  <wp:extent cx="2143125" cy="2838449"/>
                  <wp:effectExtent l="0" t="0" r="0" b="635"/>
                  <wp:docPr id="4" name="Рисунок 4" descr="sta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ta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353" cy="284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7903C0" w:rsidRDefault="007903C0" w:rsidP="00154C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5C8F24" wp14:editId="7DEC4791">
                  <wp:extent cx="2076450" cy="2724084"/>
                  <wp:effectExtent l="0" t="0" r="0" b="635"/>
                  <wp:docPr id="9" name="Рисунок 9" descr="http://propagandahistory.ru/pics/2011/08/1313867996_db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propagandahistory.ru/pics/2011/08/1313867996_db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715" cy="273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4AD" w:rsidRDefault="006854AD" w:rsidP="00154C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4501"/>
      </w:tblGrid>
      <w:tr w:rsidR="00786E75" w:rsidTr="00EA4ABC">
        <w:tc>
          <w:tcPr>
            <w:tcW w:w="5070" w:type="dxa"/>
          </w:tcPr>
          <w:p w:rsidR="00786E75" w:rsidRDefault="00786E75" w:rsidP="00154C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23B874" wp14:editId="6068328C">
                  <wp:extent cx="3106788" cy="4772025"/>
                  <wp:effectExtent l="0" t="0" r="0" b="0"/>
                  <wp:docPr id="10" name="Рисунок 10" descr="https://img-fotki.yandex.ru/get/3013/sergey-repiov.3/0_28c69_e1cf0c3f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mg-fotki.yandex.ru/get/3013/sergey-repiov.3/0_28c69_e1cf0c3f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731" cy="477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786E75" w:rsidRDefault="00EA4ABC" w:rsidP="00EA4A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 «Беспощадно разгромим и уничтожим врага!» был напечатан в газете «Правда» через день после начала войны.</w:t>
            </w:r>
          </w:p>
          <w:p w:rsidR="00EA4ABC" w:rsidRDefault="00EA4ABC" w:rsidP="00EA4A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334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Бесноватый фюрер, откинув маску миролюбия, головой прорывает текст договора о ненападении и тянет вперед хищную лапу. Мужественный советский воин разит Гитлера штыком.</w:t>
            </w:r>
          </w:p>
          <w:p w:rsidR="00EA4ABC" w:rsidRDefault="00EA4ABC" w:rsidP="00F334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F334A3">
              <w:rPr>
                <w:rFonts w:ascii="Times New Roman" w:hAnsi="Times New Roman" w:cs="Times New Roman"/>
                <w:sz w:val="24"/>
                <w:szCs w:val="24"/>
              </w:rPr>
              <w:t>Фигура солдата олицетворяет мощь Красной Армии. Символически она красная. Черная зловещая фигура Гитлера символизировала собой войну, ворвавшуюся в мирную жизнь советского народа.</w:t>
            </w:r>
          </w:p>
          <w:p w:rsidR="00F334A3" w:rsidRDefault="00F334A3" w:rsidP="00F334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Лозунг-призыв так же двухцветный: «уверенность в разгроме» – красным, «врага» – черным. Текст договора о ненападении между СССР и Германией –</w:t>
            </w:r>
            <w:r w:rsidR="00E77E46">
              <w:rPr>
                <w:rFonts w:ascii="Times New Roman" w:hAnsi="Times New Roman" w:cs="Times New Roman"/>
                <w:sz w:val="24"/>
                <w:szCs w:val="24"/>
              </w:rPr>
              <w:t xml:space="preserve"> черный, потеряв юридическую силу.</w:t>
            </w:r>
          </w:p>
          <w:p w:rsidR="00E77E46" w:rsidRDefault="00E77E46" w:rsidP="00F334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Мощная фигура советского солдата психологически довлеет над тщедушным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звереподобным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Гитлером.</w:t>
            </w:r>
          </w:p>
          <w:p w:rsidR="00E77E46" w:rsidRDefault="00E77E46" w:rsidP="003926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Этот плакат, удачно сочетающий героический образ с сатирическим, отвечал духу того времени</w:t>
            </w:r>
            <w:r w:rsidR="0039269B">
              <w:rPr>
                <w:rFonts w:ascii="Times New Roman" w:hAnsi="Times New Roman" w:cs="Times New Roman"/>
                <w:sz w:val="24"/>
                <w:szCs w:val="24"/>
              </w:rPr>
              <w:t xml:space="preserve"> –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глубокой уверенности в победе над врагом.</w:t>
            </w:r>
            <w:proofErr w:type="gramEnd"/>
          </w:p>
        </w:tc>
      </w:tr>
    </w:tbl>
    <w:p w:rsidR="00786E75" w:rsidRPr="00B650B5" w:rsidRDefault="00786E75" w:rsidP="00154C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0F25" w:rsidRPr="00B650B5" w:rsidRDefault="00C40F25" w:rsidP="00B650B5">
      <w:pPr>
        <w:pStyle w:val="a6"/>
        <w:spacing w:after="0" w:line="36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650B5">
        <w:rPr>
          <w:rFonts w:ascii="Times New Roman" w:hAnsi="Times New Roman" w:cs="Times New Roman"/>
          <w:sz w:val="28"/>
          <w:szCs w:val="28"/>
        </w:rPr>
        <w:lastRenderedPageBreak/>
        <w:t>А вот как видели нападение фашистской Германии на СССР европейские художники. Мир</w:t>
      </w:r>
      <w:r w:rsidR="0039269B" w:rsidRPr="00B650B5">
        <w:rPr>
          <w:rFonts w:ascii="Times New Roman" w:hAnsi="Times New Roman" w:cs="Times New Roman"/>
          <w:sz w:val="28"/>
          <w:szCs w:val="28"/>
        </w:rPr>
        <w:t xml:space="preserve"> оценивал это как предательский удар</w:t>
      </w:r>
      <w:r w:rsidRPr="00B650B5">
        <w:rPr>
          <w:rFonts w:ascii="Times New Roman" w:hAnsi="Times New Roman" w:cs="Times New Roman"/>
          <w:sz w:val="28"/>
          <w:szCs w:val="28"/>
        </w:rPr>
        <w:t>, внезапное и вероломное нападение.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927"/>
      </w:tblGrid>
      <w:tr w:rsidR="00C40F25" w:rsidTr="00077395">
        <w:trPr>
          <w:trHeight w:val="6696"/>
        </w:trPr>
        <w:tc>
          <w:tcPr>
            <w:tcW w:w="4644" w:type="dxa"/>
          </w:tcPr>
          <w:p w:rsidR="00C40F25" w:rsidRDefault="00C40F25" w:rsidP="0007739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EEEB92" wp14:editId="71CFF280">
                  <wp:extent cx="2886075" cy="4019550"/>
                  <wp:effectExtent l="0" t="0" r="9525" b="0"/>
                  <wp:docPr id="11" name="Рисунок 11" descr="sta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ta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571" cy="4024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40F25" w:rsidRDefault="00C40F25" w:rsidP="00077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Как давние друзья, которые недавно подписали пакт о ненападении, обнимаются Гитлер и Сталин.</w:t>
            </w:r>
          </w:p>
          <w:p w:rsidR="00C40F25" w:rsidRDefault="00C40F25" w:rsidP="00077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39269B">
              <w:rPr>
                <w:rFonts w:ascii="Times New Roman" w:hAnsi="Times New Roman" w:cs="Times New Roman"/>
                <w:sz w:val="24"/>
                <w:szCs w:val="24"/>
              </w:rPr>
              <w:t>Улыбающийся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Гитлер воткнул кинжал в спину Сталина, у которого падает из рук «русско-германский пакт» и курительная трубка. На фоне Сталина символы индустриализации и коллективизации (так видели союзники достижения СССР). А за спиной Гитлера летящие в воздухе самолеты на Советский Союз.</w:t>
            </w:r>
          </w:p>
          <w:p w:rsidR="00C40F25" w:rsidRDefault="00C40F25" w:rsidP="00077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Главный 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кст пл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аката – </w:t>
            </w:r>
            <w:r w:rsidRPr="009B5D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«Извиняй, товарищ, но очень заманчивая была возможность!»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является одновременно названием карикатуры. Художники вложили эту фразу в уста Гитлера,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ключевое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которой</w:t>
            </w:r>
            <w:r w:rsidR="009B5D7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«заманчивая возможность» (смысл её можно раскрыть на уроке, опираясь на теоретический материал)</w:t>
            </w:r>
          </w:p>
          <w:p w:rsidR="00C40F25" w:rsidRDefault="00C40F25" w:rsidP="00077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Психологизм раскрыт через мимику Сталина – </w:t>
            </w:r>
            <w:r w:rsidR="009B5D77">
              <w:rPr>
                <w:rFonts w:ascii="Times New Roman" w:hAnsi="Times New Roman" w:cs="Times New Roman"/>
                <w:sz w:val="24"/>
                <w:szCs w:val="24"/>
              </w:rPr>
              <w:t xml:space="preserve">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растерянность, и Гитлера – самодовольство: «переиграл Сталина!»</w:t>
            </w:r>
          </w:p>
          <w:p w:rsidR="00C40F25" w:rsidRDefault="00C40F25" w:rsidP="00077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Идея цинизма дипломатических документов на бумаге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растоптания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на деле.</w:t>
            </w:r>
          </w:p>
        </w:tc>
      </w:tr>
    </w:tbl>
    <w:p w:rsidR="00C40F25" w:rsidRPr="00B650B5" w:rsidRDefault="00C40F25" w:rsidP="00B650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0B5">
        <w:rPr>
          <w:rFonts w:ascii="Times New Roman" w:hAnsi="Times New Roman" w:cs="Times New Roman"/>
          <w:sz w:val="28"/>
          <w:szCs w:val="28"/>
        </w:rPr>
        <w:t>Совершенно по-другому нацистская пропаганда трактовала военные события и максимально убеждала художественными средствами своего немецкого читателя.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F1809" w:rsidRPr="005F1809" w:rsidTr="005F1809">
        <w:trPr>
          <w:trHeight w:val="7810"/>
        </w:trPr>
        <w:tc>
          <w:tcPr>
            <w:tcW w:w="4785" w:type="dxa"/>
          </w:tcPr>
          <w:p w:rsidR="005F1809" w:rsidRPr="005F1809" w:rsidRDefault="005F1809" w:rsidP="005F180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8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6729BC9" wp14:editId="65CF3D5E">
                  <wp:extent cx="2886627" cy="37909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808" cy="3789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F1809" w:rsidRPr="005F1809" w:rsidRDefault="005F1809" w:rsidP="005F180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809">
              <w:rPr>
                <w:rFonts w:ascii="Times New Roman" w:hAnsi="Times New Roman" w:cs="Times New Roman"/>
                <w:b/>
                <w:sz w:val="24"/>
                <w:szCs w:val="24"/>
              </w:rPr>
              <w:t>"Верь ему Британия. Он всего лишь хочет тебя защитить"</w:t>
            </w:r>
            <w:r w:rsidRPr="005F1809">
              <w:rPr>
                <w:rFonts w:ascii="Times New Roman" w:hAnsi="Times New Roman" w:cs="Times New Roman"/>
                <w:sz w:val="24"/>
                <w:szCs w:val="24"/>
              </w:rPr>
              <w:t xml:space="preserve"> - говорит </w:t>
            </w:r>
            <w:proofErr w:type="spellStart"/>
            <w:r w:rsidRPr="005F1809">
              <w:rPr>
                <w:rFonts w:ascii="Times New Roman" w:hAnsi="Times New Roman" w:cs="Times New Roman"/>
                <w:sz w:val="24"/>
                <w:szCs w:val="24"/>
              </w:rPr>
              <w:t>Черчиль</w:t>
            </w:r>
            <w:proofErr w:type="spellEnd"/>
            <w:r w:rsidRPr="005F1809">
              <w:rPr>
                <w:rFonts w:ascii="Times New Roman" w:hAnsi="Times New Roman" w:cs="Times New Roman"/>
                <w:sz w:val="24"/>
                <w:szCs w:val="24"/>
              </w:rPr>
              <w:t xml:space="preserve">. Союз британцев и русских большевиков казался немцам противоестественным. </w:t>
            </w:r>
          </w:p>
          <w:p w:rsidR="005F1809" w:rsidRPr="005F1809" w:rsidRDefault="005F1809" w:rsidP="005F180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809">
              <w:rPr>
                <w:rFonts w:ascii="Times New Roman" w:hAnsi="Times New Roman" w:cs="Times New Roman"/>
                <w:sz w:val="24"/>
                <w:szCs w:val="24"/>
              </w:rPr>
              <w:t xml:space="preserve">Образ СССР отображен в виде красного разбойника с ножом в зубах и серпом и молотом на груди, который в руках держит хрупкую фигуру девушки в образе Британии, о чем говорит шапочка с британским флагом. Она напугана, вырывается из рук насильника. </w:t>
            </w:r>
          </w:p>
          <w:p w:rsidR="005F1809" w:rsidRPr="005F1809" w:rsidRDefault="005F1809" w:rsidP="005F180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809">
              <w:rPr>
                <w:rFonts w:ascii="Times New Roman" w:hAnsi="Times New Roman" w:cs="Times New Roman"/>
                <w:sz w:val="24"/>
                <w:szCs w:val="24"/>
              </w:rPr>
              <w:t xml:space="preserve">Но английский премьер-министр </w:t>
            </w:r>
            <w:proofErr w:type="spellStart"/>
            <w:r w:rsidRPr="005F1809">
              <w:rPr>
                <w:rFonts w:ascii="Times New Roman" w:hAnsi="Times New Roman" w:cs="Times New Roman"/>
                <w:sz w:val="24"/>
                <w:szCs w:val="24"/>
              </w:rPr>
              <w:t>Черчиль</w:t>
            </w:r>
            <w:proofErr w:type="spellEnd"/>
            <w:r w:rsidRPr="005F1809">
              <w:rPr>
                <w:rFonts w:ascii="Times New Roman" w:hAnsi="Times New Roman" w:cs="Times New Roman"/>
                <w:sz w:val="24"/>
                <w:szCs w:val="24"/>
              </w:rPr>
              <w:t>, которого немецкий художник показал с фотографической точностью, убеждает поверить в сою</w:t>
            </w:r>
            <w:proofErr w:type="gramStart"/>
            <w:r w:rsidRPr="005F1809">
              <w:rPr>
                <w:rFonts w:ascii="Times New Roman" w:hAnsi="Times New Roman" w:cs="Times New Roman"/>
                <w:sz w:val="24"/>
                <w:szCs w:val="24"/>
              </w:rPr>
              <w:t>з с СССР</w:t>
            </w:r>
            <w:proofErr w:type="gramEnd"/>
            <w:r w:rsidRPr="005F18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F1809" w:rsidRPr="005F1809" w:rsidRDefault="005F1809" w:rsidP="005F180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1809">
              <w:rPr>
                <w:rFonts w:ascii="Times New Roman" w:hAnsi="Times New Roman" w:cs="Times New Roman"/>
                <w:sz w:val="24"/>
                <w:szCs w:val="24"/>
              </w:rPr>
              <w:t>История показала, что идеологические противоречия СССР, Англии и США не помешали создать антигитлеровскую коалицию.</w:t>
            </w:r>
          </w:p>
        </w:tc>
      </w:tr>
    </w:tbl>
    <w:p w:rsidR="00BB0D2F" w:rsidRDefault="00BB0D2F" w:rsidP="00C40F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0D2F" w:rsidRPr="00B650B5" w:rsidRDefault="00BB0D2F" w:rsidP="00B650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0B5">
        <w:rPr>
          <w:rFonts w:ascii="Times New Roman" w:hAnsi="Times New Roman" w:cs="Times New Roman"/>
          <w:sz w:val="28"/>
          <w:szCs w:val="28"/>
        </w:rPr>
        <w:t>События 1943 года Второй мировой войны в советской и европейской</w:t>
      </w:r>
      <w:r w:rsidR="005F1809" w:rsidRPr="00B650B5">
        <w:rPr>
          <w:rFonts w:ascii="Times New Roman" w:hAnsi="Times New Roman" w:cs="Times New Roman"/>
          <w:sz w:val="28"/>
          <w:szCs w:val="28"/>
        </w:rPr>
        <w:t xml:space="preserve"> </w:t>
      </w:r>
      <w:r w:rsidRPr="00B650B5">
        <w:rPr>
          <w:rFonts w:ascii="Times New Roman" w:hAnsi="Times New Roman" w:cs="Times New Roman"/>
          <w:sz w:val="28"/>
          <w:szCs w:val="28"/>
        </w:rPr>
        <w:t>политической карикатуре</w:t>
      </w:r>
      <w:r w:rsidR="005F1809" w:rsidRPr="00B650B5">
        <w:rPr>
          <w:rFonts w:ascii="Times New Roman" w:hAnsi="Times New Roman" w:cs="Times New Roman"/>
          <w:sz w:val="28"/>
          <w:szCs w:val="28"/>
        </w:rPr>
        <w:t xml:space="preserve"> нашли яркое отражение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3640"/>
        <w:gridCol w:w="5966"/>
      </w:tblGrid>
      <w:tr w:rsidR="006854AD" w:rsidTr="005F1809">
        <w:trPr>
          <w:trHeight w:val="6365"/>
        </w:trPr>
        <w:tc>
          <w:tcPr>
            <w:tcW w:w="3640" w:type="dxa"/>
          </w:tcPr>
          <w:p w:rsidR="00BB0D2F" w:rsidRDefault="00BB0D2F" w:rsidP="00154C00">
            <w:pPr>
              <w:spacing w:line="360" w:lineRule="auto"/>
              <w:jc w:val="both"/>
              <w:rPr>
                <w:noProof/>
                <w:lang w:eastAsia="ru-RU"/>
              </w:rPr>
            </w:pPr>
          </w:p>
          <w:p w:rsidR="006854AD" w:rsidRDefault="006854AD" w:rsidP="00154C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E9C6A8" wp14:editId="0476FB65">
                  <wp:extent cx="2276475" cy="3120925"/>
                  <wp:effectExtent l="0" t="0" r="0" b="3810"/>
                  <wp:docPr id="2" name="Рисунок 2" descr="Кукрыниксы. Военные плакаты Великой Отечественной вой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укрыниксы. Военные плакаты Великой Отечественной вой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02" cy="312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</w:tcPr>
          <w:p w:rsidR="006854AD" w:rsidRPr="006854AD" w:rsidRDefault="006854AD" w:rsidP="009B5D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4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Потеряла я колечко... (а в колечке 22 дивизии). </w:t>
            </w:r>
          </w:p>
          <w:p w:rsidR="009B5D77" w:rsidRDefault="009B5D77" w:rsidP="009B5D77">
            <w:pPr>
              <w:pStyle w:val="a6"/>
              <w:numPr>
                <w:ilvl w:val="0"/>
                <w:numId w:val="1"/>
              </w:numPr>
              <w:ind w:left="14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Центральной фигурой является Гитлер, который в женском шерстяном платке причитает, глядя на «кольцо» под Сталинградом.</w:t>
            </w:r>
          </w:p>
          <w:p w:rsidR="009B5D77" w:rsidRPr="009B5D77" w:rsidRDefault="009B5D77" w:rsidP="009B5D77">
            <w:pPr>
              <w:pStyle w:val="a6"/>
              <w:numPr>
                <w:ilvl w:val="0"/>
                <w:numId w:val="1"/>
              </w:numPr>
              <w:ind w:left="14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D77">
              <w:rPr>
                <w:rFonts w:ascii="Times New Roman" w:hAnsi="Times New Roman" w:cs="Times New Roman"/>
                <w:sz w:val="24"/>
                <w:szCs w:val="24"/>
              </w:rPr>
              <w:t>Название плаката – строчка из частушек «Потеряла я колечко, Не могу его найти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…»</w:t>
            </w:r>
          </w:p>
          <w:p w:rsidR="009B5D77" w:rsidRDefault="009B5D77" w:rsidP="009B5D77">
            <w:pPr>
              <w:pStyle w:val="a6"/>
              <w:ind w:left="-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Символично изображение Гитлера, который причитает по потерям в Сталинграде. </w:t>
            </w:r>
            <w:r w:rsidRPr="00C7090A">
              <w:rPr>
                <w:rFonts w:ascii="Times New Roman" w:hAnsi="Times New Roman" w:cs="Times New Roman"/>
                <w:sz w:val="24"/>
                <w:szCs w:val="24"/>
              </w:rPr>
              <w:t>В ходе Сталинградской битвы советские войска в декабре 1942 г. окружили в районе Сталинграда 22 дивизии противника (330 тысяч человек) и ликвидировали эту группировку. 31 января - 2 февраля 1943 г. остатки 6-й немецко-фашистской армии во главе с генерал-фельдмаршалом Паулюсом сдались в плен.</w:t>
            </w:r>
          </w:p>
          <w:p w:rsidR="009B5D77" w:rsidRDefault="009B5D77" w:rsidP="009B5D77">
            <w:pPr>
              <w:pStyle w:val="a6"/>
              <w:numPr>
                <w:ilvl w:val="0"/>
                <w:numId w:val="1"/>
              </w:numPr>
              <w:ind w:left="14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Текстовый элемент один: рядом с кольцом надпись «Сталинград», показывающая потери Гитлера в феврале 1943 г. в ходе Сталинградской битвы.</w:t>
            </w:r>
          </w:p>
          <w:p w:rsidR="009B5D77" w:rsidRDefault="009B5D77" w:rsidP="009B5D77">
            <w:pPr>
              <w:pStyle w:val="a6"/>
              <w:numPr>
                <w:ilvl w:val="0"/>
                <w:numId w:val="1"/>
              </w:numPr>
              <w:ind w:left="14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Гитлер с психологической точки зрения показан «побитым», как и его солдаты во вторую русскую зиму</w:t>
            </w:r>
            <w:r w:rsidR="007306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сама фигура Гитлера костлявая, как смерть с косой.</w:t>
            </w:r>
          </w:p>
          <w:p w:rsidR="006854AD" w:rsidRDefault="009B5D77" w:rsidP="00730631">
            <w:pPr>
              <w:pStyle w:val="a6"/>
              <w:numPr>
                <w:ilvl w:val="0"/>
                <w:numId w:val="1"/>
              </w:numPr>
              <w:ind w:left="142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Сталинградская битва – это начало коренного перелома в ходе Великой Отечественной войне. Следствием стали успехи союзников в Африке, о чем свидетельствует еще одна карикатура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Кукрыниксов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94AC2" w:rsidRDefault="00994AC2" w:rsidP="00730631">
      <w:pPr>
        <w:pStyle w:val="a6"/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142" w:type="dxa"/>
        <w:tblLook w:val="04A0" w:firstRow="1" w:lastRow="0" w:firstColumn="1" w:lastColumn="0" w:noHBand="0" w:noVBand="1"/>
      </w:tblPr>
      <w:tblGrid>
        <w:gridCol w:w="5196"/>
        <w:gridCol w:w="4517"/>
      </w:tblGrid>
      <w:tr w:rsidR="00E97ED5" w:rsidTr="00E97ED5">
        <w:tc>
          <w:tcPr>
            <w:tcW w:w="4785" w:type="dxa"/>
          </w:tcPr>
          <w:p w:rsidR="00E97ED5" w:rsidRDefault="00E97ED5" w:rsidP="00E97ED5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399F61" wp14:editId="1DA4361D">
                  <wp:extent cx="3162300" cy="3592176"/>
                  <wp:effectExtent l="0" t="0" r="0" b="8890"/>
                  <wp:docPr id="3" name="Рисунок 3" descr="Кукрыниксы. Военные плакаты Великой Отечественной вой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укрыниксы. Военные плакаты Великой Отечественной вой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33" cy="3594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97ED5" w:rsidRDefault="00E97ED5" w:rsidP="00E97ED5">
            <w:pPr>
              <w:shd w:val="clear" w:color="auto" w:fill="FFFFFF"/>
              <w:jc w:val="center"/>
              <w:rPr>
                <w:rFonts w:ascii="Helvetica" w:eastAsia="Times New Roman" w:hAnsi="Helvetica" w:cs="Helvetica"/>
                <w:b/>
                <w:bCs/>
                <w:color w:val="2A2A2A"/>
                <w:sz w:val="21"/>
                <w:szCs w:val="21"/>
                <w:lang w:eastAsia="ru-RU"/>
              </w:rPr>
            </w:pPr>
          </w:p>
          <w:p w:rsidR="00E97ED5" w:rsidRPr="00E97ED5" w:rsidRDefault="00E97ED5" w:rsidP="00E97ED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2A2A2A"/>
                <w:sz w:val="21"/>
                <w:szCs w:val="21"/>
                <w:lang w:eastAsia="ru-RU"/>
              </w:rPr>
            </w:pPr>
            <w:r w:rsidRPr="00E97ED5">
              <w:rPr>
                <w:rFonts w:ascii="Times New Roman" w:eastAsia="Times New Roman" w:hAnsi="Times New Roman" w:cs="Times New Roman"/>
                <w:b/>
                <w:bCs/>
                <w:color w:val="2A2A2A"/>
                <w:sz w:val="21"/>
                <w:szCs w:val="21"/>
                <w:lang w:eastAsia="ru-RU"/>
              </w:rPr>
              <w:t>Плакат: У самого синего моря (привет из Туниса)</w:t>
            </w:r>
          </w:p>
          <w:p w:rsidR="00E97ED5" w:rsidRPr="00E97ED5" w:rsidRDefault="00E97ED5" w:rsidP="00E97E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ED5">
              <w:rPr>
                <w:rFonts w:ascii="Times New Roman" w:hAnsi="Times New Roman" w:cs="Times New Roman"/>
                <w:sz w:val="24"/>
                <w:szCs w:val="24"/>
              </w:rPr>
              <w:t>Итало-немецкая группа "Африка" капитулировала в Тунисе в мае 1943 г. перед союзными британскими, американскими и французскими войсками. Успеху союзников способствовала общая военно-политическая обстановка, сложившаяся в результате победоносной Сталинградской битвы.</w:t>
            </w:r>
          </w:p>
          <w:p w:rsidR="00E97ED5" w:rsidRDefault="00E97ED5" w:rsidP="00E97ED5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7ED5" w:rsidRPr="00B650B5" w:rsidRDefault="00BF42B7" w:rsidP="00B650B5">
      <w:pPr>
        <w:pStyle w:val="a6"/>
        <w:spacing w:after="0" w:line="36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650B5">
        <w:rPr>
          <w:rFonts w:ascii="Times New Roman" w:hAnsi="Times New Roman" w:cs="Times New Roman"/>
          <w:sz w:val="28"/>
          <w:szCs w:val="28"/>
        </w:rPr>
        <w:t>А вот как на эти события отреагировали английские художники:</w:t>
      </w:r>
    </w:p>
    <w:tbl>
      <w:tblPr>
        <w:tblStyle w:val="a5"/>
        <w:tblW w:w="0" w:type="auto"/>
        <w:tblInd w:w="142" w:type="dxa"/>
        <w:tblLook w:val="04A0" w:firstRow="1" w:lastRow="0" w:firstColumn="1" w:lastColumn="0" w:noHBand="0" w:noVBand="1"/>
      </w:tblPr>
      <w:tblGrid>
        <w:gridCol w:w="4502"/>
        <w:gridCol w:w="4927"/>
      </w:tblGrid>
      <w:tr w:rsidR="00BF42B7" w:rsidTr="00CD33A6">
        <w:tc>
          <w:tcPr>
            <w:tcW w:w="4502" w:type="dxa"/>
          </w:tcPr>
          <w:p w:rsidR="00BF42B7" w:rsidRDefault="00BF42B7" w:rsidP="00E97ED5">
            <w:pPr>
              <w:pStyle w:val="a6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078AD6" wp14:editId="1665F887">
                  <wp:extent cx="2667000" cy="3232727"/>
                  <wp:effectExtent l="0" t="0" r="0" b="6350"/>
                  <wp:docPr id="5" name="Рисунок 5" descr="ilw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lw0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23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F42B7" w:rsidRPr="00F70406" w:rsidRDefault="00BF42B7" w:rsidP="00BF42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4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«Муссолини - император Африки» падает с пьедестала... </w:t>
            </w:r>
          </w:p>
          <w:p w:rsidR="00BF42B7" w:rsidRPr="00BF42B7" w:rsidRDefault="00BF42B7" w:rsidP="00BF4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2B7">
              <w:rPr>
                <w:rFonts w:ascii="Times New Roman" w:hAnsi="Times New Roman" w:cs="Times New Roman"/>
                <w:sz w:val="24"/>
                <w:szCs w:val="24"/>
              </w:rPr>
              <w:t>Посвящено победам англичан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 </w:t>
            </w:r>
            <w:r w:rsidR="007306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тальянцами в северной Африке</w:t>
            </w:r>
          </w:p>
          <w:p w:rsidR="00CD33A6" w:rsidRDefault="00F70406" w:rsidP="00F7040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A25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Союзники на танках входят в Тунис и сбрасываю</w:t>
            </w:r>
            <w:r w:rsidR="00CD33A6">
              <w:rPr>
                <w:rFonts w:ascii="Times New Roman" w:hAnsi="Times New Roman" w:cs="Times New Roman"/>
                <w:sz w:val="24"/>
                <w:szCs w:val="24"/>
              </w:rPr>
              <w:t xml:space="preserve">т с постамента фигуру Муссолини. </w:t>
            </w:r>
          </w:p>
          <w:p w:rsidR="00BF42B7" w:rsidRDefault="00CD33A6" w:rsidP="00F7040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CA25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Дуче </w:t>
            </w:r>
            <w:r w:rsidR="00F70406">
              <w:rPr>
                <w:rFonts w:ascii="Times New Roman" w:hAnsi="Times New Roman" w:cs="Times New Roman"/>
                <w:sz w:val="24"/>
                <w:szCs w:val="24"/>
              </w:rPr>
              <w:t>обла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чен в античный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балдахон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времен римской республики.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с другой стороны, захватив Африку, возомнил себя всемогущим императором.</w:t>
            </w:r>
          </w:p>
          <w:p w:rsidR="00CD33A6" w:rsidRDefault="00CD33A6" w:rsidP="00F7040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A2583">
              <w:rPr>
                <w:rFonts w:ascii="Times New Roman" w:hAnsi="Times New Roman" w:cs="Times New Roman"/>
                <w:sz w:val="24"/>
                <w:szCs w:val="24"/>
              </w:rPr>
              <w:t xml:space="preserve"> «Муссолини император Африки» в прошлом.</w:t>
            </w:r>
          </w:p>
          <w:p w:rsidR="00CA2583" w:rsidRDefault="00CA2583" w:rsidP="00F7040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Одним движением штыка винтовки</w:t>
            </w:r>
            <w:r w:rsidR="008F386D">
              <w:rPr>
                <w:rFonts w:ascii="Times New Roman" w:hAnsi="Times New Roman" w:cs="Times New Roman"/>
                <w:sz w:val="24"/>
                <w:szCs w:val="24"/>
              </w:rPr>
              <w:t xml:space="preserve"> союзники сбрасывают напыщенного правителя.</w:t>
            </w:r>
          </w:p>
          <w:p w:rsidR="008F386D" w:rsidRDefault="008F386D" w:rsidP="00F7040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Идея невозможности сочетания гегемонии и повелителя мира с идеей демократической республики.</w:t>
            </w:r>
          </w:p>
          <w:p w:rsidR="00CD33A6" w:rsidRDefault="00CD33A6" w:rsidP="00F70406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42B7" w:rsidRDefault="00BF42B7" w:rsidP="00E97ED5">
      <w:pPr>
        <w:pStyle w:val="a6"/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37218B" w:rsidRPr="009F6239" w:rsidRDefault="00414ACE" w:rsidP="00B650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6239">
        <w:rPr>
          <w:rFonts w:ascii="Times New Roman" w:hAnsi="Times New Roman" w:cs="Times New Roman"/>
          <w:sz w:val="28"/>
          <w:szCs w:val="28"/>
        </w:rPr>
        <w:t>Интересна</w:t>
      </w:r>
      <w:r w:rsidR="00E13233" w:rsidRPr="009F6239">
        <w:rPr>
          <w:rFonts w:ascii="Times New Roman" w:hAnsi="Times New Roman" w:cs="Times New Roman"/>
          <w:sz w:val="28"/>
          <w:szCs w:val="28"/>
        </w:rPr>
        <w:t xml:space="preserve"> трактовка событий конца Второй мировой войны </w:t>
      </w:r>
      <w:r w:rsidRPr="009F6239">
        <w:rPr>
          <w:rFonts w:ascii="Times New Roman" w:hAnsi="Times New Roman" w:cs="Times New Roman"/>
          <w:sz w:val="28"/>
          <w:szCs w:val="28"/>
        </w:rPr>
        <w:t xml:space="preserve">нацистским </w:t>
      </w:r>
      <w:r w:rsidR="00E13233" w:rsidRPr="009F6239">
        <w:rPr>
          <w:rFonts w:ascii="Times New Roman" w:hAnsi="Times New Roman" w:cs="Times New Roman"/>
          <w:sz w:val="28"/>
          <w:szCs w:val="28"/>
        </w:rPr>
        <w:t xml:space="preserve">журналом </w:t>
      </w:r>
      <w:proofErr w:type="spellStart"/>
      <w:r w:rsidR="00E13233" w:rsidRPr="009F6239">
        <w:rPr>
          <w:rFonts w:ascii="Times New Roman" w:hAnsi="Times New Roman" w:cs="Times New Roman"/>
          <w:sz w:val="28"/>
          <w:szCs w:val="28"/>
        </w:rPr>
        <w:t>Lustige</w:t>
      </w:r>
      <w:proofErr w:type="spellEnd"/>
      <w:r w:rsidR="00E13233" w:rsidRPr="009F62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3233" w:rsidRPr="009F6239">
        <w:rPr>
          <w:rFonts w:ascii="Times New Roman" w:hAnsi="Times New Roman" w:cs="Times New Roman"/>
          <w:sz w:val="28"/>
          <w:szCs w:val="28"/>
        </w:rPr>
        <w:t>Blätter</w:t>
      </w:r>
      <w:proofErr w:type="spellEnd"/>
      <w:r w:rsidR="00E13233" w:rsidRPr="009F6239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4501"/>
      </w:tblGrid>
      <w:tr w:rsidR="00E13233" w:rsidTr="00E13233">
        <w:tc>
          <w:tcPr>
            <w:tcW w:w="5070" w:type="dxa"/>
          </w:tcPr>
          <w:p w:rsidR="00E13233" w:rsidRDefault="00E13233" w:rsidP="00154C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09EDE2" wp14:editId="49F7CCBF">
                  <wp:extent cx="3117679" cy="4085083"/>
                  <wp:effectExtent l="0" t="0" r="6985" b="0"/>
                  <wp:docPr id="8" name="Рисунок 8" descr="http://propagandahistory.ru/pics/2011/08/1313871322_23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propagandahistory.ru/pics/2011/08/1313871322_23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667" cy="409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:rsidR="00E13233" w:rsidRDefault="00E13233" w:rsidP="00E1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233">
              <w:rPr>
                <w:rFonts w:ascii="Times New Roman" w:hAnsi="Times New Roman" w:cs="Times New Roman"/>
                <w:b/>
                <w:sz w:val="24"/>
                <w:szCs w:val="24"/>
              </w:rPr>
              <w:t>"Его путь освобождения Европы".</w:t>
            </w:r>
            <w:r w:rsidRPr="00E13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3233" w:rsidRDefault="00E13233" w:rsidP="00E13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3233">
              <w:rPr>
                <w:rFonts w:ascii="Times New Roman" w:hAnsi="Times New Roman" w:cs="Times New Roman"/>
                <w:sz w:val="24"/>
                <w:szCs w:val="24"/>
              </w:rPr>
              <w:t>По мере того, как война приближалась к финалу, образ врага в немецкой прессе принимал поистине инфернальные черты. Но, самое страшное заключалось в том, что на востоке Германии, немцы верили пропаганде.</w:t>
            </w:r>
          </w:p>
          <w:p w:rsidR="00AE62F8" w:rsidRDefault="00E13233" w:rsidP="00AE6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немцев </w:t>
            </w:r>
            <w:r w:rsidR="00AE62F8">
              <w:rPr>
                <w:rFonts w:ascii="Times New Roman" w:hAnsi="Times New Roman" w:cs="Times New Roman"/>
                <w:sz w:val="24"/>
                <w:szCs w:val="24"/>
              </w:rPr>
              <w:t>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врага </w:t>
            </w:r>
            <w:r w:rsidR="00AE62F8">
              <w:rPr>
                <w:rFonts w:ascii="Times New Roman" w:hAnsi="Times New Roman" w:cs="Times New Roman"/>
                <w:sz w:val="24"/>
                <w:szCs w:val="24"/>
              </w:rPr>
              <w:t xml:space="preserve">олицетворяет популярный в то время </w:t>
            </w:r>
            <w:proofErr w:type="gramStart"/>
            <w:r w:rsidR="00AE62F8">
              <w:rPr>
                <w:rFonts w:ascii="Times New Roman" w:hAnsi="Times New Roman" w:cs="Times New Roman"/>
                <w:sz w:val="24"/>
                <w:szCs w:val="24"/>
              </w:rPr>
              <w:t>киношный</w:t>
            </w:r>
            <w:proofErr w:type="gramEnd"/>
            <w:r w:rsidR="00AE62F8">
              <w:rPr>
                <w:rFonts w:ascii="Times New Roman" w:hAnsi="Times New Roman" w:cs="Times New Roman"/>
                <w:sz w:val="24"/>
                <w:szCs w:val="24"/>
              </w:rPr>
              <w:t xml:space="preserve"> Кинг-</w:t>
            </w:r>
            <w:proofErr w:type="spellStart"/>
            <w:r w:rsidR="00AE62F8">
              <w:rPr>
                <w:rFonts w:ascii="Times New Roman" w:hAnsi="Times New Roman" w:cs="Times New Roman"/>
                <w:sz w:val="24"/>
                <w:szCs w:val="24"/>
              </w:rPr>
              <w:t>Конг</w:t>
            </w:r>
            <w:proofErr w:type="spellEnd"/>
            <w:r w:rsidR="00AE62F8">
              <w:rPr>
                <w:rFonts w:ascii="Times New Roman" w:hAnsi="Times New Roman" w:cs="Times New Roman"/>
                <w:sz w:val="24"/>
                <w:szCs w:val="24"/>
              </w:rPr>
              <w:t xml:space="preserve">, на теле которого видны флаги США, Англии и красная звезда – символ СССР. Именно этот «зверь» несет миру смерть (бомба  с надписью «смерть»), а не нацистская Германия. </w:t>
            </w:r>
          </w:p>
          <w:p w:rsidR="00E13233" w:rsidRDefault="00AE62F8" w:rsidP="00AE6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Ненависть к врагу солдатам </w:t>
            </w:r>
            <w:r w:rsidR="00414A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414ACE" w:rsidRPr="00414A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рейха пропаганда пыталась  внушить даже в конце войны на фоне очевидного поражения Германии. Это оставался единственный источник, к</w:t>
            </w:r>
            <w:r w:rsidR="00D139F0">
              <w:rPr>
                <w:rFonts w:ascii="Times New Roman" w:hAnsi="Times New Roman" w:cs="Times New Roman"/>
                <w:sz w:val="24"/>
                <w:szCs w:val="24"/>
              </w:rPr>
              <w:t>оторому верили солдаты. А задачей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журнала</w:t>
            </w:r>
            <w:r w:rsidR="00D139F0">
              <w:rPr>
                <w:rFonts w:ascii="Times New Roman" w:hAnsi="Times New Roman" w:cs="Times New Roman"/>
                <w:sz w:val="24"/>
                <w:szCs w:val="24"/>
              </w:rPr>
              <w:t xml:space="preserve"> было вселить хоть какое-то сопротивление.</w:t>
            </w:r>
          </w:p>
        </w:tc>
      </w:tr>
    </w:tbl>
    <w:p w:rsidR="00E13233" w:rsidRDefault="00E13233" w:rsidP="00154C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0D2F" w:rsidRDefault="00BB0D2F" w:rsidP="00154C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0D2F" w:rsidRPr="00B236FA" w:rsidRDefault="00BB0D2F" w:rsidP="00154C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B0D2F" w:rsidTr="00BB0D2F">
        <w:tc>
          <w:tcPr>
            <w:tcW w:w="4785" w:type="dxa"/>
          </w:tcPr>
          <w:p w:rsidR="00BB0D2F" w:rsidRDefault="00BB0D2F" w:rsidP="00154C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368379">
                  <wp:extent cx="2609850" cy="3427465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110" cy="3426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0D2F" w:rsidRPr="00B650B5" w:rsidRDefault="00BB0D2F" w:rsidP="00A7598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650B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"Верь ему Британия. Он всего лишь хочет тебя защитить"</w:t>
            </w:r>
            <w:r w:rsidRPr="00B650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- говорит Черчиль. Союз британцев и русских большевиков казался немцам противоестественным. </w:t>
            </w:r>
          </w:p>
          <w:p w:rsidR="00BB0D2F" w:rsidRPr="00B650B5" w:rsidRDefault="00BB0D2F" w:rsidP="00A759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0B5">
              <w:rPr>
                <w:rFonts w:ascii="Times New Roman" w:hAnsi="Times New Roman" w:cs="Times New Roman"/>
                <w:sz w:val="24"/>
                <w:szCs w:val="24"/>
              </w:rPr>
              <w:t xml:space="preserve">Образ СССР отображен в виде красного разбойника с ножом в зубах и серпом и молотом на груди, который в руках держит хрупкую фигуру девушки в образе Британии, о чем говорит шапочка с британским флагом. Она напугана, вырывается из рук насильника. </w:t>
            </w:r>
          </w:p>
          <w:p w:rsidR="00BB0D2F" w:rsidRPr="00B650B5" w:rsidRDefault="00BB0D2F" w:rsidP="00A759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0B5">
              <w:rPr>
                <w:rFonts w:ascii="Times New Roman" w:hAnsi="Times New Roman" w:cs="Times New Roman"/>
                <w:sz w:val="24"/>
                <w:szCs w:val="24"/>
              </w:rPr>
              <w:t xml:space="preserve">Но английский премьер-министр </w:t>
            </w:r>
            <w:proofErr w:type="spellStart"/>
            <w:r w:rsidRPr="00B650B5">
              <w:rPr>
                <w:rFonts w:ascii="Times New Roman" w:hAnsi="Times New Roman" w:cs="Times New Roman"/>
                <w:sz w:val="24"/>
                <w:szCs w:val="24"/>
              </w:rPr>
              <w:t>Черчиль</w:t>
            </w:r>
            <w:proofErr w:type="spellEnd"/>
            <w:r w:rsidRPr="00B650B5">
              <w:rPr>
                <w:rFonts w:ascii="Times New Roman" w:hAnsi="Times New Roman" w:cs="Times New Roman"/>
                <w:sz w:val="24"/>
                <w:szCs w:val="24"/>
              </w:rPr>
              <w:t>, которого немецкий художник показал с фотографической точностью, убеждает поверить в сою</w:t>
            </w:r>
            <w:proofErr w:type="gramStart"/>
            <w:r w:rsidRPr="00B650B5">
              <w:rPr>
                <w:rFonts w:ascii="Times New Roman" w:hAnsi="Times New Roman" w:cs="Times New Roman"/>
                <w:sz w:val="24"/>
                <w:szCs w:val="24"/>
              </w:rPr>
              <w:t>з с СССР</w:t>
            </w:r>
            <w:proofErr w:type="gramEnd"/>
            <w:r w:rsidRPr="00B650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0D2F" w:rsidRPr="00B650B5" w:rsidRDefault="00BB0D2F" w:rsidP="00A759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0B5">
              <w:rPr>
                <w:rFonts w:ascii="Times New Roman" w:hAnsi="Times New Roman" w:cs="Times New Roman"/>
                <w:sz w:val="24"/>
                <w:szCs w:val="24"/>
              </w:rPr>
              <w:t>История показала, что идеологические противоречия СССР, Англии и США не помешали создать антигитлеровскую коалицию.</w:t>
            </w:r>
          </w:p>
          <w:p w:rsidR="00BB0D2F" w:rsidRDefault="00BB0D2F" w:rsidP="00A759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0012" w:rsidRDefault="002A0012" w:rsidP="009F62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EF4" w:rsidRDefault="00953EF4" w:rsidP="009F62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EF4" w:rsidRPr="00953EF4" w:rsidRDefault="00953EF4" w:rsidP="009F62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3EF4" w:rsidRPr="00953EF4" w:rsidRDefault="00953EF4" w:rsidP="00953EF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3EF4">
        <w:rPr>
          <w:rFonts w:ascii="Times New Roman" w:hAnsi="Times New Roman" w:cs="Times New Roman"/>
          <w:sz w:val="28"/>
          <w:szCs w:val="28"/>
        </w:rPr>
        <w:t>Литература:</w:t>
      </w:r>
    </w:p>
    <w:p w:rsidR="00953EF4" w:rsidRPr="00953EF4" w:rsidRDefault="00953EF4" w:rsidP="00953EF4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EF4">
        <w:rPr>
          <w:rFonts w:ascii="Times New Roman" w:hAnsi="Times New Roman" w:cs="Times New Roman"/>
          <w:sz w:val="28"/>
          <w:szCs w:val="28"/>
        </w:rPr>
        <w:t xml:space="preserve"> Соломонова В. И. Использование карикатуры на уроке истории // Молодой ученый. — 2014. — №20.2. — С. 49-51.</w:t>
      </w:r>
    </w:p>
    <w:p w:rsidR="00953EF4" w:rsidRPr="00953EF4" w:rsidRDefault="00953EF4" w:rsidP="00953EF4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EF4">
        <w:rPr>
          <w:rFonts w:ascii="Times New Roman" w:hAnsi="Times New Roman" w:cs="Times New Roman"/>
          <w:sz w:val="28"/>
          <w:szCs w:val="28"/>
        </w:rPr>
        <w:t>Александр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3EF4">
        <w:rPr>
          <w:rFonts w:ascii="Times New Roman" w:hAnsi="Times New Roman" w:cs="Times New Roman"/>
          <w:sz w:val="28"/>
          <w:szCs w:val="28"/>
        </w:rPr>
        <w:t>Каменский. Из альбома "</w:t>
      </w:r>
      <w:proofErr w:type="spellStart"/>
      <w:r w:rsidRPr="00953EF4">
        <w:rPr>
          <w:rFonts w:ascii="Times New Roman" w:hAnsi="Times New Roman" w:cs="Times New Roman"/>
          <w:sz w:val="28"/>
          <w:szCs w:val="28"/>
        </w:rPr>
        <w:t>КуКрыНиксы</w:t>
      </w:r>
      <w:proofErr w:type="spellEnd"/>
      <w:r w:rsidRPr="00953E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Политическая сатира</w:t>
      </w:r>
      <w:r w:rsidRPr="00953EF4">
        <w:rPr>
          <w:rFonts w:ascii="Times New Roman" w:hAnsi="Times New Roman" w:cs="Times New Roman"/>
          <w:sz w:val="28"/>
          <w:szCs w:val="28"/>
        </w:rPr>
        <w:t xml:space="preserve"> 1929-1946", "Советский художник", 1973 г.</w:t>
      </w:r>
    </w:p>
    <w:p w:rsidR="00953EF4" w:rsidRPr="00953EF4" w:rsidRDefault="00953EF4" w:rsidP="00953EF4">
      <w:pPr>
        <w:pStyle w:val="a6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53EF4" w:rsidRPr="00953EF4" w:rsidSect="008D23AD">
      <w:pgSz w:w="11906" w:h="16838"/>
      <w:pgMar w:top="851" w:right="1133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8558D"/>
    <w:multiLevelType w:val="hybridMultilevel"/>
    <w:tmpl w:val="47948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F24AC9"/>
    <w:multiLevelType w:val="hybridMultilevel"/>
    <w:tmpl w:val="23E8BDB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AA1"/>
    <w:rsid w:val="000214D9"/>
    <w:rsid w:val="000873BE"/>
    <w:rsid w:val="000B0D07"/>
    <w:rsid w:val="000B69AE"/>
    <w:rsid w:val="00154C00"/>
    <w:rsid w:val="0016160C"/>
    <w:rsid w:val="00192D68"/>
    <w:rsid w:val="001A6DC6"/>
    <w:rsid w:val="002A0012"/>
    <w:rsid w:val="00356CB3"/>
    <w:rsid w:val="0037218B"/>
    <w:rsid w:val="0039269B"/>
    <w:rsid w:val="00414ACE"/>
    <w:rsid w:val="00476760"/>
    <w:rsid w:val="004B0F07"/>
    <w:rsid w:val="005F1809"/>
    <w:rsid w:val="005F6889"/>
    <w:rsid w:val="00616629"/>
    <w:rsid w:val="006854AD"/>
    <w:rsid w:val="00730631"/>
    <w:rsid w:val="00743CC0"/>
    <w:rsid w:val="00786E75"/>
    <w:rsid w:val="007903C0"/>
    <w:rsid w:val="008C09B6"/>
    <w:rsid w:val="008D23AD"/>
    <w:rsid w:val="008E3BF9"/>
    <w:rsid w:val="008F386D"/>
    <w:rsid w:val="00953EF4"/>
    <w:rsid w:val="00956CE6"/>
    <w:rsid w:val="00977983"/>
    <w:rsid w:val="00994AC2"/>
    <w:rsid w:val="009B5D77"/>
    <w:rsid w:val="009F6239"/>
    <w:rsid w:val="00A32B0B"/>
    <w:rsid w:val="00AB5F03"/>
    <w:rsid w:val="00AE62F8"/>
    <w:rsid w:val="00B236FA"/>
    <w:rsid w:val="00B46019"/>
    <w:rsid w:val="00B650B5"/>
    <w:rsid w:val="00BB0D2F"/>
    <w:rsid w:val="00BF42B7"/>
    <w:rsid w:val="00C40F25"/>
    <w:rsid w:val="00C7090A"/>
    <w:rsid w:val="00CA2583"/>
    <w:rsid w:val="00CD33A6"/>
    <w:rsid w:val="00CF4046"/>
    <w:rsid w:val="00D139F0"/>
    <w:rsid w:val="00D36AA1"/>
    <w:rsid w:val="00E13233"/>
    <w:rsid w:val="00E77E46"/>
    <w:rsid w:val="00E97ED5"/>
    <w:rsid w:val="00EA4ABC"/>
    <w:rsid w:val="00F334A3"/>
    <w:rsid w:val="00F70406"/>
    <w:rsid w:val="00F72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60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85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854A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53EF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60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85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854A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53E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10</Pages>
  <Words>1672</Words>
  <Characters>9532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18</cp:revision>
  <cp:lastPrinted>2017-12-13T12:15:00Z</cp:lastPrinted>
  <dcterms:created xsi:type="dcterms:W3CDTF">2017-11-01T15:38:00Z</dcterms:created>
  <dcterms:modified xsi:type="dcterms:W3CDTF">2018-10-28T06:54:00Z</dcterms:modified>
</cp:coreProperties>
</file>