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0C" w:rsidRPr="00025C80" w:rsidRDefault="008A03E9" w:rsidP="008A03E9">
      <w:pPr>
        <w:pStyle w:val="a3"/>
        <w:spacing w:before="60" w:beforeAutospacing="0" w:line="276" w:lineRule="auto"/>
        <w:jc w:val="center"/>
        <w:rPr>
          <w:rStyle w:val="a8"/>
          <w:b w:val="0"/>
        </w:rPr>
      </w:pPr>
      <w:r w:rsidRPr="00025C80">
        <w:rPr>
          <w:rStyle w:val="a8"/>
          <w:b w:val="0"/>
        </w:rPr>
        <w:t>ИСПОЛЬЗОВАНИЕ УЧЕБНО-ЛАБОРАТОРНОГО ОБОРУДОВАНИЯ ПРИ РЕАЛИЗАЦИИ ФГОС НА УРОКАХ МАТЕМАТИКИ</w:t>
      </w:r>
    </w:p>
    <w:p w:rsidR="008A03E9" w:rsidRPr="00025C80" w:rsidRDefault="008A03E9" w:rsidP="008A03E9">
      <w:pPr>
        <w:pStyle w:val="a3"/>
        <w:spacing w:before="0" w:beforeAutospacing="0" w:after="0" w:afterAutospacing="0" w:line="276" w:lineRule="auto"/>
        <w:ind w:left="3119"/>
        <w:rPr>
          <w:rStyle w:val="a8"/>
          <w:b w:val="0"/>
          <w:i/>
        </w:rPr>
      </w:pPr>
      <w:r>
        <w:rPr>
          <w:rStyle w:val="a8"/>
        </w:rPr>
        <w:t>А</w:t>
      </w:r>
      <w:r w:rsidR="00CB510C">
        <w:rPr>
          <w:rStyle w:val="a8"/>
        </w:rPr>
        <w:t>втор</w:t>
      </w:r>
      <w:r>
        <w:rPr>
          <w:rStyle w:val="a8"/>
        </w:rPr>
        <w:t>ы</w:t>
      </w:r>
      <w:r w:rsidR="00CB510C">
        <w:rPr>
          <w:rStyle w:val="a8"/>
        </w:rPr>
        <w:t>:</w:t>
      </w:r>
      <w:r w:rsidR="00CB510C">
        <w:rPr>
          <w:rStyle w:val="a8"/>
          <w:i/>
        </w:rPr>
        <w:t xml:space="preserve"> </w:t>
      </w:r>
      <w:r w:rsidR="00CB510C" w:rsidRPr="00025C80">
        <w:rPr>
          <w:rStyle w:val="a8"/>
          <w:b w:val="0"/>
          <w:i/>
        </w:rPr>
        <w:t>Зенина Ольга Петровна, Фролова Елена Юрьевна</w:t>
      </w:r>
      <w:r w:rsidRPr="00025C80">
        <w:rPr>
          <w:rStyle w:val="a8"/>
          <w:b w:val="0"/>
          <w:i/>
        </w:rPr>
        <w:t xml:space="preserve">, </w:t>
      </w:r>
    </w:p>
    <w:p w:rsidR="008A03E9" w:rsidRPr="00025C80" w:rsidRDefault="00CB510C" w:rsidP="008A03E9">
      <w:pPr>
        <w:pStyle w:val="a3"/>
        <w:spacing w:before="0" w:beforeAutospacing="0" w:after="0" w:afterAutospacing="0" w:line="276" w:lineRule="auto"/>
        <w:ind w:left="4111"/>
        <w:rPr>
          <w:rStyle w:val="a8"/>
          <w:b w:val="0"/>
          <w:i/>
        </w:rPr>
      </w:pPr>
      <w:r w:rsidRPr="00025C80">
        <w:rPr>
          <w:rStyle w:val="a8"/>
          <w:b w:val="0"/>
          <w:i/>
        </w:rPr>
        <w:t>учителя математики</w:t>
      </w:r>
      <w:r w:rsidRPr="00025C80">
        <w:rPr>
          <w:rStyle w:val="a8"/>
          <w:i/>
        </w:rPr>
        <w:t xml:space="preserve"> </w:t>
      </w:r>
      <w:r w:rsidR="008A03E9" w:rsidRPr="00025C80">
        <w:rPr>
          <w:rStyle w:val="a8"/>
          <w:b w:val="0"/>
          <w:i/>
        </w:rPr>
        <w:t>ГБОУ</w:t>
      </w:r>
      <w:r w:rsidRPr="00025C80">
        <w:rPr>
          <w:rStyle w:val="a8"/>
          <w:b w:val="0"/>
          <w:i/>
        </w:rPr>
        <w:t xml:space="preserve"> </w:t>
      </w:r>
      <w:r w:rsidR="008A03E9" w:rsidRPr="00025C80">
        <w:rPr>
          <w:rStyle w:val="a8"/>
          <w:b w:val="0"/>
          <w:i/>
        </w:rPr>
        <w:t>СОШ</w:t>
      </w:r>
      <w:r w:rsidRPr="00025C80">
        <w:rPr>
          <w:rStyle w:val="a8"/>
          <w:b w:val="0"/>
          <w:i/>
        </w:rPr>
        <w:t xml:space="preserve"> №2 </w:t>
      </w:r>
    </w:p>
    <w:p w:rsidR="00CB510C" w:rsidRPr="00025C80" w:rsidRDefault="00CB510C" w:rsidP="008A03E9">
      <w:pPr>
        <w:pStyle w:val="a3"/>
        <w:spacing w:before="0" w:beforeAutospacing="0" w:after="0" w:afterAutospacing="0" w:line="276" w:lineRule="auto"/>
        <w:ind w:left="4111"/>
        <w:rPr>
          <w:rStyle w:val="a8"/>
          <w:b w:val="0"/>
          <w:i/>
        </w:rPr>
      </w:pPr>
      <w:r w:rsidRPr="00025C80">
        <w:rPr>
          <w:rStyle w:val="a8"/>
          <w:b w:val="0"/>
          <w:i/>
        </w:rPr>
        <w:t>п.г.т. Усть-Кинельский Самарской области</w:t>
      </w:r>
    </w:p>
    <w:p w:rsidR="008D17CB" w:rsidRDefault="000D5278" w:rsidP="00AF2088">
      <w:pPr>
        <w:spacing w:before="100" w:beforeAutospacing="1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приоритетных направлений Российского</w:t>
      </w:r>
      <w:r w:rsidR="00FE5B49" w:rsidRPr="002F37E0">
        <w:rPr>
          <w:rFonts w:ascii="Times New Roman" w:hAnsi="Times New Roman" w:cs="Times New Roman"/>
          <w:sz w:val="24"/>
          <w:szCs w:val="24"/>
        </w:rPr>
        <w:t xml:space="preserve"> национальн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FE5B49" w:rsidRPr="002F37E0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E5B49" w:rsidRPr="002F37E0">
        <w:rPr>
          <w:rFonts w:ascii="Times New Roman" w:hAnsi="Times New Roman" w:cs="Times New Roman"/>
          <w:sz w:val="24"/>
          <w:szCs w:val="24"/>
        </w:rPr>
        <w:t xml:space="preserve"> «Образование»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="00FE5B49" w:rsidRPr="002F37E0">
        <w:rPr>
          <w:rFonts w:ascii="Times New Roman" w:hAnsi="Times New Roman" w:cs="Times New Roman"/>
          <w:sz w:val="24"/>
          <w:szCs w:val="24"/>
        </w:rPr>
        <w:t xml:space="preserve"> применение инноваций и интерактивного оборудования.</w:t>
      </w:r>
      <w:r w:rsidR="00683D06">
        <w:rPr>
          <w:rFonts w:ascii="Times New Roman" w:hAnsi="Times New Roman" w:cs="Times New Roman"/>
          <w:sz w:val="24"/>
          <w:szCs w:val="24"/>
        </w:rPr>
        <w:t xml:space="preserve"> </w:t>
      </w:r>
      <w:r w:rsidR="00BC5672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="00A045F2">
        <w:rPr>
          <w:rFonts w:ascii="Times New Roman" w:hAnsi="Times New Roman" w:cs="Times New Roman"/>
          <w:sz w:val="24"/>
        </w:rPr>
        <w:t>актуальным</w:t>
      </w:r>
      <w:r w:rsidR="00A045F2">
        <w:rPr>
          <w:rFonts w:ascii="Times New Roman" w:hAnsi="Times New Roman" w:cs="Times New Roman"/>
          <w:sz w:val="24"/>
          <w:szCs w:val="24"/>
        </w:rPr>
        <w:t xml:space="preserve"> </w:t>
      </w:r>
      <w:r w:rsidR="00A045F2">
        <w:rPr>
          <w:rFonts w:ascii="Times New Roman" w:hAnsi="Times New Roman" w:cs="Times New Roman"/>
          <w:sz w:val="24"/>
        </w:rPr>
        <w:t>становится</w:t>
      </w:r>
      <w:r w:rsidR="00A045F2">
        <w:rPr>
          <w:rFonts w:ascii="Times New Roman" w:hAnsi="Times New Roman" w:cs="Times New Roman"/>
          <w:sz w:val="24"/>
          <w:szCs w:val="24"/>
        </w:rPr>
        <w:t xml:space="preserve"> и</w:t>
      </w:r>
      <w:r w:rsidR="00A045F2">
        <w:rPr>
          <w:rFonts w:ascii="Times New Roman" w:hAnsi="Times New Roman" w:cs="Times New Roman"/>
          <w:sz w:val="24"/>
        </w:rPr>
        <w:t>нтерактивное обучение, как</w:t>
      </w:r>
      <w:r w:rsidR="00BC5672" w:rsidRPr="00D42ACC">
        <w:rPr>
          <w:rFonts w:ascii="Times New Roman" w:hAnsi="Times New Roman" w:cs="Times New Roman"/>
          <w:sz w:val="24"/>
        </w:rPr>
        <w:t xml:space="preserve"> особ</w:t>
      </w:r>
      <w:r w:rsidR="00A045F2">
        <w:rPr>
          <w:rFonts w:ascii="Times New Roman" w:hAnsi="Times New Roman" w:cs="Times New Roman"/>
          <w:sz w:val="24"/>
        </w:rPr>
        <w:t xml:space="preserve">ая </w:t>
      </w:r>
      <w:r w:rsidR="00BC5672" w:rsidRPr="00D42ACC">
        <w:rPr>
          <w:rFonts w:ascii="Times New Roman" w:hAnsi="Times New Roman" w:cs="Times New Roman"/>
          <w:sz w:val="24"/>
        </w:rPr>
        <w:t>форм</w:t>
      </w:r>
      <w:r w:rsidR="00A045F2">
        <w:rPr>
          <w:rFonts w:ascii="Times New Roman" w:hAnsi="Times New Roman" w:cs="Times New Roman"/>
          <w:sz w:val="24"/>
        </w:rPr>
        <w:t>а</w:t>
      </w:r>
      <w:r w:rsidR="00BC5672" w:rsidRPr="00D42ACC">
        <w:rPr>
          <w:rFonts w:ascii="Times New Roman" w:hAnsi="Times New Roman" w:cs="Times New Roman"/>
          <w:sz w:val="24"/>
        </w:rPr>
        <w:t xml:space="preserve"> организации учебной деятельности</w:t>
      </w:r>
      <w:r w:rsidR="00F4235B">
        <w:rPr>
          <w:rFonts w:ascii="Times New Roman" w:hAnsi="Times New Roman" w:cs="Times New Roman"/>
          <w:sz w:val="24"/>
        </w:rPr>
        <w:t xml:space="preserve"> </w:t>
      </w:r>
      <w:proofErr w:type="gramStart"/>
      <w:r w:rsidR="00F4235B">
        <w:rPr>
          <w:rFonts w:ascii="Times New Roman" w:hAnsi="Times New Roman" w:cs="Times New Roman"/>
          <w:sz w:val="24"/>
        </w:rPr>
        <w:t>обучающихся</w:t>
      </w:r>
      <w:proofErr w:type="gramEnd"/>
      <w:r w:rsidR="00BC5672" w:rsidRPr="00D42AC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Интерактивность</w:t>
      </w:r>
      <w:r w:rsidR="00BC5672" w:rsidRPr="00D42ACC">
        <w:rPr>
          <w:rFonts w:ascii="Times New Roman" w:hAnsi="Times New Roman" w:cs="Times New Roman"/>
          <w:sz w:val="24"/>
        </w:rPr>
        <w:t xml:space="preserve"> – </w:t>
      </w:r>
      <w:r w:rsidR="000B4F8D">
        <w:rPr>
          <w:rFonts w:ascii="Times New Roman" w:hAnsi="Times New Roman" w:cs="Times New Roman"/>
          <w:sz w:val="24"/>
        </w:rPr>
        <w:t xml:space="preserve">это </w:t>
      </w:r>
      <w:r w:rsidR="00BC5672" w:rsidRPr="00D42ACC">
        <w:rPr>
          <w:rFonts w:ascii="Times New Roman" w:hAnsi="Times New Roman" w:cs="Times New Roman"/>
          <w:sz w:val="24"/>
        </w:rPr>
        <w:t xml:space="preserve">способность к взаимодействию или </w:t>
      </w:r>
      <w:r w:rsidR="00142B8C" w:rsidRPr="00FD1EB4">
        <w:rPr>
          <w:rFonts w:ascii="Times New Roman" w:hAnsi="Times New Roman" w:cs="Times New Roman"/>
          <w:sz w:val="24"/>
        </w:rPr>
        <w:t>существование</w:t>
      </w:r>
      <w:r w:rsidR="00BC5672" w:rsidRPr="00FD1EB4">
        <w:rPr>
          <w:rFonts w:ascii="Times New Roman" w:hAnsi="Times New Roman" w:cs="Times New Roman"/>
          <w:sz w:val="24"/>
        </w:rPr>
        <w:t xml:space="preserve"> </w:t>
      </w:r>
      <w:r w:rsidR="00BC5672" w:rsidRPr="000B4F8D">
        <w:rPr>
          <w:rFonts w:ascii="Times New Roman" w:hAnsi="Times New Roman" w:cs="Times New Roman"/>
          <w:sz w:val="24"/>
        </w:rPr>
        <w:t>в режиме диалога.</w:t>
      </w:r>
      <w:r w:rsidR="00BC5672" w:rsidRPr="00D42A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</w:t>
      </w:r>
      <w:r w:rsidR="00FB4E51">
        <w:rPr>
          <w:rFonts w:ascii="Times New Roman" w:hAnsi="Times New Roman" w:cs="Times New Roman"/>
          <w:sz w:val="24"/>
        </w:rPr>
        <w:t>учеб</w:t>
      </w:r>
      <w:r w:rsidR="00BC5672">
        <w:rPr>
          <w:rFonts w:ascii="Times New Roman" w:hAnsi="Times New Roman" w:cs="Times New Roman"/>
          <w:sz w:val="24"/>
        </w:rPr>
        <w:t>ном процессе</w:t>
      </w:r>
      <w:r w:rsidR="00BC5672" w:rsidRPr="00D42AC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она </w:t>
      </w:r>
      <w:r w:rsidR="00BC5672" w:rsidRPr="00D42ACC">
        <w:rPr>
          <w:rFonts w:ascii="Times New Roman" w:hAnsi="Times New Roman" w:cs="Times New Roman"/>
          <w:sz w:val="24"/>
        </w:rPr>
        <w:t xml:space="preserve">предполагает наличие специального оборудования и программного обеспечения, </w:t>
      </w:r>
      <w:r w:rsidR="00FB4E51">
        <w:rPr>
          <w:rFonts w:ascii="Times New Roman" w:hAnsi="Times New Roman" w:cs="Times New Roman"/>
          <w:sz w:val="24"/>
        </w:rPr>
        <w:t xml:space="preserve">с помощью которых </w:t>
      </w:r>
      <w:r w:rsidR="00BC5672" w:rsidRPr="00D42ACC">
        <w:rPr>
          <w:rFonts w:ascii="Times New Roman" w:hAnsi="Times New Roman" w:cs="Times New Roman"/>
          <w:sz w:val="24"/>
        </w:rPr>
        <w:t>реализу</w:t>
      </w:r>
      <w:r w:rsidR="00FB4E51">
        <w:rPr>
          <w:rFonts w:ascii="Times New Roman" w:hAnsi="Times New Roman" w:cs="Times New Roman"/>
          <w:sz w:val="24"/>
        </w:rPr>
        <w:t>ется</w:t>
      </w:r>
      <w:r w:rsidR="00BC5672" w:rsidRPr="00D42ACC">
        <w:rPr>
          <w:rFonts w:ascii="Times New Roman" w:hAnsi="Times New Roman" w:cs="Times New Roman"/>
          <w:sz w:val="24"/>
        </w:rPr>
        <w:t xml:space="preserve"> принцип диалога </w:t>
      </w:r>
      <w:proofErr w:type="gramStart"/>
      <w:r w:rsidR="00BC5672" w:rsidRPr="00D42ACC">
        <w:rPr>
          <w:rFonts w:ascii="Times New Roman" w:hAnsi="Times New Roman" w:cs="Times New Roman"/>
          <w:sz w:val="24"/>
        </w:rPr>
        <w:t>с</w:t>
      </w:r>
      <w:proofErr w:type="gramEnd"/>
      <w:r w:rsidR="00BC5672" w:rsidRPr="00D42ACC">
        <w:rPr>
          <w:rFonts w:ascii="Times New Roman" w:hAnsi="Times New Roman" w:cs="Times New Roman"/>
          <w:sz w:val="24"/>
        </w:rPr>
        <w:t xml:space="preserve"> </w:t>
      </w:r>
      <w:r w:rsidR="00A045F2">
        <w:rPr>
          <w:rFonts w:ascii="Times New Roman" w:hAnsi="Times New Roman" w:cs="Times New Roman"/>
          <w:sz w:val="24"/>
        </w:rPr>
        <w:t>об</w:t>
      </w:r>
      <w:r w:rsidR="00BC5672" w:rsidRPr="00D42ACC">
        <w:rPr>
          <w:rFonts w:ascii="Times New Roman" w:hAnsi="Times New Roman" w:cs="Times New Roman"/>
          <w:sz w:val="24"/>
        </w:rPr>
        <w:t>уча</w:t>
      </w:r>
      <w:r w:rsidR="00A045F2">
        <w:rPr>
          <w:rFonts w:ascii="Times New Roman" w:hAnsi="Times New Roman" w:cs="Times New Roman"/>
          <w:sz w:val="24"/>
        </w:rPr>
        <w:t>ю</w:t>
      </w:r>
      <w:r w:rsidR="00BC5672" w:rsidRPr="00D42ACC">
        <w:rPr>
          <w:rFonts w:ascii="Times New Roman" w:hAnsi="Times New Roman" w:cs="Times New Roman"/>
          <w:sz w:val="24"/>
        </w:rPr>
        <w:t>щи</w:t>
      </w:r>
      <w:r w:rsidR="00A045F2">
        <w:rPr>
          <w:rFonts w:ascii="Times New Roman" w:hAnsi="Times New Roman" w:cs="Times New Roman"/>
          <w:sz w:val="24"/>
        </w:rPr>
        <w:t>ми</w:t>
      </w:r>
      <w:r w:rsidR="00BC5672" w:rsidRPr="00D42ACC">
        <w:rPr>
          <w:rFonts w:ascii="Times New Roman" w:hAnsi="Times New Roman" w:cs="Times New Roman"/>
          <w:sz w:val="24"/>
        </w:rPr>
        <w:t xml:space="preserve">ся. </w:t>
      </w:r>
      <w:r w:rsidR="00683D06">
        <w:rPr>
          <w:rFonts w:ascii="Times New Roman" w:eastAsia="Times New Roman" w:hAnsi="Times New Roman" w:cs="Times New Roman"/>
          <w:sz w:val="24"/>
          <w:szCs w:val="24"/>
        </w:rPr>
        <w:t xml:space="preserve">В условиях внедрения федеральных государственных образовательных стандартов второго поколения </w:t>
      </w:r>
      <w:r w:rsidR="000B4F8D">
        <w:rPr>
          <w:rFonts w:ascii="Times New Roman" w:eastAsia="Times New Roman" w:hAnsi="Times New Roman" w:cs="Times New Roman"/>
          <w:sz w:val="24"/>
          <w:szCs w:val="24"/>
        </w:rPr>
        <w:t xml:space="preserve">происходит оснащение </w:t>
      </w:r>
      <w:r w:rsidR="00FB4E51">
        <w:rPr>
          <w:rFonts w:ascii="Times New Roman" w:eastAsia="Times New Roman" w:hAnsi="Times New Roman" w:cs="Times New Roman"/>
          <w:sz w:val="24"/>
          <w:szCs w:val="24"/>
        </w:rPr>
        <w:t>школ</w:t>
      </w:r>
      <w:r w:rsidR="000B4F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D06">
        <w:rPr>
          <w:rFonts w:ascii="Times New Roman" w:eastAsia="Times New Roman" w:hAnsi="Times New Roman" w:cs="Times New Roman"/>
          <w:sz w:val="24"/>
          <w:szCs w:val="24"/>
        </w:rPr>
        <w:t>современной техникой</w:t>
      </w:r>
      <w:r w:rsidR="00A045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3D06">
        <w:rPr>
          <w:rFonts w:ascii="Times New Roman" w:eastAsia="Times New Roman" w:hAnsi="Times New Roman" w:cs="Times New Roman"/>
          <w:sz w:val="24"/>
          <w:szCs w:val="24"/>
        </w:rPr>
        <w:t>позволя</w:t>
      </w:r>
      <w:r w:rsidR="00FB4E51">
        <w:rPr>
          <w:rFonts w:ascii="Times New Roman" w:eastAsia="Times New Roman" w:hAnsi="Times New Roman" w:cs="Times New Roman"/>
          <w:sz w:val="24"/>
          <w:szCs w:val="24"/>
        </w:rPr>
        <w:t xml:space="preserve">ющей </w:t>
      </w:r>
      <w:r w:rsidR="00683D06">
        <w:rPr>
          <w:rFonts w:ascii="Times New Roman" w:hAnsi="Times New Roman" w:cs="Times New Roman"/>
          <w:sz w:val="24"/>
          <w:szCs w:val="24"/>
        </w:rPr>
        <w:t>совершенствовать</w:t>
      </w:r>
      <w:r w:rsidR="00683D06" w:rsidRPr="002F37E0">
        <w:rPr>
          <w:rFonts w:ascii="Times New Roman" w:hAnsi="Times New Roman" w:cs="Times New Roman"/>
          <w:sz w:val="24"/>
          <w:szCs w:val="24"/>
        </w:rPr>
        <w:t xml:space="preserve"> </w:t>
      </w:r>
      <w:r w:rsidR="00683D06">
        <w:rPr>
          <w:rFonts w:ascii="Times New Roman" w:hAnsi="Times New Roman" w:cs="Times New Roman"/>
          <w:sz w:val="24"/>
          <w:szCs w:val="24"/>
        </w:rPr>
        <w:t>образовательный процесс,</w:t>
      </w:r>
      <w:r w:rsidR="00683D06" w:rsidRPr="00FE5B49">
        <w:rPr>
          <w:rFonts w:ascii="Times New Roman" w:hAnsi="Times New Roman" w:cs="Times New Roman"/>
          <w:sz w:val="24"/>
          <w:szCs w:val="24"/>
        </w:rPr>
        <w:t xml:space="preserve"> повыш</w:t>
      </w:r>
      <w:r w:rsidR="00683D06">
        <w:rPr>
          <w:rFonts w:ascii="Times New Roman" w:hAnsi="Times New Roman" w:cs="Times New Roman"/>
          <w:sz w:val="24"/>
          <w:szCs w:val="24"/>
        </w:rPr>
        <w:t>ать</w:t>
      </w:r>
      <w:r w:rsidR="00A045F2">
        <w:rPr>
          <w:rFonts w:ascii="Times New Roman" w:hAnsi="Times New Roman" w:cs="Times New Roman"/>
          <w:sz w:val="24"/>
          <w:szCs w:val="24"/>
        </w:rPr>
        <w:t xml:space="preserve"> его</w:t>
      </w:r>
      <w:r w:rsidR="00683D06" w:rsidRPr="00FE5B49">
        <w:rPr>
          <w:rFonts w:ascii="Times New Roman" w:hAnsi="Times New Roman" w:cs="Times New Roman"/>
          <w:sz w:val="24"/>
          <w:szCs w:val="24"/>
        </w:rPr>
        <w:t xml:space="preserve"> эффективност</w:t>
      </w:r>
      <w:r w:rsidR="00683D06">
        <w:rPr>
          <w:rFonts w:ascii="Times New Roman" w:hAnsi="Times New Roman" w:cs="Times New Roman"/>
          <w:sz w:val="24"/>
          <w:szCs w:val="24"/>
        </w:rPr>
        <w:t>ь и</w:t>
      </w:r>
      <w:r w:rsidR="000B4F8D">
        <w:rPr>
          <w:rFonts w:ascii="Times New Roman" w:hAnsi="Times New Roman" w:cs="Times New Roman"/>
          <w:sz w:val="24"/>
          <w:szCs w:val="24"/>
        </w:rPr>
        <w:t>,</w:t>
      </w:r>
      <w:r w:rsidR="00683D06">
        <w:rPr>
          <w:rFonts w:ascii="Times New Roman" w:hAnsi="Times New Roman" w:cs="Times New Roman"/>
          <w:sz w:val="24"/>
          <w:szCs w:val="24"/>
        </w:rPr>
        <w:t xml:space="preserve"> </w:t>
      </w:r>
      <w:r w:rsidR="000B4F8D">
        <w:rPr>
          <w:rFonts w:ascii="Times New Roman" w:hAnsi="Times New Roman" w:cs="Times New Roman"/>
          <w:sz w:val="24"/>
          <w:szCs w:val="24"/>
        </w:rPr>
        <w:t xml:space="preserve">как следствие, </w:t>
      </w:r>
      <w:r w:rsidR="00683D06">
        <w:rPr>
          <w:rFonts w:ascii="Times New Roman" w:hAnsi="Times New Roman" w:cs="Times New Roman"/>
          <w:sz w:val="24"/>
          <w:szCs w:val="24"/>
        </w:rPr>
        <w:t>качество</w:t>
      </w:r>
      <w:r w:rsidR="00683D06" w:rsidRPr="00FE5B49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653DA4">
        <w:rPr>
          <w:rFonts w:ascii="Times New Roman" w:hAnsi="Times New Roman" w:cs="Times New Roman"/>
          <w:sz w:val="24"/>
          <w:szCs w:val="24"/>
        </w:rPr>
        <w:t>.</w:t>
      </w:r>
      <w:r w:rsidR="00A53762" w:rsidRPr="00A53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9C" w:rsidRDefault="0065399C" w:rsidP="0065399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E3AE9">
        <w:rPr>
          <w:rFonts w:ascii="Times New Roman" w:hAnsi="Times New Roman" w:cs="Times New Roman"/>
          <w:sz w:val="24"/>
        </w:rPr>
        <w:t xml:space="preserve">В </w:t>
      </w:r>
      <w:r w:rsidR="00DE1D2B">
        <w:rPr>
          <w:rFonts w:ascii="Times New Roman" w:hAnsi="Times New Roman" w:cs="Times New Roman"/>
          <w:sz w:val="24"/>
        </w:rPr>
        <w:t xml:space="preserve">данной статье </w:t>
      </w:r>
      <w:r w:rsidRPr="008D17CB">
        <w:rPr>
          <w:rFonts w:ascii="Times New Roman" w:hAnsi="Times New Roman" w:cs="Times New Roman"/>
          <w:sz w:val="24"/>
        </w:rPr>
        <w:t xml:space="preserve">остановимся на вопросе </w:t>
      </w:r>
      <w:r w:rsidRPr="004E3AE9">
        <w:rPr>
          <w:rFonts w:ascii="Times New Roman" w:hAnsi="Times New Roman" w:cs="Times New Roman"/>
          <w:sz w:val="24"/>
        </w:rPr>
        <w:t>использовани</w:t>
      </w:r>
      <w:r>
        <w:rPr>
          <w:rFonts w:ascii="Times New Roman" w:hAnsi="Times New Roman" w:cs="Times New Roman"/>
          <w:sz w:val="24"/>
        </w:rPr>
        <w:t>я</w:t>
      </w:r>
      <w:r w:rsidRPr="004E3AE9">
        <w:rPr>
          <w:rFonts w:ascii="Times New Roman" w:hAnsi="Times New Roman" w:cs="Times New Roman"/>
          <w:sz w:val="24"/>
        </w:rPr>
        <w:t xml:space="preserve"> учебно-лабораторного оборудования</w:t>
      </w:r>
      <w:r>
        <w:rPr>
          <w:rFonts w:ascii="Times New Roman" w:hAnsi="Times New Roman" w:cs="Times New Roman"/>
          <w:sz w:val="24"/>
        </w:rPr>
        <w:t>, как средства</w:t>
      </w:r>
      <w:r w:rsidRPr="004E3AE9">
        <w:rPr>
          <w:rFonts w:ascii="Times New Roman" w:hAnsi="Times New Roman" w:cs="Times New Roman"/>
          <w:sz w:val="24"/>
        </w:rPr>
        <w:t xml:space="preserve"> оптимиз</w:t>
      </w:r>
      <w:r>
        <w:rPr>
          <w:rFonts w:ascii="Times New Roman" w:hAnsi="Times New Roman" w:cs="Times New Roman"/>
          <w:sz w:val="24"/>
        </w:rPr>
        <w:t>ации</w:t>
      </w:r>
      <w:r w:rsidRPr="004E3AE9">
        <w:rPr>
          <w:rFonts w:ascii="Times New Roman" w:hAnsi="Times New Roman" w:cs="Times New Roman"/>
          <w:sz w:val="24"/>
        </w:rPr>
        <w:t xml:space="preserve"> работ</w:t>
      </w:r>
      <w:r>
        <w:rPr>
          <w:rFonts w:ascii="Times New Roman" w:hAnsi="Times New Roman" w:cs="Times New Roman"/>
          <w:sz w:val="24"/>
        </w:rPr>
        <w:t>ы</w:t>
      </w:r>
      <w:r w:rsidRPr="004E3AE9">
        <w:rPr>
          <w:rFonts w:ascii="Times New Roman" w:hAnsi="Times New Roman" w:cs="Times New Roman"/>
          <w:sz w:val="24"/>
        </w:rPr>
        <w:t xml:space="preserve"> по формированию универ</w:t>
      </w:r>
      <w:r>
        <w:rPr>
          <w:rFonts w:ascii="Times New Roman" w:hAnsi="Times New Roman" w:cs="Times New Roman"/>
          <w:sz w:val="24"/>
        </w:rPr>
        <w:t>сальных учебных действий</w:t>
      </w:r>
      <w:r w:rsidRPr="004E3AE9">
        <w:rPr>
          <w:rFonts w:ascii="Times New Roman" w:hAnsi="Times New Roman" w:cs="Times New Roman"/>
          <w:sz w:val="24"/>
        </w:rPr>
        <w:t xml:space="preserve">. </w:t>
      </w:r>
    </w:p>
    <w:p w:rsidR="0065399C" w:rsidRPr="008D17CB" w:rsidRDefault="0065399C" w:rsidP="0065399C">
      <w:pPr>
        <w:spacing w:before="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17CB">
        <w:rPr>
          <w:rFonts w:ascii="Times New Roman" w:hAnsi="Times New Roman" w:cs="Times New Roman"/>
          <w:sz w:val="24"/>
          <w:szCs w:val="24"/>
        </w:rPr>
        <w:t xml:space="preserve">На этапе развития информационного общества важно научить ребёнка общим универсальным способам деятельности, а </w:t>
      </w:r>
      <w:r w:rsidRPr="00EB2BF4">
        <w:rPr>
          <w:rFonts w:ascii="Times New Roman" w:hAnsi="Times New Roman" w:cs="Times New Roman"/>
          <w:sz w:val="24"/>
          <w:szCs w:val="24"/>
        </w:rPr>
        <w:t>высокотехнологично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BF4">
        <w:rPr>
          <w:rFonts w:ascii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BF4">
        <w:rPr>
          <w:rFonts w:ascii="Times New Roman" w:hAnsi="Times New Roman" w:cs="Times New Roman"/>
          <w:sz w:val="24"/>
          <w:szCs w:val="24"/>
        </w:rPr>
        <w:t xml:space="preserve"> </w:t>
      </w:r>
      <w:r w:rsidRPr="00E81AE9">
        <w:rPr>
          <w:rFonts w:ascii="Times New Roman" w:hAnsi="Times New Roman" w:cs="Times New Roman"/>
          <w:sz w:val="24"/>
          <w:szCs w:val="24"/>
        </w:rPr>
        <w:t>оборудование</w:t>
      </w:r>
      <w:r w:rsidRPr="00E81A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служить</w:t>
      </w:r>
      <w:r w:rsidRPr="00E81AE9">
        <w:rPr>
          <w:rFonts w:ascii="Times New Roman" w:hAnsi="Times New Roman" w:cs="Times New Roman"/>
          <w:sz w:val="24"/>
          <w:szCs w:val="24"/>
        </w:rPr>
        <w:t xml:space="preserve"> </w:t>
      </w:r>
      <w:r w:rsidRPr="008D17CB">
        <w:rPr>
          <w:rFonts w:ascii="Times New Roman" w:hAnsi="Times New Roman" w:cs="Times New Roman"/>
          <w:sz w:val="24"/>
          <w:szCs w:val="24"/>
        </w:rPr>
        <w:t>инструментом интерактивного обучения.</w:t>
      </w:r>
    </w:p>
    <w:p w:rsidR="005D32CF" w:rsidRPr="00046C99" w:rsidRDefault="00653DA4" w:rsidP="00142B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 w:rsidR="005D32CF" w:rsidRPr="00046C99"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</w:t>
      </w:r>
      <w:r>
        <w:rPr>
          <w:rFonts w:ascii="Times New Roman" w:eastAsia="Times New Roman" w:hAnsi="Times New Roman" w:cs="Times New Roman"/>
          <w:sz w:val="24"/>
          <w:szCs w:val="24"/>
        </w:rPr>
        <w:t>, используемый нами</w:t>
      </w:r>
      <w:r w:rsidR="000B4F8D" w:rsidRPr="000B4F8D">
        <w:rPr>
          <w:rFonts w:ascii="Times New Roman" w:hAnsi="Times New Roman" w:cs="Times New Roman"/>
          <w:sz w:val="24"/>
          <w:szCs w:val="24"/>
        </w:rPr>
        <w:t xml:space="preserve"> </w:t>
      </w:r>
      <w:r w:rsidR="000B4F8D">
        <w:rPr>
          <w:rFonts w:ascii="Times New Roman" w:hAnsi="Times New Roman" w:cs="Times New Roman"/>
          <w:sz w:val="24"/>
          <w:szCs w:val="24"/>
        </w:rPr>
        <w:t>на уроках математики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включает в себя </w:t>
      </w:r>
      <w:r w:rsidRPr="00653DA4">
        <w:rPr>
          <w:rStyle w:val="a8"/>
          <w:rFonts w:ascii="Times New Roman" w:hAnsi="Times New Roman" w:cs="Times New Roman"/>
          <w:b w:val="0"/>
          <w:sz w:val="24"/>
          <w:szCs w:val="24"/>
        </w:rPr>
        <w:t>интерактивн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>ую доску, систему</w:t>
      </w:r>
      <w:r w:rsidRPr="00653DA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оперативного кон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троля </w:t>
      </w:r>
      <w:proofErr w:type="spellStart"/>
      <w:r>
        <w:rPr>
          <w:rStyle w:val="a8"/>
          <w:rFonts w:ascii="Times New Roman" w:hAnsi="Times New Roman" w:cs="Times New Roman"/>
          <w:b w:val="0"/>
          <w:sz w:val="24"/>
          <w:szCs w:val="24"/>
        </w:rPr>
        <w:t>PROClass</w:t>
      </w:r>
      <w:proofErr w:type="spellEnd"/>
      <w:r w:rsidR="003832C0" w:rsidRPr="003832C0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32C0">
        <w:rPr>
          <w:rStyle w:val="a8"/>
          <w:rFonts w:ascii="Times New Roman" w:hAnsi="Times New Roman" w:cs="Times New Roman"/>
          <w:b w:val="0"/>
          <w:sz w:val="24"/>
          <w:szCs w:val="24"/>
        </w:rPr>
        <w:t>и документ-камеру</w:t>
      </w:r>
      <w:r>
        <w:rPr>
          <w:rStyle w:val="a8"/>
          <w:rFonts w:ascii="Times New Roman" w:hAnsi="Times New Roman" w:cs="Times New Roman"/>
          <w:b w:val="0"/>
          <w:sz w:val="24"/>
          <w:szCs w:val="24"/>
        </w:rPr>
        <w:t>.</w:t>
      </w:r>
      <w:r w:rsidRPr="002F37E0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5D32CF" w:rsidRPr="00046C99">
        <w:rPr>
          <w:rFonts w:ascii="Times New Roman" w:eastAsia="Times New Roman" w:hAnsi="Times New Roman" w:cs="Times New Roman"/>
          <w:sz w:val="24"/>
          <w:szCs w:val="24"/>
        </w:rPr>
        <w:t xml:space="preserve"> обеспечива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5D32CF" w:rsidRPr="00046C99">
        <w:rPr>
          <w:rFonts w:ascii="Times New Roman" w:eastAsia="Times New Roman" w:hAnsi="Times New Roman" w:cs="Times New Roman"/>
          <w:sz w:val="24"/>
          <w:szCs w:val="24"/>
        </w:rPr>
        <w:t>т:</w:t>
      </w:r>
    </w:p>
    <w:p w:rsidR="005D32CF" w:rsidRPr="00DA0E5B" w:rsidRDefault="005D32CF" w:rsidP="00DA0E5B">
      <w:pPr>
        <w:pStyle w:val="a9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E5B">
        <w:rPr>
          <w:rFonts w:ascii="Times New Roman" w:eastAsia="Times New Roman" w:hAnsi="Times New Roman" w:cs="Times New Roman"/>
          <w:sz w:val="24"/>
          <w:szCs w:val="24"/>
        </w:rPr>
        <w:t>использование в образовательном процессе современных технологий деятельностного типа;</w:t>
      </w:r>
    </w:p>
    <w:p w:rsidR="00E118F9" w:rsidRPr="00DA0E5B" w:rsidRDefault="00E118F9" w:rsidP="00DA0E5B">
      <w:pPr>
        <w:pStyle w:val="a9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E5B">
        <w:rPr>
          <w:rFonts w:ascii="Times New Roman" w:eastAsia="Times New Roman" w:hAnsi="Times New Roman" w:cs="Times New Roman"/>
          <w:sz w:val="24"/>
          <w:szCs w:val="24"/>
        </w:rPr>
        <w:t xml:space="preserve">эффективное распределение учебного времени и высокую плотность урока;  </w:t>
      </w:r>
    </w:p>
    <w:p w:rsidR="00E118F9" w:rsidRPr="00DA0E5B" w:rsidRDefault="00E118F9" w:rsidP="00DA0E5B">
      <w:pPr>
        <w:pStyle w:val="a9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E5B">
        <w:rPr>
          <w:rFonts w:ascii="Times New Roman" w:eastAsia="Times New Roman" w:hAnsi="Times New Roman" w:cs="Times New Roman"/>
          <w:sz w:val="24"/>
          <w:szCs w:val="24"/>
        </w:rPr>
        <w:t>развитие способностей обучающихся за счет дифференциации обучения;</w:t>
      </w:r>
    </w:p>
    <w:p w:rsidR="00E118F9" w:rsidRPr="00DA0E5B" w:rsidRDefault="00E118F9" w:rsidP="00DA0E5B">
      <w:pPr>
        <w:pStyle w:val="a9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E5B">
        <w:rPr>
          <w:rFonts w:ascii="Times New Roman" w:eastAsia="Times New Roman" w:hAnsi="Times New Roman" w:cs="Times New Roman"/>
          <w:sz w:val="24"/>
          <w:szCs w:val="24"/>
        </w:rPr>
        <w:t>организацию самостоятельн</w:t>
      </w:r>
      <w:r w:rsidR="0016686B" w:rsidRPr="00DA0E5B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AF2088" w:rsidRPr="00DA0E5B">
        <w:rPr>
          <w:rFonts w:ascii="Times New Roman" w:eastAsia="Times New Roman" w:hAnsi="Times New Roman" w:cs="Times New Roman"/>
          <w:sz w:val="24"/>
          <w:szCs w:val="24"/>
        </w:rPr>
        <w:t>, исследовательской</w:t>
      </w:r>
      <w:r w:rsidR="0016686B" w:rsidRPr="00DA0E5B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  <w:r w:rsidRPr="00DA0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86B" w:rsidRPr="00DA0E5B">
        <w:rPr>
          <w:rFonts w:ascii="Times New Roman" w:eastAsia="Times New Roman" w:hAnsi="Times New Roman" w:cs="Times New Roman"/>
          <w:sz w:val="24"/>
          <w:szCs w:val="24"/>
        </w:rPr>
        <w:t>учеников</w:t>
      </w:r>
      <w:r w:rsidRPr="00DA0E5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205D0" w:rsidRPr="00DA0E5B" w:rsidRDefault="00E118F9" w:rsidP="00DA0E5B">
      <w:pPr>
        <w:pStyle w:val="a9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E5B">
        <w:rPr>
          <w:rFonts w:ascii="Times New Roman" w:eastAsia="Times New Roman" w:hAnsi="Times New Roman" w:cs="Times New Roman"/>
          <w:sz w:val="24"/>
          <w:szCs w:val="24"/>
        </w:rPr>
        <w:t xml:space="preserve">достижение планируемых результатов освоения основной образовательной программы </w:t>
      </w:r>
      <w:proofErr w:type="gramStart"/>
      <w:r w:rsidRPr="00DA0E5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A0E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2B8C" w:rsidRDefault="005767E7" w:rsidP="00142B8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97941">
        <w:rPr>
          <w:rFonts w:ascii="Times New Roman" w:hAnsi="Times New Roman" w:cs="Times New Roman"/>
          <w:sz w:val="24"/>
        </w:rPr>
        <w:t xml:space="preserve">Покажем на конкретных примерах, как используя возможности учебного оборудования, можно превратить традиционный урок в проблемно-диалогическое обучение. </w:t>
      </w:r>
      <w:r>
        <w:rPr>
          <w:rFonts w:ascii="Times New Roman" w:hAnsi="Times New Roman" w:cs="Times New Roman"/>
          <w:sz w:val="24"/>
        </w:rPr>
        <w:t>Так н</w:t>
      </w:r>
      <w:r w:rsidR="00142B8C">
        <w:rPr>
          <w:rFonts w:ascii="Times New Roman" w:hAnsi="Times New Roman" w:cs="Times New Roman"/>
          <w:sz w:val="24"/>
        </w:rPr>
        <w:t>а уроке по теме «</w:t>
      </w:r>
      <w:r w:rsidR="00BC0CC2">
        <w:rPr>
          <w:rFonts w:ascii="Times New Roman" w:hAnsi="Times New Roman" w:cs="Times New Roman"/>
          <w:sz w:val="24"/>
        </w:rPr>
        <w:t xml:space="preserve">Измерение углов» в пятом классе </w:t>
      </w:r>
      <w:r w:rsidR="00142B8C">
        <w:rPr>
          <w:rFonts w:ascii="Times New Roman" w:hAnsi="Times New Roman" w:cs="Times New Roman"/>
          <w:sz w:val="24"/>
        </w:rPr>
        <w:t xml:space="preserve">применение интерактивной доски и веб-камеры способствует организации интерактивной формы обучения, что позволяет формировать следующие УУД: </w:t>
      </w:r>
    </w:p>
    <w:p w:rsidR="00142B8C" w:rsidRDefault="00142B8C" w:rsidP="00BC0CC2">
      <w:pPr>
        <w:pStyle w:val="1"/>
        <w:tabs>
          <w:tab w:val="left" w:pos="8565"/>
        </w:tabs>
        <w:spacing w:before="40" w:after="40"/>
        <w:ind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– </w:t>
      </w:r>
      <w:r w:rsidR="001A5DD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Pr="00DA0E5B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регулятивные:</w:t>
      </w:r>
      <w:r w:rsidR="003A0AC7" w:rsidRPr="003A0AC7">
        <w:rPr>
          <w:rFonts w:ascii="Times New Roman" w:hAnsi="Times New Roman" w:cs="Times New Roman"/>
          <w:sz w:val="24"/>
        </w:rPr>
        <w:t xml:space="preserve"> </w:t>
      </w:r>
      <w:r w:rsidR="00BC0CC2">
        <w:rPr>
          <w:rFonts w:ascii="Times New Roman" w:hAnsi="Times New Roman" w:cs="Times New Roman"/>
          <w:sz w:val="24"/>
        </w:rPr>
        <w:tab/>
      </w:r>
    </w:p>
    <w:p w:rsidR="00B30402" w:rsidRPr="00DA0E5B" w:rsidRDefault="00B30402" w:rsidP="00DA0E5B">
      <w:pPr>
        <w:pStyle w:val="a9"/>
        <w:numPr>
          <w:ilvl w:val="0"/>
          <w:numId w:val="28"/>
        </w:numPr>
        <w:spacing w:after="0"/>
        <w:ind w:left="709" w:hanging="281"/>
        <w:rPr>
          <w:rFonts w:ascii="Times New Roman" w:hAnsi="Times New Roman" w:cs="Times New Roman"/>
          <w:sz w:val="24"/>
        </w:rPr>
      </w:pPr>
      <w:r w:rsidRPr="00DA0E5B">
        <w:rPr>
          <w:rFonts w:ascii="Times New Roman" w:hAnsi="Times New Roman" w:cs="Times New Roman"/>
          <w:sz w:val="24"/>
        </w:rPr>
        <w:t>самостоятельно определять цель обучения;</w:t>
      </w:r>
    </w:p>
    <w:p w:rsidR="00B30402" w:rsidRPr="00DA0E5B" w:rsidRDefault="00B30402" w:rsidP="00DA0E5B">
      <w:pPr>
        <w:pStyle w:val="a9"/>
        <w:numPr>
          <w:ilvl w:val="0"/>
          <w:numId w:val="28"/>
        </w:numPr>
        <w:spacing w:after="0"/>
        <w:ind w:left="709" w:hanging="281"/>
        <w:rPr>
          <w:rFonts w:ascii="Times New Roman" w:hAnsi="Times New Roman" w:cs="Times New Roman"/>
          <w:sz w:val="24"/>
        </w:rPr>
      </w:pPr>
      <w:r w:rsidRPr="00DA0E5B">
        <w:rPr>
          <w:rFonts w:ascii="Times New Roman" w:hAnsi="Times New Roman" w:cs="Times New Roman"/>
          <w:sz w:val="24"/>
        </w:rPr>
        <w:t>выстраивать последовательность действий;</w:t>
      </w:r>
    </w:p>
    <w:p w:rsidR="00B30402" w:rsidRPr="00DA0E5B" w:rsidRDefault="00B30402" w:rsidP="00DA0E5B">
      <w:pPr>
        <w:pStyle w:val="a9"/>
        <w:numPr>
          <w:ilvl w:val="0"/>
          <w:numId w:val="28"/>
        </w:numPr>
        <w:spacing w:after="0"/>
        <w:ind w:left="709" w:hanging="281"/>
        <w:rPr>
          <w:rFonts w:ascii="Times New Roman" w:hAnsi="Times New Roman" w:cs="Times New Roman"/>
          <w:sz w:val="24"/>
        </w:rPr>
      </w:pPr>
      <w:r w:rsidRPr="00DA0E5B">
        <w:rPr>
          <w:rFonts w:ascii="Times New Roman" w:hAnsi="Times New Roman" w:cs="Times New Roman"/>
          <w:sz w:val="24"/>
        </w:rPr>
        <w:t>осуществлять самоконтроль, самооценку, взаимоконтроль;</w:t>
      </w:r>
    </w:p>
    <w:p w:rsidR="00142B8C" w:rsidRPr="00DA0E5B" w:rsidRDefault="0012424E" w:rsidP="0012424E">
      <w:pPr>
        <w:pStyle w:val="1"/>
        <w:spacing w:before="40" w:after="40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      </w:t>
      </w:r>
      <w:r w:rsidR="00142B8C">
        <w:rPr>
          <w:rFonts w:ascii="Times New Roman" w:hAnsi="Times New Roman" w:cs="Times New Roman"/>
          <w:b w:val="0"/>
          <w:color w:val="auto"/>
          <w:sz w:val="24"/>
          <w:szCs w:val="24"/>
        </w:rPr>
        <w:t>–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  <w:r w:rsidR="00142B8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42B8C" w:rsidRPr="00DA0E5B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познавательные: </w:t>
      </w:r>
    </w:p>
    <w:p w:rsidR="00142B8C" w:rsidRPr="00DA0E5B" w:rsidRDefault="00DA0E5B" w:rsidP="00BC0CC2">
      <w:pPr>
        <w:pStyle w:val="a9"/>
        <w:numPr>
          <w:ilvl w:val="0"/>
          <w:numId w:val="30"/>
        </w:num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DA0E5B">
        <w:rPr>
          <w:rFonts w:ascii="Times New Roman" w:hAnsi="Times New Roman" w:cs="Times New Roman"/>
          <w:sz w:val="24"/>
        </w:rPr>
        <w:t>подводить исследуемый объект под понятие</w:t>
      </w:r>
      <w:r w:rsidR="00142B8C" w:rsidRPr="00DA0E5B">
        <w:rPr>
          <w:rFonts w:ascii="Times New Roman" w:hAnsi="Times New Roman" w:cs="Times New Roman"/>
          <w:sz w:val="24"/>
        </w:rPr>
        <w:t>;</w:t>
      </w:r>
    </w:p>
    <w:p w:rsidR="00DA0E5B" w:rsidRPr="00DA0E5B" w:rsidRDefault="00DA0E5B" w:rsidP="00BC0CC2">
      <w:pPr>
        <w:pStyle w:val="21"/>
        <w:numPr>
          <w:ilvl w:val="0"/>
          <w:numId w:val="30"/>
        </w:numPr>
        <w:shd w:val="clear" w:color="auto" w:fill="auto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A0E5B">
        <w:rPr>
          <w:rFonts w:ascii="Times New Roman" w:hAnsi="Times New Roman" w:cs="Times New Roman"/>
          <w:sz w:val="24"/>
          <w:szCs w:val="24"/>
        </w:rPr>
        <w:t>анализировать объект исследования с целью выделения существенных признаков;</w:t>
      </w:r>
    </w:p>
    <w:p w:rsidR="00DA0E5B" w:rsidRPr="00DA0E5B" w:rsidRDefault="00DA0E5B" w:rsidP="00BC0CC2">
      <w:pPr>
        <w:pStyle w:val="a9"/>
        <w:numPr>
          <w:ilvl w:val="0"/>
          <w:numId w:val="30"/>
        </w:num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DA0E5B">
        <w:rPr>
          <w:rFonts w:ascii="Times New Roman" w:hAnsi="Times New Roman" w:cs="Times New Roman"/>
          <w:sz w:val="24"/>
        </w:rPr>
        <w:t>выявлять сходство и различие объектов;</w:t>
      </w:r>
    </w:p>
    <w:p w:rsidR="00DA0E5B" w:rsidRPr="00DA0E5B" w:rsidRDefault="00DA0E5B" w:rsidP="00BC0CC2">
      <w:pPr>
        <w:pStyle w:val="a9"/>
        <w:numPr>
          <w:ilvl w:val="0"/>
          <w:numId w:val="30"/>
        </w:num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DA0E5B">
        <w:rPr>
          <w:rFonts w:ascii="Times New Roman" w:hAnsi="Times New Roman" w:cs="Times New Roman"/>
          <w:sz w:val="24"/>
        </w:rPr>
        <w:t>выстраивать логическую цепь рассуждений;</w:t>
      </w:r>
    </w:p>
    <w:p w:rsidR="00B30402" w:rsidRPr="00DA0E5B" w:rsidRDefault="00B30402" w:rsidP="00BC0CC2">
      <w:pPr>
        <w:pStyle w:val="a9"/>
        <w:numPr>
          <w:ilvl w:val="0"/>
          <w:numId w:val="30"/>
        </w:num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DA0E5B">
        <w:rPr>
          <w:rFonts w:ascii="Times New Roman" w:hAnsi="Times New Roman" w:cs="Times New Roman"/>
          <w:sz w:val="24"/>
        </w:rPr>
        <w:t>воспроизводить по памяти информацию, необходимую для решения учебной задачи;</w:t>
      </w:r>
    </w:p>
    <w:p w:rsidR="00142B8C" w:rsidRPr="00DA0E5B" w:rsidRDefault="00DA0E5B" w:rsidP="00BC0CC2">
      <w:pPr>
        <w:pStyle w:val="a9"/>
        <w:numPr>
          <w:ilvl w:val="0"/>
          <w:numId w:val="30"/>
        </w:numPr>
        <w:spacing w:after="0"/>
        <w:ind w:left="709"/>
        <w:jc w:val="both"/>
        <w:rPr>
          <w:rFonts w:ascii="Times New Roman" w:hAnsi="Times New Roman" w:cs="Times New Roman"/>
          <w:sz w:val="24"/>
        </w:rPr>
      </w:pPr>
      <w:r w:rsidRPr="00DA0E5B">
        <w:rPr>
          <w:rFonts w:ascii="Times New Roman" w:hAnsi="Times New Roman" w:cs="Times New Roman"/>
          <w:sz w:val="24"/>
        </w:rPr>
        <w:t xml:space="preserve">вырабатывать </w:t>
      </w:r>
      <w:r w:rsidR="00142B8C" w:rsidRPr="00DA0E5B">
        <w:rPr>
          <w:rFonts w:ascii="Times New Roman" w:hAnsi="Times New Roman" w:cs="Times New Roman"/>
          <w:sz w:val="24"/>
        </w:rPr>
        <w:t>потребность в обосновании своих высказываний</w:t>
      </w:r>
      <w:r w:rsidR="00FF444D">
        <w:rPr>
          <w:rFonts w:ascii="Times New Roman" w:hAnsi="Times New Roman" w:cs="Times New Roman"/>
          <w:sz w:val="24"/>
        </w:rPr>
        <w:t>;</w:t>
      </w:r>
    </w:p>
    <w:p w:rsidR="001A5DDC" w:rsidRPr="00BC0CC2" w:rsidRDefault="0012424E" w:rsidP="001A5DDC">
      <w:pPr>
        <w:spacing w:before="40" w:after="40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5DD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5DDC">
        <w:rPr>
          <w:rFonts w:ascii="Times New Roman" w:hAnsi="Times New Roman" w:cs="Times New Roman"/>
          <w:sz w:val="24"/>
          <w:szCs w:val="24"/>
        </w:rPr>
        <w:t xml:space="preserve"> </w:t>
      </w:r>
      <w:r w:rsidR="001A5DDC" w:rsidRPr="00BC0CC2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="00BC0CC2">
        <w:rPr>
          <w:rFonts w:ascii="Times New Roman" w:hAnsi="Times New Roman" w:cs="Times New Roman"/>
          <w:i/>
          <w:sz w:val="24"/>
          <w:szCs w:val="24"/>
        </w:rPr>
        <w:t>:</w:t>
      </w:r>
    </w:p>
    <w:p w:rsidR="00BC0CC2" w:rsidRPr="00BC0CC2" w:rsidRDefault="00BC0CC2" w:rsidP="00BC0CC2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C0CC2">
        <w:rPr>
          <w:rFonts w:ascii="Times New Roman" w:hAnsi="Times New Roman" w:cs="Times New Roman"/>
          <w:sz w:val="24"/>
        </w:rPr>
        <w:t>самостоятельно организовывать учебное сотрудничество и диалог со сверстниками;</w:t>
      </w:r>
    </w:p>
    <w:p w:rsidR="00BC0CC2" w:rsidRPr="00BC0CC2" w:rsidRDefault="00BC0CC2" w:rsidP="00BC0CC2">
      <w:pPr>
        <w:pStyle w:val="21"/>
        <w:numPr>
          <w:ilvl w:val="0"/>
          <w:numId w:val="33"/>
        </w:numPr>
        <w:shd w:val="clear" w:color="auto" w:fill="auto"/>
        <w:tabs>
          <w:tab w:val="left" w:pos="284"/>
          <w:tab w:val="left" w:pos="709"/>
        </w:tabs>
        <w:spacing w:after="0" w:line="27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BC0CC2">
        <w:rPr>
          <w:rFonts w:ascii="Times New Roman" w:hAnsi="Times New Roman" w:cs="Times New Roman"/>
          <w:sz w:val="24"/>
          <w:szCs w:val="24"/>
        </w:rPr>
        <w:t>выдвигать аргументы и контр</w:t>
      </w:r>
      <w:r w:rsidRPr="00BC0CC2">
        <w:rPr>
          <w:rFonts w:ascii="Times New Roman" w:hAnsi="Times New Roman" w:cs="Times New Roman"/>
          <w:sz w:val="24"/>
          <w:szCs w:val="24"/>
        </w:rPr>
        <w:softHyphen/>
        <w:t>а</w:t>
      </w:r>
      <w:r>
        <w:rPr>
          <w:rFonts w:ascii="Times New Roman" w:hAnsi="Times New Roman" w:cs="Times New Roman"/>
          <w:sz w:val="24"/>
          <w:szCs w:val="24"/>
        </w:rPr>
        <w:t>ргументы</w:t>
      </w:r>
      <w:r w:rsidR="00FF444D" w:rsidRPr="00FF444D">
        <w:rPr>
          <w:rFonts w:ascii="Times New Roman" w:hAnsi="Times New Roman" w:cs="Times New Roman"/>
          <w:sz w:val="24"/>
          <w:szCs w:val="24"/>
        </w:rPr>
        <w:t xml:space="preserve"> </w:t>
      </w:r>
      <w:r w:rsidR="00FF444D" w:rsidRPr="00BC0CC2">
        <w:rPr>
          <w:rFonts w:ascii="Times New Roman" w:hAnsi="Times New Roman" w:cs="Times New Roman"/>
          <w:sz w:val="24"/>
          <w:szCs w:val="24"/>
        </w:rPr>
        <w:t>в дискуссии</w:t>
      </w:r>
      <w:r>
        <w:rPr>
          <w:rFonts w:ascii="Times New Roman" w:hAnsi="Times New Roman" w:cs="Times New Roman"/>
          <w:sz w:val="24"/>
          <w:szCs w:val="24"/>
        </w:rPr>
        <w:t xml:space="preserve">, критично относиться к </w:t>
      </w:r>
      <w:r w:rsidRPr="00BC0CC2">
        <w:rPr>
          <w:rFonts w:ascii="Times New Roman" w:hAnsi="Times New Roman" w:cs="Times New Roman"/>
          <w:sz w:val="24"/>
          <w:szCs w:val="24"/>
        </w:rPr>
        <w:t>своему мнению и корректировать 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2B8C" w:rsidRPr="00EB2BF4" w:rsidRDefault="00142B8C" w:rsidP="00BC0CC2">
      <w:pPr>
        <w:spacing w:before="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BF4">
        <w:rPr>
          <w:rFonts w:ascii="Times New Roman" w:hAnsi="Times New Roman" w:cs="Times New Roman"/>
          <w:sz w:val="24"/>
          <w:szCs w:val="24"/>
        </w:rPr>
        <w:t xml:space="preserve">При проведении уроков с применением высокотехнологичного учебного оборудования </w:t>
      </w:r>
      <w:r>
        <w:rPr>
          <w:rFonts w:ascii="Times New Roman" w:hAnsi="Times New Roman" w:cs="Times New Roman"/>
          <w:sz w:val="24"/>
          <w:szCs w:val="24"/>
        </w:rPr>
        <w:t>используются</w:t>
      </w:r>
      <w:r w:rsidRPr="00EB2BF4">
        <w:rPr>
          <w:rFonts w:ascii="Times New Roman" w:hAnsi="Times New Roman" w:cs="Times New Roman"/>
          <w:sz w:val="24"/>
          <w:szCs w:val="24"/>
        </w:rPr>
        <w:t xml:space="preserve"> формы и методы, которые позволяют сделать обучение наиболее привлекательным и доступным для всех учеников. Для этого на уроках организу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EB2BF4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B2BF4">
        <w:rPr>
          <w:rFonts w:ascii="Times New Roman" w:hAnsi="Times New Roman" w:cs="Times New Roman"/>
          <w:sz w:val="24"/>
          <w:szCs w:val="24"/>
        </w:rPr>
        <w:t>, парн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B2BF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EB2BF4">
        <w:rPr>
          <w:rFonts w:ascii="Times New Roman" w:hAnsi="Times New Roman" w:cs="Times New Roman"/>
          <w:sz w:val="24"/>
          <w:szCs w:val="24"/>
        </w:rPr>
        <w:t xml:space="preserve"> группов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B2BF4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EB2BF4">
        <w:rPr>
          <w:rFonts w:ascii="Times New Roman" w:hAnsi="Times New Roman" w:cs="Times New Roman"/>
          <w:sz w:val="24"/>
          <w:szCs w:val="24"/>
        </w:rPr>
        <w:t xml:space="preserve"> Работа в группах и парах развивает у школьников готовность к сотрудничеству, умение вести диалог, терпимость к чужому мнению, способность к самоорганизации</w:t>
      </w:r>
      <w:r w:rsidR="00DA061E">
        <w:rPr>
          <w:rFonts w:ascii="Times New Roman" w:hAnsi="Times New Roman" w:cs="Times New Roman"/>
          <w:sz w:val="24"/>
          <w:szCs w:val="24"/>
        </w:rPr>
        <w:t xml:space="preserve">. Это способствует развитию </w:t>
      </w:r>
      <w:proofErr w:type="gramStart"/>
      <w:r w:rsidR="00DA061E">
        <w:rPr>
          <w:rFonts w:ascii="Times New Roman" w:hAnsi="Times New Roman" w:cs="Times New Roman"/>
          <w:sz w:val="24"/>
          <w:szCs w:val="24"/>
        </w:rPr>
        <w:t>личностных</w:t>
      </w:r>
      <w:proofErr w:type="gramEnd"/>
      <w:r w:rsidR="00DA061E">
        <w:rPr>
          <w:rFonts w:ascii="Times New Roman" w:hAnsi="Times New Roman" w:cs="Times New Roman"/>
          <w:sz w:val="24"/>
          <w:szCs w:val="24"/>
        </w:rPr>
        <w:t xml:space="preserve"> и коммуникативных УУД</w:t>
      </w:r>
      <w:r w:rsidRPr="00EB2B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086A" w:rsidRDefault="00C30E85" w:rsidP="004812B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76689">
        <w:rPr>
          <w:rFonts w:ascii="Times New Roman" w:hAnsi="Times New Roman" w:cs="Times New Roman"/>
          <w:sz w:val="24"/>
          <w:szCs w:val="24"/>
        </w:rPr>
        <w:t xml:space="preserve">Благодаря наглядности и интерактивности, класс вовлекается в активную работу. </w:t>
      </w:r>
      <w:r w:rsidR="004812B1" w:rsidRPr="00076689">
        <w:rPr>
          <w:rFonts w:ascii="Times New Roman" w:hAnsi="Times New Roman" w:cs="Times New Roman"/>
          <w:sz w:val="24"/>
          <w:szCs w:val="24"/>
        </w:rPr>
        <w:t xml:space="preserve">Знания не подаются в виде готовых выводов, а становятся результатом исследования на уроке. </w:t>
      </w:r>
      <w:r w:rsidR="004812B1" w:rsidRPr="00FF444D">
        <w:rPr>
          <w:rFonts w:ascii="Times New Roman" w:hAnsi="Times New Roman" w:cs="Times New Roman"/>
          <w:sz w:val="24"/>
          <w:szCs w:val="24"/>
        </w:rPr>
        <w:t xml:space="preserve">Использование интерактивных инструментов, таких как циркуль, линейка, транспортир </w:t>
      </w:r>
      <w:r w:rsidR="004812B1" w:rsidRPr="00076689">
        <w:rPr>
          <w:rFonts w:ascii="Times New Roman" w:hAnsi="Times New Roman" w:cs="Times New Roman"/>
          <w:sz w:val="24"/>
          <w:szCs w:val="24"/>
        </w:rPr>
        <w:t xml:space="preserve">и т.д. помогает стимулировать познавательную деятельность и творческую инициативу учащихся. </w:t>
      </w:r>
      <w:r w:rsidRPr="00076689">
        <w:rPr>
          <w:rFonts w:ascii="Times New Roman" w:hAnsi="Times New Roman" w:cs="Times New Roman"/>
          <w:sz w:val="24"/>
          <w:szCs w:val="24"/>
        </w:rPr>
        <w:t>Повышается и интерес к предмету в целом</w:t>
      </w:r>
      <w:r w:rsidR="00025C80">
        <w:rPr>
          <w:rFonts w:ascii="Times New Roman" w:hAnsi="Times New Roman" w:cs="Times New Roman"/>
          <w:sz w:val="24"/>
          <w:szCs w:val="24"/>
        </w:rPr>
        <w:t>.</w:t>
      </w:r>
    </w:p>
    <w:p w:rsidR="004812B1" w:rsidRDefault="00310328" w:rsidP="00C30E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преимуществам интерактивной доски следует отнести </w:t>
      </w:r>
      <w:r w:rsidRPr="00076689">
        <w:rPr>
          <w:rFonts w:ascii="Times New Roman" w:hAnsi="Times New Roman" w:cs="Times New Roman"/>
          <w:sz w:val="24"/>
          <w:szCs w:val="24"/>
        </w:rPr>
        <w:t>интересны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76689">
        <w:rPr>
          <w:rFonts w:ascii="Times New Roman" w:hAnsi="Times New Roman" w:cs="Times New Roman"/>
          <w:sz w:val="24"/>
          <w:szCs w:val="24"/>
        </w:rPr>
        <w:t xml:space="preserve"> инструмент, </w:t>
      </w:r>
      <w:r>
        <w:rPr>
          <w:rFonts w:ascii="Times New Roman" w:hAnsi="Times New Roman" w:cs="Times New Roman"/>
          <w:sz w:val="24"/>
          <w:szCs w:val="24"/>
        </w:rPr>
        <w:t>называемый «Шторкой</w:t>
      </w:r>
      <w:r w:rsidRPr="0007668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Он </w:t>
      </w:r>
      <w:r w:rsidRPr="00076689">
        <w:rPr>
          <w:rFonts w:ascii="Times New Roman" w:hAnsi="Times New Roman" w:cs="Times New Roman"/>
          <w:sz w:val="24"/>
          <w:szCs w:val="24"/>
        </w:rPr>
        <w:t>позволя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76689">
        <w:rPr>
          <w:rFonts w:ascii="Times New Roman" w:hAnsi="Times New Roman" w:cs="Times New Roman"/>
          <w:sz w:val="24"/>
          <w:szCs w:val="24"/>
        </w:rPr>
        <w:t xml:space="preserve"> эффектно пользоваться заранее подготовленными слайдами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0E85" w:rsidRPr="00076689">
        <w:rPr>
          <w:rFonts w:ascii="Times New Roman" w:hAnsi="Times New Roman" w:cs="Times New Roman"/>
          <w:sz w:val="24"/>
          <w:szCs w:val="24"/>
        </w:rPr>
        <w:t xml:space="preserve"> закрывая </w:t>
      </w:r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C30E85" w:rsidRPr="00076689">
        <w:rPr>
          <w:rFonts w:ascii="Times New Roman" w:hAnsi="Times New Roman" w:cs="Times New Roman"/>
          <w:sz w:val="24"/>
          <w:szCs w:val="24"/>
        </w:rPr>
        <w:t xml:space="preserve">любую прямоугольную часть доски. Инструмент «Затемнение» позволяет поэтапно демонстрировать информацию учащимся. Затемнить </w:t>
      </w:r>
      <w:r w:rsidR="004812B1">
        <w:rPr>
          <w:rFonts w:ascii="Times New Roman" w:hAnsi="Times New Roman" w:cs="Times New Roman"/>
          <w:sz w:val="24"/>
          <w:szCs w:val="24"/>
        </w:rPr>
        <w:t xml:space="preserve">при </w:t>
      </w:r>
      <w:r w:rsidR="004812B1" w:rsidRPr="00076689">
        <w:rPr>
          <w:rFonts w:ascii="Times New Roman" w:hAnsi="Times New Roman" w:cs="Times New Roman"/>
          <w:sz w:val="24"/>
          <w:szCs w:val="24"/>
        </w:rPr>
        <w:t>необходимо</w:t>
      </w:r>
      <w:r w:rsidR="004812B1">
        <w:rPr>
          <w:rFonts w:ascii="Times New Roman" w:hAnsi="Times New Roman" w:cs="Times New Roman"/>
          <w:sz w:val="24"/>
          <w:szCs w:val="24"/>
        </w:rPr>
        <w:t>сти</w:t>
      </w:r>
      <w:r w:rsidR="004812B1" w:rsidRPr="00076689">
        <w:rPr>
          <w:rFonts w:ascii="Times New Roman" w:hAnsi="Times New Roman" w:cs="Times New Roman"/>
          <w:sz w:val="24"/>
          <w:szCs w:val="24"/>
        </w:rPr>
        <w:t xml:space="preserve"> </w:t>
      </w:r>
      <w:r w:rsidR="00C30E85" w:rsidRPr="00076689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4812B1">
        <w:rPr>
          <w:rFonts w:ascii="Times New Roman" w:hAnsi="Times New Roman" w:cs="Times New Roman"/>
          <w:sz w:val="24"/>
          <w:szCs w:val="24"/>
        </w:rPr>
        <w:t xml:space="preserve">любую </w:t>
      </w:r>
      <w:r w:rsidR="00C30E85" w:rsidRPr="00076689">
        <w:rPr>
          <w:rFonts w:ascii="Times New Roman" w:hAnsi="Times New Roman" w:cs="Times New Roman"/>
          <w:sz w:val="24"/>
          <w:szCs w:val="24"/>
        </w:rPr>
        <w:t xml:space="preserve">часть доски. </w:t>
      </w:r>
    </w:p>
    <w:p w:rsidR="00DA061E" w:rsidRPr="00D42ACC" w:rsidRDefault="00C30E85" w:rsidP="00561DB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76689">
        <w:rPr>
          <w:rFonts w:ascii="Times New Roman" w:hAnsi="Times New Roman" w:cs="Times New Roman"/>
          <w:sz w:val="24"/>
          <w:szCs w:val="24"/>
        </w:rPr>
        <w:t xml:space="preserve">Функциональные возможности </w:t>
      </w:r>
      <w:r w:rsidR="00497941">
        <w:rPr>
          <w:rFonts w:ascii="Times New Roman" w:hAnsi="Times New Roman" w:cs="Times New Roman"/>
          <w:sz w:val="24"/>
          <w:szCs w:val="24"/>
        </w:rPr>
        <w:t xml:space="preserve">интерактивной </w:t>
      </w:r>
      <w:r w:rsidRPr="00076689">
        <w:rPr>
          <w:rFonts w:ascii="Times New Roman" w:hAnsi="Times New Roman" w:cs="Times New Roman"/>
          <w:sz w:val="24"/>
          <w:szCs w:val="24"/>
        </w:rPr>
        <w:t>доски позволяют в достаточной мере реализовать идею игровой ситуации на уроке и разнообразить формы пред</w:t>
      </w:r>
      <w:r w:rsidR="004812B1">
        <w:rPr>
          <w:rFonts w:ascii="Times New Roman" w:hAnsi="Times New Roman" w:cs="Times New Roman"/>
          <w:sz w:val="24"/>
          <w:szCs w:val="24"/>
        </w:rPr>
        <w:t>ставле</w:t>
      </w:r>
      <w:r w:rsidRPr="00076689">
        <w:rPr>
          <w:rFonts w:ascii="Times New Roman" w:hAnsi="Times New Roman" w:cs="Times New Roman"/>
          <w:sz w:val="24"/>
          <w:szCs w:val="24"/>
        </w:rPr>
        <w:t xml:space="preserve">ния заданий </w:t>
      </w:r>
      <w:proofErr w:type="gramStart"/>
      <w:r w:rsidR="004812B1">
        <w:rPr>
          <w:rFonts w:ascii="Times New Roman" w:hAnsi="Times New Roman" w:cs="Times New Roman"/>
          <w:sz w:val="24"/>
          <w:szCs w:val="24"/>
        </w:rPr>
        <w:t>об</w:t>
      </w:r>
      <w:r w:rsidRPr="00076689">
        <w:rPr>
          <w:rFonts w:ascii="Times New Roman" w:hAnsi="Times New Roman" w:cs="Times New Roman"/>
          <w:sz w:val="24"/>
          <w:szCs w:val="24"/>
        </w:rPr>
        <w:t>уча</w:t>
      </w:r>
      <w:r w:rsidR="004812B1">
        <w:rPr>
          <w:rFonts w:ascii="Times New Roman" w:hAnsi="Times New Roman" w:cs="Times New Roman"/>
          <w:sz w:val="24"/>
          <w:szCs w:val="24"/>
        </w:rPr>
        <w:t>ю</w:t>
      </w:r>
      <w:r w:rsidRPr="00076689">
        <w:rPr>
          <w:rFonts w:ascii="Times New Roman" w:hAnsi="Times New Roman" w:cs="Times New Roman"/>
          <w:sz w:val="24"/>
          <w:szCs w:val="24"/>
        </w:rPr>
        <w:t>щимся</w:t>
      </w:r>
      <w:proofErr w:type="gramEnd"/>
      <w:r w:rsidRPr="00076689">
        <w:rPr>
          <w:rFonts w:ascii="Times New Roman" w:hAnsi="Times New Roman" w:cs="Times New Roman"/>
          <w:sz w:val="24"/>
          <w:szCs w:val="24"/>
        </w:rPr>
        <w:t>. Например, в качестве тренажера для развития вычислительных навыков</w:t>
      </w:r>
      <w:r w:rsidR="0040050F">
        <w:rPr>
          <w:rFonts w:ascii="Times New Roman" w:hAnsi="Times New Roman" w:cs="Times New Roman"/>
          <w:sz w:val="24"/>
          <w:szCs w:val="24"/>
        </w:rPr>
        <w:t>,</w:t>
      </w:r>
      <w:r w:rsidR="00A8129A">
        <w:rPr>
          <w:rFonts w:ascii="Times New Roman" w:hAnsi="Times New Roman" w:cs="Times New Roman"/>
          <w:sz w:val="24"/>
          <w:szCs w:val="24"/>
        </w:rPr>
        <w:t xml:space="preserve"> </w:t>
      </w:r>
      <w:r w:rsidR="00A8129A" w:rsidRPr="00076689">
        <w:rPr>
          <w:rFonts w:ascii="Times New Roman" w:hAnsi="Times New Roman" w:cs="Times New Roman"/>
          <w:sz w:val="24"/>
          <w:szCs w:val="24"/>
        </w:rPr>
        <w:t>внима</w:t>
      </w:r>
      <w:r w:rsidR="00A8129A">
        <w:rPr>
          <w:rFonts w:ascii="Times New Roman" w:hAnsi="Times New Roman" w:cs="Times New Roman"/>
          <w:sz w:val="24"/>
          <w:szCs w:val="24"/>
        </w:rPr>
        <w:t>ния</w:t>
      </w:r>
      <w:r w:rsidR="00B83A14">
        <w:rPr>
          <w:rFonts w:ascii="Times New Roman" w:hAnsi="Times New Roman" w:cs="Times New Roman"/>
          <w:sz w:val="24"/>
          <w:szCs w:val="24"/>
        </w:rPr>
        <w:t xml:space="preserve"> </w:t>
      </w:r>
      <w:r w:rsidR="0040050F">
        <w:rPr>
          <w:rFonts w:ascii="Times New Roman" w:hAnsi="Times New Roman" w:cs="Times New Roman"/>
          <w:sz w:val="24"/>
          <w:szCs w:val="24"/>
        </w:rPr>
        <w:t>и</w:t>
      </w:r>
      <w:r w:rsidR="004005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0050F" w:rsidRPr="0040050F">
        <w:rPr>
          <w:rFonts w:ascii="Times New Roman" w:hAnsi="Times New Roman" w:cs="Times New Roman"/>
          <w:sz w:val="24"/>
          <w:szCs w:val="24"/>
        </w:rPr>
        <w:t>закрепления понятийного аппарата</w:t>
      </w:r>
      <w:r w:rsidR="00A8129A" w:rsidRPr="0040050F">
        <w:rPr>
          <w:rFonts w:ascii="Times New Roman" w:hAnsi="Times New Roman" w:cs="Times New Roman"/>
          <w:sz w:val="24"/>
          <w:szCs w:val="24"/>
        </w:rPr>
        <w:t xml:space="preserve"> </w:t>
      </w:r>
      <w:r w:rsidR="00A8129A">
        <w:rPr>
          <w:rFonts w:ascii="Times New Roman" w:hAnsi="Times New Roman" w:cs="Times New Roman"/>
          <w:sz w:val="24"/>
          <w:szCs w:val="24"/>
        </w:rPr>
        <w:t xml:space="preserve">используется прием </w:t>
      </w:r>
      <w:r w:rsidR="00A8129A" w:rsidRPr="00076689">
        <w:rPr>
          <w:rFonts w:ascii="Times New Roman" w:hAnsi="Times New Roman" w:cs="Times New Roman"/>
          <w:sz w:val="24"/>
          <w:szCs w:val="24"/>
        </w:rPr>
        <w:t>«Картинка»</w:t>
      </w:r>
      <w:r w:rsidR="00A8129A">
        <w:rPr>
          <w:rFonts w:ascii="Times New Roman" w:hAnsi="Times New Roman" w:cs="Times New Roman"/>
          <w:sz w:val="24"/>
          <w:szCs w:val="24"/>
        </w:rPr>
        <w:t xml:space="preserve">, </w:t>
      </w:r>
      <w:r w:rsidR="00A8129A" w:rsidRPr="00CB15AE">
        <w:rPr>
          <w:rFonts w:ascii="Times New Roman" w:hAnsi="Times New Roman" w:cs="Times New Roman"/>
          <w:sz w:val="24"/>
          <w:szCs w:val="24"/>
        </w:rPr>
        <w:t>в котором необходимо,</w:t>
      </w:r>
      <w:r w:rsidRPr="00CB15AE">
        <w:rPr>
          <w:rFonts w:ascii="Times New Roman" w:hAnsi="Times New Roman" w:cs="Times New Roman"/>
          <w:sz w:val="24"/>
          <w:szCs w:val="24"/>
        </w:rPr>
        <w:t xml:space="preserve"> выполнив задания, расположить результаты по заданному признаку</w:t>
      </w:r>
      <w:r w:rsidR="00A8129A" w:rsidRPr="00CB15AE">
        <w:rPr>
          <w:rFonts w:ascii="Times New Roman" w:hAnsi="Times New Roman" w:cs="Times New Roman"/>
          <w:sz w:val="24"/>
          <w:szCs w:val="24"/>
        </w:rPr>
        <w:t xml:space="preserve">. </w:t>
      </w:r>
      <w:r w:rsidRPr="00076689">
        <w:rPr>
          <w:rFonts w:ascii="Times New Roman" w:hAnsi="Times New Roman" w:cs="Times New Roman"/>
          <w:sz w:val="24"/>
          <w:szCs w:val="24"/>
        </w:rPr>
        <w:t>Прием «Собери ключевое слово»</w:t>
      </w:r>
      <w:r w:rsidR="00FA3811">
        <w:rPr>
          <w:rFonts w:ascii="Times New Roman" w:hAnsi="Times New Roman" w:cs="Times New Roman"/>
          <w:sz w:val="24"/>
          <w:szCs w:val="24"/>
        </w:rPr>
        <w:t xml:space="preserve"> </w:t>
      </w:r>
      <w:r w:rsidR="00A8129A">
        <w:rPr>
          <w:rFonts w:ascii="Times New Roman" w:hAnsi="Times New Roman" w:cs="Times New Roman"/>
          <w:sz w:val="24"/>
          <w:szCs w:val="24"/>
        </w:rPr>
        <w:t>–</w:t>
      </w:r>
      <w:r w:rsidR="00FA3811">
        <w:rPr>
          <w:rFonts w:ascii="Times New Roman" w:hAnsi="Times New Roman" w:cs="Times New Roman"/>
          <w:sz w:val="24"/>
          <w:szCs w:val="24"/>
        </w:rPr>
        <w:t xml:space="preserve"> означает</w:t>
      </w:r>
      <w:r w:rsidR="00A8129A" w:rsidRPr="00A8129A">
        <w:rPr>
          <w:rFonts w:ascii="Times New Roman" w:hAnsi="Times New Roman" w:cs="Times New Roman"/>
          <w:sz w:val="24"/>
          <w:szCs w:val="24"/>
        </w:rPr>
        <w:t xml:space="preserve"> </w:t>
      </w:r>
      <w:r w:rsidR="00A8129A" w:rsidRPr="00076689">
        <w:rPr>
          <w:rFonts w:ascii="Times New Roman" w:hAnsi="Times New Roman" w:cs="Times New Roman"/>
          <w:sz w:val="24"/>
          <w:szCs w:val="24"/>
        </w:rPr>
        <w:t>выб</w:t>
      </w:r>
      <w:r w:rsidR="00A8129A">
        <w:rPr>
          <w:rFonts w:ascii="Times New Roman" w:hAnsi="Times New Roman" w:cs="Times New Roman"/>
          <w:sz w:val="24"/>
          <w:szCs w:val="24"/>
        </w:rPr>
        <w:t>о</w:t>
      </w:r>
      <w:r w:rsidR="00A8129A" w:rsidRPr="00076689">
        <w:rPr>
          <w:rFonts w:ascii="Times New Roman" w:hAnsi="Times New Roman" w:cs="Times New Roman"/>
          <w:sz w:val="24"/>
          <w:szCs w:val="24"/>
        </w:rPr>
        <w:t>р верны</w:t>
      </w:r>
      <w:r w:rsidR="00A8129A">
        <w:rPr>
          <w:rFonts w:ascii="Times New Roman" w:hAnsi="Times New Roman" w:cs="Times New Roman"/>
          <w:sz w:val="24"/>
          <w:szCs w:val="24"/>
        </w:rPr>
        <w:t xml:space="preserve">х </w:t>
      </w:r>
      <w:r w:rsidR="00A8129A" w:rsidRPr="00076689">
        <w:rPr>
          <w:rFonts w:ascii="Times New Roman" w:hAnsi="Times New Roman" w:cs="Times New Roman"/>
          <w:sz w:val="24"/>
          <w:szCs w:val="24"/>
        </w:rPr>
        <w:t>ответ</w:t>
      </w:r>
      <w:r w:rsidR="00A8129A">
        <w:rPr>
          <w:rFonts w:ascii="Times New Roman" w:hAnsi="Times New Roman" w:cs="Times New Roman"/>
          <w:sz w:val="24"/>
          <w:szCs w:val="24"/>
        </w:rPr>
        <w:t>ов</w:t>
      </w:r>
      <w:r w:rsidR="00A8129A" w:rsidRPr="00076689">
        <w:rPr>
          <w:rFonts w:ascii="Times New Roman" w:hAnsi="Times New Roman" w:cs="Times New Roman"/>
          <w:sz w:val="24"/>
          <w:szCs w:val="24"/>
        </w:rPr>
        <w:t xml:space="preserve"> из предложенных вариантов</w:t>
      </w:r>
      <w:r w:rsidR="00A8129A">
        <w:rPr>
          <w:rFonts w:ascii="Times New Roman" w:hAnsi="Times New Roman" w:cs="Times New Roman"/>
          <w:sz w:val="24"/>
          <w:szCs w:val="24"/>
        </w:rPr>
        <w:t xml:space="preserve"> и их </w:t>
      </w:r>
      <w:r w:rsidRPr="00076689">
        <w:rPr>
          <w:rFonts w:ascii="Times New Roman" w:hAnsi="Times New Roman" w:cs="Times New Roman"/>
          <w:sz w:val="24"/>
          <w:szCs w:val="24"/>
        </w:rPr>
        <w:t>расста</w:t>
      </w:r>
      <w:r w:rsidR="00A8129A">
        <w:rPr>
          <w:rFonts w:ascii="Times New Roman" w:hAnsi="Times New Roman" w:cs="Times New Roman"/>
          <w:sz w:val="24"/>
          <w:szCs w:val="24"/>
        </w:rPr>
        <w:t>новк</w:t>
      </w:r>
      <w:r w:rsidR="00CB15AE">
        <w:rPr>
          <w:rFonts w:ascii="Times New Roman" w:hAnsi="Times New Roman" w:cs="Times New Roman"/>
          <w:sz w:val="24"/>
          <w:szCs w:val="24"/>
        </w:rPr>
        <w:t>у</w:t>
      </w:r>
      <w:r w:rsidR="00A8129A">
        <w:rPr>
          <w:rFonts w:ascii="Times New Roman" w:hAnsi="Times New Roman" w:cs="Times New Roman"/>
          <w:sz w:val="24"/>
          <w:szCs w:val="24"/>
        </w:rPr>
        <w:t xml:space="preserve"> </w:t>
      </w:r>
      <w:r w:rsidRPr="00076689">
        <w:rPr>
          <w:rFonts w:ascii="Times New Roman" w:hAnsi="Times New Roman" w:cs="Times New Roman"/>
          <w:sz w:val="24"/>
          <w:szCs w:val="24"/>
        </w:rPr>
        <w:t>в заданном порядке</w:t>
      </w:r>
      <w:r w:rsidR="00A8129A">
        <w:rPr>
          <w:rFonts w:ascii="Times New Roman" w:hAnsi="Times New Roman" w:cs="Times New Roman"/>
          <w:sz w:val="24"/>
          <w:szCs w:val="24"/>
        </w:rPr>
        <w:t xml:space="preserve">. </w:t>
      </w:r>
      <w:r w:rsidRPr="00076689">
        <w:rPr>
          <w:rFonts w:ascii="Times New Roman" w:hAnsi="Times New Roman" w:cs="Times New Roman"/>
          <w:sz w:val="24"/>
          <w:szCs w:val="24"/>
        </w:rPr>
        <w:t xml:space="preserve">Задания «Скрытый ответ», «Вставь пропущенную цифру» с использованием флэш-объектов развивают навыки </w:t>
      </w:r>
      <w:r w:rsidR="00CB15AE">
        <w:rPr>
          <w:rFonts w:ascii="Times New Roman" w:hAnsi="Times New Roman" w:cs="Times New Roman"/>
          <w:sz w:val="24"/>
          <w:szCs w:val="24"/>
        </w:rPr>
        <w:t xml:space="preserve">устного счета </w:t>
      </w:r>
      <w:r w:rsidRPr="00076689">
        <w:rPr>
          <w:rFonts w:ascii="Times New Roman" w:hAnsi="Times New Roman" w:cs="Times New Roman"/>
          <w:sz w:val="24"/>
          <w:szCs w:val="24"/>
        </w:rPr>
        <w:t xml:space="preserve">и умение отбирать </w:t>
      </w:r>
      <w:r w:rsidR="00A8129A">
        <w:rPr>
          <w:rFonts w:ascii="Times New Roman" w:hAnsi="Times New Roman" w:cs="Times New Roman"/>
          <w:sz w:val="24"/>
          <w:szCs w:val="24"/>
        </w:rPr>
        <w:t xml:space="preserve">нужную </w:t>
      </w:r>
      <w:r w:rsidRPr="00076689">
        <w:rPr>
          <w:rFonts w:ascii="Times New Roman" w:hAnsi="Times New Roman" w:cs="Times New Roman"/>
          <w:sz w:val="24"/>
          <w:szCs w:val="24"/>
        </w:rPr>
        <w:t>информацию</w:t>
      </w:r>
      <w:r w:rsidR="00CB15AE">
        <w:rPr>
          <w:rFonts w:ascii="Times New Roman" w:hAnsi="Times New Roman" w:cs="Times New Roman"/>
          <w:sz w:val="24"/>
          <w:szCs w:val="24"/>
        </w:rPr>
        <w:t xml:space="preserve">. </w:t>
      </w:r>
      <w:r w:rsidRPr="00D42ACC">
        <w:rPr>
          <w:rFonts w:ascii="Times New Roman" w:hAnsi="Times New Roman" w:cs="Times New Roman"/>
          <w:sz w:val="24"/>
        </w:rPr>
        <w:t xml:space="preserve">Контроль знаний </w:t>
      </w:r>
      <w:r w:rsidR="00CB15AE">
        <w:rPr>
          <w:rFonts w:ascii="Times New Roman" w:hAnsi="Times New Roman" w:cs="Times New Roman"/>
          <w:sz w:val="24"/>
        </w:rPr>
        <w:t>об</w:t>
      </w:r>
      <w:r w:rsidRPr="00D42ACC">
        <w:rPr>
          <w:rFonts w:ascii="Times New Roman" w:hAnsi="Times New Roman" w:cs="Times New Roman"/>
          <w:sz w:val="24"/>
        </w:rPr>
        <w:t>уча</w:t>
      </w:r>
      <w:r w:rsidR="00CB15AE">
        <w:rPr>
          <w:rFonts w:ascii="Times New Roman" w:hAnsi="Times New Roman" w:cs="Times New Roman"/>
          <w:sz w:val="24"/>
        </w:rPr>
        <w:t>ю</w:t>
      </w:r>
      <w:r w:rsidRPr="00D42ACC">
        <w:rPr>
          <w:rFonts w:ascii="Times New Roman" w:hAnsi="Times New Roman" w:cs="Times New Roman"/>
          <w:sz w:val="24"/>
        </w:rPr>
        <w:t xml:space="preserve">щихся можно организовать с помощью заданий, сгруппированных в виде </w:t>
      </w:r>
      <w:r w:rsidRPr="00CB15AE">
        <w:rPr>
          <w:rFonts w:ascii="Times New Roman" w:hAnsi="Times New Roman" w:cs="Times New Roman"/>
          <w:sz w:val="24"/>
        </w:rPr>
        <w:t>«Математического лабиринта»</w:t>
      </w:r>
      <w:r w:rsidR="009B48D6">
        <w:rPr>
          <w:rFonts w:ascii="Times New Roman" w:hAnsi="Times New Roman" w:cs="Times New Roman"/>
          <w:sz w:val="24"/>
        </w:rPr>
        <w:t xml:space="preserve"> или</w:t>
      </w:r>
      <w:r w:rsidRPr="00D42ACC">
        <w:rPr>
          <w:rFonts w:ascii="Times New Roman" w:hAnsi="Times New Roman" w:cs="Times New Roman"/>
          <w:sz w:val="24"/>
        </w:rPr>
        <w:t xml:space="preserve"> кроссворда</w:t>
      </w:r>
      <w:r w:rsidR="009B48D6">
        <w:rPr>
          <w:rFonts w:ascii="Times New Roman" w:hAnsi="Times New Roman" w:cs="Times New Roman"/>
          <w:sz w:val="24"/>
        </w:rPr>
        <w:t xml:space="preserve">. </w:t>
      </w:r>
      <w:r w:rsidR="00DA061E">
        <w:rPr>
          <w:rFonts w:ascii="Times New Roman" w:hAnsi="Times New Roman" w:cs="Times New Roman"/>
          <w:sz w:val="24"/>
        </w:rPr>
        <w:t xml:space="preserve">Работа </w:t>
      </w:r>
      <w:r w:rsidR="009B48D6">
        <w:rPr>
          <w:rFonts w:ascii="Times New Roman" w:hAnsi="Times New Roman" w:cs="Times New Roman"/>
          <w:sz w:val="24"/>
        </w:rPr>
        <w:t>в этом направлении позволяет формировать познавательные универсальные действия.</w:t>
      </w:r>
    </w:p>
    <w:p w:rsidR="001B472C" w:rsidRPr="001B472C" w:rsidRDefault="001B472C" w:rsidP="00561DB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72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Использование документ-камеры на уроке</w:t>
      </w:r>
      <w:r w:rsidRPr="001B472C">
        <w:rPr>
          <w:rFonts w:ascii="Times New Roman" w:eastAsia="Times New Roman" w:hAnsi="Times New Roman" w:cs="Times New Roman"/>
          <w:sz w:val="24"/>
          <w:szCs w:val="24"/>
        </w:rPr>
        <w:t xml:space="preserve"> может принимать самые разнообразные формы:</w:t>
      </w:r>
    </w:p>
    <w:p w:rsidR="001B472C" w:rsidRPr="001B472C" w:rsidRDefault="00561DB7" w:rsidP="00561DB7">
      <w:pPr>
        <w:numPr>
          <w:ilvl w:val="0"/>
          <w:numId w:val="21"/>
        </w:numPr>
        <w:spacing w:before="40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DB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B472C" w:rsidRPr="001B472C">
        <w:rPr>
          <w:rFonts w:ascii="Times New Roman" w:eastAsia="Times New Roman" w:hAnsi="Times New Roman" w:cs="Times New Roman"/>
          <w:sz w:val="24"/>
          <w:szCs w:val="24"/>
        </w:rPr>
        <w:t xml:space="preserve">резентация плоских и объёмных объектов для иллюстрирования объяснения </w:t>
      </w:r>
      <w:r w:rsidRPr="00561DB7">
        <w:rPr>
          <w:rFonts w:ascii="Times New Roman" w:hAnsi="Times New Roman" w:cs="Times New Roman"/>
          <w:sz w:val="24"/>
          <w:szCs w:val="24"/>
        </w:rPr>
        <w:t>с возможностью произвольного масштабирования и изменения положения</w:t>
      </w:r>
      <w:r w:rsidRPr="00561D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472C" w:rsidRPr="001B472C" w:rsidRDefault="00561DB7" w:rsidP="00561DB7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DB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B472C" w:rsidRPr="001B472C">
        <w:rPr>
          <w:rFonts w:ascii="Times New Roman" w:eastAsia="Times New Roman" w:hAnsi="Times New Roman" w:cs="Times New Roman"/>
          <w:sz w:val="24"/>
          <w:szCs w:val="24"/>
        </w:rPr>
        <w:t>онтроль учителя, взаимоконтроль учащихся, демонстрация итогов работы</w:t>
      </w:r>
      <w:r w:rsidRPr="00561D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472C" w:rsidRPr="001B472C" w:rsidRDefault="00561DB7" w:rsidP="00561DB7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DB7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B472C" w:rsidRPr="001B472C">
        <w:rPr>
          <w:rFonts w:ascii="Times New Roman" w:eastAsia="Times New Roman" w:hAnsi="Times New Roman" w:cs="Times New Roman"/>
          <w:sz w:val="24"/>
          <w:szCs w:val="24"/>
        </w:rPr>
        <w:t>емонстрация динамических процессов, изучаемых на уроке</w:t>
      </w:r>
      <w:r w:rsidR="00CB15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B472C" w:rsidRPr="001B472C" w:rsidRDefault="00561DB7" w:rsidP="00561DB7">
      <w:pPr>
        <w:numPr>
          <w:ilvl w:val="0"/>
          <w:numId w:val="21"/>
        </w:numPr>
        <w:spacing w:before="100" w:beforeAutospacing="1"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DB7">
        <w:rPr>
          <w:rFonts w:ascii="Times New Roman" w:eastAsia="Times New Roman" w:hAnsi="Times New Roman" w:cs="Times New Roman"/>
          <w:sz w:val="24"/>
          <w:szCs w:val="24"/>
        </w:rPr>
        <w:t>ф</w:t>
      </w:r>
      <w:r w:rsidR="001B472C" w:rsidRPr="001B472C">
        <w:rPr>
          <w:rFonts w:ascii="Times New Roman" w:eastAsia="Times New Roman" w:hAnsi="Times New Roman" w:cs="Times New Roman"/>
          <w:sz w:val="24"/>
          <w:szCs w:val="24"/>
        </w:rPr>
        <w:t>иксирование результатов деятельности и сохранение их для дальнейшего анализа.</w:t>
      </w:r>
    </w:p>
    <w:p w:rsidR="003A5D75" w:rsidRDefault="00BF0778" w:rsidP="001B472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561DB7">
        <w:rPr>
          <w:rFonts w:ascii="Times New Roman" w:hAnsi="Times New Roman" w:cs="Times New Roman"/>
          <w:sz w:val="24"/>
        </w:rPr>
        <w:t>окумент-камера в</w:t>
      </w:r>
      <w:r w:rsidR="003A5D75">
        <w:rPr>
          <w:rFonts w:ascii="Times New Roman" w:hAnsi="Times New Roman" w:cs="Times New Roman"/>
          <w:sz w:val="24"/>
        </w:rPr>
        <w:t xml:space="preserve"> некоторых случаях</w:t>
      </w:r>
      <w:r w:rsidRPr="00561DB7">
        <w:rPr>
          <w:rFonts w:ascii="Times New Roman" w:hAnsi="Times New Roman" w:cs="Times New Roman"/>
          <w:sz w:val="24"/>
        </w:rPr>
        <w:t xml:space="preserve"> замен</w:t>
      </w:r>
      <w:r>
        <w:rPr>
          <w:rFonts w:ascii="Times New Roman" w:hAnsi="Times New Roman" w:cs="Times New Roman"/>
          <w:sz w:val="24"/>
        </w:rPr>
        <w:t>яе</w:t>
      </w:r>
      <w:r w:rsidRPr="00561DB7">
        <w:rPr>
          <w:rFonts w:ascii="Times New Roman" w:hAnsi="Times New Roman" w:cs="Times New Roman"/>
          <w:sz w:val="24"/>
        </w:rPr>
        <w:t>т инструментарий интерактивн</w:t>
      </w:r>
      <w:r>
        <w:rPr>
          <w:rFonts w:ascii="Times New Roman" w:hAnsi="Times New Roman" w:cs="Times New Roman"/>
          <w:sz w:val="24"/>
        </w:rPr>
        <w:t>ой</w:t>
      </w:r>
      <w:r w:rsidRPr="00561DB7">
        <w:rPr>
          <w:rFonts w:ascii="Times New Roman" w:hAnsi="Times New Roman" w:cs="Times New Roman"/>
          <w:sz w:val="24"/>
        </w:rPr>
        <w:t xml:space="preserve"> доски</w:t>
      </w:r>
      <w:r w:rsidR="003A5D75">
        <w:rPr>
          <w:rFonts w:ascii="Times New Roman" w:hAnsi="Times New Roman" w:cs="Times New Roman"/>
          <w:sz w:val="24"/>
        </w:rPr>
        <w:t xml:space="preserve">, к </w:t>
      </w:r>
      <w:r w:rsidR="00806E9E">
        <w:rPr>
          <w:rFonts w:ascii="Times New Roman" w:hAnsi="Times New Roman" w:cs="Times New Roman"/>
          <w:sz w:val="24"/>
        </w:rPr>
        <w:t>пример</w:t>
      </w:r>
      <w:r w:rsidR="003A5D75">
        <w:rPr>
          <w:rFonts w:ascii="Times New Roman" w:hAnsi="Times New Roman" w:cs="Times New Roman"/>
          <w:sz w:val="24"/>
        </w:rPr>
        <w:t>у</w:t>
      </w:r>
      <w:r w:rsidR="00806E9E">
        <w:rPr>
          <w:rFonts w:ascii="Times New Roman" w:hAnsi="Times New Roman" w:cs="Times New Roman"/>
          <w:sz w:val="24"/>
        </w:rPr>
        <w:t>, э</w:t>
      </w:r>
      <w:r w:rsidR="003A5D75">
        <w:rPr>
          <w:rFonts w:ascii="Times New Roman" w:hAnsi="Times New Roman" w:cs="Times New Roman"/>
          <w:sz w:val="24"/>
        </w:rPr>
        <w:t>лемент «Ш</w:t>
      </w:r>
      <w:r w:rsidR="001B472C" w:rsidRPr="00561DB7">
        <w:rPr>
          <w:rFonts w:ascii="Times New Roman" w:hAnsi="Times New Roman" w:cs="Times New Roman"/>
          <w:sz w:val="24"/>
        </w:rPr>
        <w:t>торка</w:t>
      </w:r>
      <w:r w:rsidR="003A5D75">
        <w:rPr>
          <w:rFonts w:ascii="Times New Roman" w:hAnsi="Times New Roman" w:cs="Times New Roman"/>
          <w:sz w:val="24"/>
        </w:rPr>
        <w:t>»</w:t>
      </w:r>
      <w:r w:rsidR="001B472C" w:rsidRPr="00561DB7">
        <w:rPr>
          <w:rFonts w:ascii="Times New Roman" w:hAnsi="Times New Roman" w:cs="Times New Roman"/>
          <w:sz w:val="24"/>
        </w:rPr>
        <w:t xml:space="preserve"> воплощается с помощью простого листа бумаги, которым перекрывае</w:t>
      </w:r>
      <w:r>
        <w:rPr>
          <w:rFonts w:ascii="Times New Roman" w:hAnsi="Times New Roman" w:cs="Times New Roman"/>
          <w:sz w:val="24"/>
        </w:rPr>
        <w:t>тся</w:t>
      </w:r>
      <w:r w:rsidR="001B472C" w:rsidRPr="00561DB7">
        <w:rPr>
          <w:rFonts w:ascii="Times New Roman" w:hAnsi="Times New Roman" w:cs="Times New Roman"/>
          <w:sz w:val="24"/>
        </w:rPr>
        <w:t xml:space="preserve"> часть изображения выводимого на экран</w:t>
      </w:r>
      <w:r w:rsidR="003A5D75">
        <w:rPr>
          <w:rFonts w:ascii="Times New Roman" w:hAnsi="Times New Roman" w:cs="Times New Roman"/>
          <w:sz w:val="24"/>
        </w:rPr>
        <w:t xml:space="preserve">. </w:t>
      </w:r>
    </w:p>
    <w:p w:rsidR="001B472C" w:rsidRPr="00561DB7" w:rsidRDefault="003A5D75" w:rsidP="001B47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Это оборудование</w:t>
      </w:r>
      <w:r w:rsidR="001B472C" w:rsidRPr="00561DB7">
        <w:rPr>
          <w:rStyle w:val="c1"/>
          <w:rFonts w:ascii="Times New Roman" w:hAnsi="Times New Roman" w:cs="Times New Roman"/>
          <w:sz w:val="24"/>
        </w:rPr>
        <w:t xml:space="preserve"> </w:t>
      </w:r>
      <w:r w:rsidR="00BF0778">
        <w:rPr>
          <w:rStyle w:val="c1"/>
          <w:rFonts w:ascii="Times New Roman" w:hAnsi="Times New Roman" w:cs="Times New Roman"/>
          <w:sz w:val="24"/>
        </w:rPr>
        <w:t xml:space="preserve">позволяет проводить </w:t>
      </w:r>
      <w:r w:rsidR="001B472C" w:rsidRPr="00561DB7">
        <w:rPr>
          <w:rStyle w:val="c1"/>
          <w:rFonts w:ascii="Times New Roman" w:hAnsi="Times New Roman" w:cs="Times New Roman"/>
          <w:sz w:val="24"/>
        </w:rPr>
        <w:t>оперативный анализ контрольн</w:t>
      </w:r>
      <w:r w:rsidR="00806E9E">
        <w:rPr>
          <w:rStyle w:val="c1"/>
          <w:rFonts w:ascii="Times New Roman" w:hAnsi="Times New Roman" w:cs="Times New Roman"/>
          <w:sz w:val="24"/>
        </w:rPr>
        <w:t>ых, самостоятельных или домашних</w:t>
      </w:r>
      <w:r w:rsidR="001B472C" w:rsidRPr="00561DB7">
        <w:rPr>
          <w:rStyle w:val="c1"/>
          <w:rFonts w:ascii="Times New Roman" w:hAnsi="Times New Roman" w:cs="Times New Roman"/>
          <w:sz w:val="24"/>
        </w:rPr>
        <w:t xml:space="preserve"> работ </w:t>
      </w:r>
      <w:r w:rsidR="00806E9E">
        <w:rPr>
          <w:rStyle w:val="c1"/>
          <w:rFonts w:ascii="Times New Roman" w:hAnsi="Times New Roman" w:cs="Times New Roman"/>
          <w:sz w:val="24"/>
        </w:rPr>
        <w:t>об</w:t>
      </w:r>
      <w:r w:rsidR="001B472C" w:rsidRPr="00561DB7">
        <w:rPr>
          <w:rStyle w:val="c1"/>
          <w:rFonts w:ascii="Times New Roman" w:hAnsi="Times New Roman" w:cs="Times New Roman"/>
          <w:sz w:val="24"/>
        </w:rPr>
        <w:t>уч</w:t>
      </w:r>
      <w:r w:rsidR="00806E9E">
        <w:rPr>
          <w:rStyle w:val="c1"/>
          <w:rFonts w:ascii="Times New Roman" w:hAnsi="Times New Roman" w:cs="Times New Roman"/>
          <w:sz w:val="24"/>
        </w:rPr>
        <w:t>ающихся, демонстрир</w:t>
      </w:r>
      <w:r>
        <w:rPr>
          <w:rStyle w:val="c1"/>
          <w:rFonts w:ascii="Times New Roman" w:hAnsi="Times New Roman" w:cs="Times New Roman"/>
          <w:sz w:val="24"/>
        </w:rPr>
        <w:t>уя</w:t>
      </w:r>
      <w:r w:rsidR="001B472C" w:rsidRPr="00561DB7">
        <w:rPr>
          <w:rStyle w:val="c1"/>
          <w:rFonts w:ascii="Times New Roman" w:hAnsi="Times New Roman" w:cs="Times New Roman"/>
          <w:sz w:val="24"/>
        </w:rPr>
        <w:t xml:space="preserve"> различные способы решения задач.</w:t>
      </w:r>
      <w:r w:rsidR="009B48D6">
        <w:rPr>
          <w:rStyle w:val="c1"/>
          <w:rFonts w:ascii="Times New Roman" w:hAnsi="Times New Roman" w:cs="Times New Roman"/>
          <w:sz w:val="24"/>
        </w:rPr>
        <w:t xml:space="preserve"> Этот вид работы способствует развитию регулятивных универсальных действий.</w:t>
      </w:r>
      <w:r w:rsidR="001B472C" w:rsidRPr="00561DB7">
        <w:rPr>
          <w:rStyle w:val="c1"/>
          <w:rFonts w:ascii="Times New Roman" w:hAnsi="Times New Roman" w:cs="Times New Roman"/>
          <w:sz w:val="24"/>
        </w:rPr>
        <w:t xml:space="preserve"> </w:t>
      </w:r>
    </w:p>
    <w:p w:rsidR="002E617E" w:rsidRPr="007A7DC1" w:rsidRDefault="002E617E" w:rsidP="002E617E">
      <w:pPr>
        <w:spacing w:after="0"/>
        <w:ind w:firstLine="708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D42ACC">
        <w:rPr>
          <w:rFonts w:ascii="Times New Roman" w:hAnsi="Times New Roman" w:cs="Times New Roman"/>
          <w:sz w:val="24"/>
        </w:rPr>
        <w:t xml:space="preserve">Тесты </w:t>
      </w:r>
      <w:r>
        <w:rPr>
          <w:rFonts w:ascii="Times New Roman" w:hAnsi="Times New Roman" w:cs="Times New Roman"/>
          <w:sz w:val="24"/>
        </w:rPr>
        <w:t xml:space="preserve">на уроках математики </w:t>
      </w:r>
      <w:r w:rsidRPr="00D42ACC">
        <w:rPr>
          <w:rFonts w:ascii="Times New Roman" w:hAnsi="Times New Roman" w:cs="Times New Roman"/>
          <w:sz w:val="24"/>
        </w:rPr>
        <w:t xml:space="preserve">– важная составляющая процесса обучения.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Pr="007A7DC1">
        <w:rPr>
          <w:rFonts w:ascii="Times New Roman" w:hAnsi="Times New Roman" w:cs="Times New Roman"/>
          <w:sz w:val="24"/>
          <w:szCs w:val="24"/>
        </w:rPr>
        <w:t xml:space="preserve"> требу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A7DC1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7A7DC1">
        <w:rPr>
          <w:rFonts w:ascii="Times New Roman" w:hAnsi="Times New Roman" w:cs="Times New Roman"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7A7DC1">
        <w:rPr>
          <w:rFonts w:ascii="Times New Roman" w:hAnsi="Times New Roman" w:cs="Times New Roman"/>
          <w:sz w:val="24"/>
          <w:szCs w:val="24"/>
        </w:rPr>
        <w:t>предельной внимательности и собранности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A7DC1">
        <w:rPr>
          <w:rFonts w:ascii="Times New Roman" w:hAnsi="Times New Roman" w:cs="Times New Roman"/>
          <w:sz w:val="24"/>
          <w:szCs w:val="24"/>
        </w:rPr>
        <w:t xml:space="preserve"> учат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7A7DC1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связи, побуждают к применению</w:t>
      </w:r>
      <w:r>
        <w:rPr>
          <w:rFonts w:ascii="Times New Roman" w:hAnsi="Times New Roman" w:cs="Times New Roman"/>
          <w:sz w:val="24"/>
          <w:szCs w:val="24"/>
        </w:rPr>
        <w:t xml:space="preserve"> определенных способов действий в соответствии с математическими правилами и понятиями. Разнообразие формулировок</w:t>
      </w:r>
      <w:r w:rsidRPr="007A7D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A7DC1">
        <w:rPr>
          <w:rFonts w:ascii="Times New Roman" w:hAnsi="Times New Roman" w:cs="Times New Roman"/>
          <w:sz w:val="24"/>
          <w:szCs w:val="24"/>
        </w:rPr>
        <w:t>задания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A7DC1">
        <w:rPr>
          <w:rFonts w:ascii="Times New Roman" w:hAnsi="Times New Roman" w:cs="Times New Roman"/>
          <w:sz w:val="24"/>
          <w:szCs w:val="24"/>
        </w:rPr>
        <w:t xml:space="preserve"> развива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7DC1">
        <w:rPr>
          <w:rFonts w:ascii="Times New Roman" w:hAnsi="Times New Roman" w:cs="Times New Roman"/>
          <w:sz w:val="24"/>
          <w:szCs w:val="24"/>
        </w:rPr>
        <w:t>т мыслительные операции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7DC1">
        <w:rPr>
          <w:rStyle w:val="c0"/>
          <w:rFonts w:ascii="Times New Roman" w:hAnsi="Times New Roman" w:cs="Times New Roman"/>
          <w:sz w:val="24"/>
          <w:szCs w:val="24"/>
        </w:rPr>
        <w:t xml:space="preserve">При выполнении тестов формируются </w:t>
      </w:r>
      <w:r>
        <w:rPr>
          <w:rFonts w:ascii="Times New Roman" w:hAnsi="Times New Roman" w:cs="Times New Roman"/>
          <w:sz w:val="24"/>
          <w:szCs w:val="24"/>
        </w:rPr>
        <w:t>познавательные и</w:t>
      </w:r>
      <w:r w:rsidRPr="007A7DC1">
        <w:rPr>
          <w:rFonts w:ascii="Times New Roman" w:hAnsi="Times New Roman" w:cs="Times New Roman"/>
          <w:sz w:val="24"/>
          <w:szCs w:val="24"/>
        </w:rPr>
        <w:t xml:space="preserve"> </w:t>
      </w:r>
      <w:r w:rsidRPr="007A7DC1">
        <w:rPr>
          <w:rStyle w:val="c0"/>
          <w:rFonts w:ascii="Times New Roman" w:hAnsi="Times New Roman" w:cs="Times New Roman"/>
          <w:sz w:val="24"/>
          <w:szCs w:val="24"/>
        </w:rPr>
        <w:t xml:space="preserve">основные регулятивные универсальные 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учебные </w:t>
      </w:r>
      <w:r w:rsidRPr="007A7DC1">
        <w:rPr>
          <w:rStyle w:val="c0"/>
          <w:rFonts w:ascii="Times New Roman" w:hAnsi="Times New Roman" w:cs="Times New Roman"/>
          <w:sz w:val="24"/>
          <w:szCs w:val="24"/>
        </w:rPr>
        <w:t>действия: прогнозирование, контроль, оценка и саморегуляция обучающихся.</w:t>
      </w:r>
    </w:p>
    <w:p w:rsidR="002E617E" w:rsidRDefault="002E617E" w:rsidP="002E617E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Тестирование</w:t>
      </w:r>
      <w:r w:rsidRPr="00D42ACC">
        <w:rPr>
          <w:rFonts w:ascii="Times New Roman" w:hAnsi="Times New Roman" w:cs="Times New Roman"/>
          <w:sz w:val="24"/>
        </w:rPr>
        <w:t xml:space="preserve"> не только да</w:t>
      </w:r>
      <w:r>
        <w:rPr>
          <w:rFonts w:ascii="Times New Roman" w:hAnsi="Times New Roman" w:cs="Times New Roman"/>
          <w:sz w:val="24"/>
        </w:rPr>
        <w:t>ё</w:t>
      </w:r>
      <w:r w:rsidRPr="00D42ACC">
        <w:rPr>
          <w:rFonts w:ascii="Times New Roman" w:hAnsi="Times New Roman" w:cs="Times New Roman"/>
          <w:sz w:val="24"/>
        </w:rPr>
        <w:t xml:space="preserve">т возможность учителю проконтролировать успешность усвоения </w:t>
      </w:r>
      <w:proofErr w:type="gramStart"/>
      <w:r w:rsidRPr="00D42ACC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D42ACC">
        <w:rPr>
          <w:rFonts w:ascii="Times New Roman" w:hAnsi="Times New Roman" w:cs="Times New Roman"/>
          <w:sz w:val="24"/>
        </w:rPr>
        <w:t xml:space="preserve"> ключевых тем программы, но и эконом</w:t>
      </w:r>
      <w:r>
        <w:rPr>
          <w:rFonts w:ascii="Times New Roman" w:hAnsi="Times New Roman" w:cs="Times New Roman"/>
          <w:sz w:val="24"/>
        </w:rPr>
        <w:t>и</w:t>
      </w:r>
      <w:r w:rsidRPr="00D42ACC">
        <w:rPr>
          <w:rFonts w:ascii="Times New Roman" w:hAnsi="Times New Roman" w:cs="Times New Roman"/>
          <w:sz w:val="24"/>
        </w:rPr>
        <w:t>т его силы и время на проверку результатов выполнения заданий, особенно</w:t>
      </w:r>
      <w:r>
        <w:rPr>
          <w:rFonts w:ascii="Times New Roman" w:hAnsi="Times New Roman" w:cs="Times New Roman"/>
          <w:sz w:val="24"/>
        </w:rPr>
        <w:t>,</w:t>
      </w:r>
      <w:r w:rsidRPr="00D42ACC">
        <w:rPr>
          <w:rFonts w:ascii="Times New Roman" w:hAnsi="Times New Roman" w:cs="Times New Roman"/>
          <w:sz w:val="24"/>
        </w:rPr>
        <w:t xml:space="preserve"> если тесты по математике носят интерактивный характер.</w:t>
      </w:r>
      <w:r>
        <w:rPr>
          <w:rFonts w:ascii="Times New Roman" w:hAnsi="Times New Roman" w:cs="Times New Roman"/>
          <w:sz w:val="24"/>
        </w:rPr>
        <w:t xml:space="preserve"> </w:t>
      </w:r>
    </w:p>
    <w:p w:rsidR="002E617E" w:rsidRDefault="002E617E" w:rsidP="002E61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2B1">
        <w:rPr>
          <w:rStyle w:val="a7"/>
          <w:rFonts w:ascii="Times New Roman" w:hAnsi="Times New Roman" w:cs="Times New Roman"/>
          <w:bCs/>
          <w:i w:val="0"/>
          <w:sz w:val="24"/>
          <w:szCs w:val="24"/>
        </w:rPr>
        <w:t xml:space="preserve">Система оперативного контроля </w:t>
      </w:r>
      <w:proofErr w:type="spellStart"/>
      <w:r w:rsidRPr="004812B1">
        <w:rPr>
          <w:rStyle w:val="a7"/>
          <w:rFonts w:ascii="Times New Roman" w:hAnsi="Times New Roman" w:cs="Times New Roman"/>
          <w:bCs/>
          <w:i w:val="0"/>
          <w:sz w:val="24"/>
          <w:szCs w:val="24"/>
        </w:rPr>
        <w:t>PROClass</w:t>
      </w:r>
      <w:proofErr w:type="spellEnd"/>
      <w:r w:rsidRPr="00EB2BF4">
        <w:rPr>
          <w:rFonts w:ascii="Times New Roman" w:hAnsi="Times New Roman" w:cs="Times New Roman"/>
          <w:sz w:val="24"/>
          <w:szCs w:val="24"/>
        </w:rPr>
        <w:t xml:space="preserve"> предназначена для проведения текущего, урочного и итогового контроля знаний и мониторинга образовательных достижений. </w:t>
      </w:r>
      <w:r>
        <w:rPr>
          <w:rFonts w:ascii="Times New Roman" w:hAnsi="Times New Roman" w:cs="Times New Roman"/>
          <w:sz w:val="24"/>
          <w:szCs w:val="24"/>
        </w:rPr>
        <w:t>Нам</w:t>
      </w:r>
      <w:r w:rsidRPr="00EB2BF4">
        <w:rPr>
          <w:rFonts w:ascii="Times New Roman" w:hAnsi="Times New Roman" w:cs="Times New Roman"/>
          <w:sz w:val="24"/>
          <w:szCs w:val="24"/>
        </w:rPr>
        <w:t xml:space="preserve"> эта система даёт возможность в автоматизированном режиме собрать ответы учащихся, с их последующей обработкой и анализом результатов тестирования. Ребята</w:t>
      </w:r>
      <w:r>
        <w:rPr>
          <w:rFonts w:ascii="Times New Roman" w:hAnsi="Times New Roman" w:cs="Times New Roman"/>
          <w:sz w:val="24"/>
          <w:szCs w:val="24"/>
        </w:rPr>
        <w:t xml:space="preserve"> с удовольствием</w:t>
      </w:r>
      <w:r w:rsidRPr="00EB2BF4">
        <w:rPr>
          <w:rFonts w:ascii="Times New Roman" w:hAnsi="Times New Roman" w:cs="Times New Roman"/>
          <w:sz w:val="24"/>
          <w:szCs w:val="24"/>
        </w:rPr>
        <w:t xml:space="preserve"> отвеча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B2BF4">
        <w:rPr>
          <w:rFonts w:ascii="Times New Roman" w:hAnsi="Times New Roman" w:cs="Times New Roman"/>
          <w:sz w:val="24"/>
          <w:szCs w:val="24"/>
        </w:rPr>
        <w:t>т на вопросы с пультами в руках и</w:t>
      </w:r>
      <w:r>
        <w:rPr>
          <w:rFonts w:ascii="Times New Roman" w:hAnsi="Times New Roman" w:cs="Times New Roman"/>
          <w:sz w:val="24"/>
          <w:szCs w:val="24"/>
        </w:rPr>
        <w:t xml:space="preserve"> получают возможность</w:t>
      </w:r>
      <w:r w:rsidRPr="00EB2BF4">
        <w:rPr>
          <w:rFonts w:ascii="Times New Roman" w:hAnsi="Times New Roman" w:cs="Times New Roman"/>
          <w:sz w:val="24"/>
          <w:szCs w:val="24"/>
        </w:rPr>
        <w:t xml:space="preserve"> сразу оценить качество собственных знаний. </w:t>
      </w:r>
    </w:p>
    <w:p w:rsidR="008D17CB" w:rsidRDefault="00D45081" w:rsidP="004812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BF4">
        <w:rPr>
          <w:rFonts w:ascii="Times New Roman" w:hAnsi="Times New Roman" w:cs="Times New Roman"/>
          <w:sz w:val="24"/>
          <w:szCs w:val="24"/>
        </w:rPr>
        <w:t xml:space="preserve">Интерактивная деятельность на уроках предполагает развитие диалогового общения, которое ведет к взаимопониманию, взаимодействию, к совместному решению общих, но важных для каждого ребёнка задач. На таких уроках </w:t>
      </w:r>
      <w:r w:rsidR="004812B1">
        <w:rPr>
          <w:rFonts w:ascii="Times New Roman" w:hAnsi="Times New Roman" w:cs="Times New Roman"/>
          <w:sz w:val="24"/>
          <w:szCs w:val="24"/>
        </w:rPr>
        <w:t>наши дети</w:t>
      </w:r>
      <w:r w:rsidRPr="00EB2BF4">
        <w:rPr>
          <w:rFonts w:ascii="Times New Roman" w:hAnsi="Times New Roman" w:cs="Times New Roman"/>
          <w:sz w:val="24"/>
          <w:szCs w:val="24"/>
        </w:rPr>
        <w:t xml:space="preserve"> учатся </w:t>
      </w:r>
      <w:r w:rsidR="003A5D75" w:rsidRPr="00EB2BF4">
        <w:rPr>
          <w:rFonts w:ascii="Times New Roman" w:hAnsi="Times New Roman" w:cs="Times New Roman"/>
          <w:sz w:val="24"/>
          <w:szCs w:val="24"/>
        </w:rPr>
        <w:t xml:space="preserve">выполнять задания на анализ </w:t>
      </w:r>
      <w:r w:rsidR="003A5D75" w:rsidRPr="00806E9E">
        <w:rPr>
          <w:rFonts w:ascii="Times New Roman" w:hAnsi="Times New Roman" w:cs="Times New Roman"/>
          <w:sz w:val="24"/>
          <w:szCs w:val="24"/>
        </w:rPr>
        <w:t>объектов</w:t>
      </w:r>
      <w:r w:rsidR="003A5D75" w:rsidRPr="00EB2BF4">
        <w:rPr>
          <w:rFonts w:ascii="Times New Roman" w:hAnsi="Times New Roman" w:cs="Times New Roman"/>
          <w:sz w:val="24"/>
          <w:szCs w:val="24"/>
        </w:rPr>
        <w:t xml:space="preserve"> и информации</w:t>
      </w:r>
      <w:r w:rsidR="003A5D75">
        <w:rPr>
          <w:rFonts w:ascii="Times New Roman" w:hAnsi="Times New Roman" w:cs="Times New Roman"/>
          <w:sz w:val="24"/>
          <w:szCs w:val="24"/>
        </w:rPr>
        <w:t>, критически мыслить</w:t>
      </w:r>
      <w:r w:rsidRPr="00EB2B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12B1" w:rsidRPr="00D42ACC" w:rsidRDefault="004812B1" w:rsidP="004812B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</w:t>
      </w:r>
      <w:r w:rsidRPr="00D42ACC">
        <w:rPr>
          <w:rFonts w:ascii="Times New Roman" w:hAnsi="Times New Roman" w:cs="Times New Roman"/>
          <w:sz w:val="24"/>
        </w:rPr>
        <w:t xml:space="preserve">нглийский государственный деятель и писатель Дизраэли Бенджамин </w:t>
      </w:r>
      <w:r>
        <w:rPr>
          <w:rFonts w:ascii="Times New Roman" w:hAnsi="Times New Roman" w:cs="Times New Roman"/>
          <w:sz w:val="24"/>
        </w:rPr>
        <w:t xml:space="preserve">говорил: </w:t>
      </w:r>
      <w:r w:rsidRPr="00D42ACC">
        <w:rPr>
          <w:rFonts w:ascii="Times New Roman" w:hAnsi="Times New Roman" w:cs="Times New Roman"/>
          <w:sz w:val="24"/>
        </w:rPr>
        <w:t xml:space="preserve">«Опыт </w:t>
      </w:r>
      <w:r w:rsidR="00AE4DCE" w:rsidRPr="00D42ACC">
        <w:rPr>
          <w:rFonts w:ascii="Times New Roman" w:hAnsi="Times New Roman" w:cs="Times New Roman"/>
          <w:sz w:val="24"/>
        </w:rPr>
        <w:t>–</w:t>
      </w:r>
      <w:r w:rsidRPr="00D42ACC">
        <w:rPr>
          <w:rFonts w:ascii="Times New Roman" w:hAnsi="Times New Roman" w:cs="Times New Roman"/>
          <w:sz w:val="24"/>
        </w:rPr>
        <w:t xml:space="preserve"> дитя мысли, а мысль </w:t>
      </w:r>
      <w:r w:rsidR="00AE4DCE" w:rsidRPr="00D42ACC">
        <w:rPr>
          <w:rFonts w:ascii="Times New Roman" w:hAnsi="Times New Roman" w:cs="Times New Roman"/>
          <w:sz w:val="24"/>
        </w:rPr>
        <w:t>–</w:t>
      </w:r>
      <w:r w:rsidRPr="00D42ACC">
        <w:rPr>
          <w:rFonts w:ascii="Times New Roman" w:hAnsi="Times New Roman" w:cs="Times New Roman"/>
          <w:sz w:val="24"/>
        </w:rPr>
        <w:t xml:space="preserve"> дитя действия. Нельзя учить людей только по книгам»</w:t>
      </w:r>
      <w:r>
        <w:rPr>
          <w:rFonts w:ascii="Times New Roman" w:hAnsi="Times New Roman" w:cs="Times New Roman"/>
          <w:sz w:val="24"/>
        </w:rPr>
        <w:t xml:space="preserve">. </w:t>
      </w:r>
      <w:r w:rsidR="008D2F07">
        <w:rPr>
          <w:rFonts w:ascii="Times New Roman" w:hAnsi="Times New Roman" w:cs="Times New Roman"/>
          <w:sz w:val="24"/>
        </w:rPr>
        <w:t xml:space="preserve">Этому принципу </w:t>
      </w:r>
      <w:r w:rsidR="00DE1D2B">
        <w:rPr>
          <w:rFonts w:ascii="Times New Roman" w:hAnsi="Times New Roman" w:cs="Times New Roman"/>
          <w:sz w:val="24"/>
        </w:rPr>
        <w:t xml:space="preserve">необходимо </w:t>
      </w:r>
      <w:proofErr w:type="gramStart"/>
      <w:r w:rsidR="00DE1D2B">
        <w:rPr>
          <w:rFonts w:ascii="Times New Roman" w:hAnsi="Times New Roman" w:cs="Times New Roman"/>
          <w:sz w:val="24"/>
        </w:rPr>
        <w:t>придерживать</w:t>
      </w:r>
      <w:r w:rsidR="008D2F07">
        <w:rPr>
          <w:rFonts w:ascii="Times New Roman" w:hAnsi="Times New Roman" w:cs="Times New Roman"/>
          <w:sz w:val="24"/>
        </w:rPr>
        <w:t>ся</w:t>
      </w:r>
      <w:proofErr w:type="gramEnd"/>
      <w:r w:rsidR="008D2F07">
        <w:rPr>
          <w:rFonts w:ascii="Times New Roman" w:hAnsi="Times New Roman" w:cs="Times New Roman"/>
          <w:sz w:val="24"/>
        </w:rPr>
        <w:t xml:space="preserve"> </w:t>
      </w:r>
      <w:r w:rsidR="00DE1D2B">
        <w:rPr>
          <w:rFonts w:ascii="Times New Roman" w:hAnsi="Times New Roman" w:cs="Times New Roman"/>
          <w:sz w:val="24"/>
        </w:rPr>
        <w:t xml:space="preserve">каждому педагогу </w:t>
      </w:r>
      <w:r w:rsidR="008D2F07">
        <w:rPr>
          <w:rFonts w:ascii="Times New Roman" w:hAnsi="Times New Roman" w:cs="Times New Roman"/>
          <w:sz w:val="24"/>
        </w:rPr>
        <w:t>в своей работе.</w:t>
      </w:r>
    </w:p>
    <w:p w:rsidR="00142B8C" w:rsidRPr="00D42ACC" w:rsidRDefault="00142B8C" w:rsidP="00802677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142B8C" w:rsidRPr="00D42ACC" w:rsidSect="006F477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89F" w:rsidRDefault="00D9489F" w:rsidP="00BC0CC2">
      <w:pPr>
        <w:spacing w:after="0" w:line="240" w:lineRule="auto"/>
      </w:pPr>
      <w:r>
        <w:separator/>
      </w:r>
    </w:p>
  </w:endnote>
  <w:endnote w:type="continuationSeparator" w:id="0">
    <w:p w:rsidR="00D9489F" w:rsidRDefault="00D9489F" w:rsidP="00BC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500190"/>
      <w:docPartObj>
        <w:docPartGallery w:val="Page Numbers (Bottom of Page)"/>
        <w:docPartUnique/>
      </w:docPartObj>
    </w:sdtPr>
    <w:sdtEndPr/>
    <w:sdtContent>
      <w:p w:rsidR="00BC0CC2" w:rsidRDefault="00BC0CC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D2B">
          <w:rPr>
            <w:noProof/>
          </w:rPr>
          <w:t>3</w:t>
        </w:r>
        <w:r>
          <w:fldChar w:fldCharType="end"/>
        </w:r>
      </w:p>
    </w:sdtContent>
  </w:sdt>
  <w:p w:rsidR="00BC0CC2" w:rsidRDefault="00BC0CC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89F" w:rsidRDefault="00D9489F" w:rsidP="00BC0CC2">
      <w:pPr>
        <w:spacing w:after="0" w:line="240" w:lineRule="auto"/>
      </w:pPr>
      <w:r>
        <w:separator/>
      </w:r>
    </w:p>
  </w:footnote>
  <w:footnote w:type="continuationSeparator" w:id="0">
    <w:p w:rsidR="00D9489F" w:rsidRDefault="00D9489F" w:rsidP="00BC0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4DF"/>
    <w:multiLevelType w:val="multilevel"/>
    <w:tmpl w:val="B3C6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C577A"/>
    <w:multiLevelType w:val="multilevel"/>
    <w:tmpl w:val="6A34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874AC"/>
    <w:multiLevelType w:val="hybridMultilevel"/>
    <w:tmpl w:val="706433FC"/>
    <w:lvl w:ilvl="0" w:tplc="C538AFC4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1BA11C2E"/>
    <w:multiLevelType w:val="hybridMultilevel"/>
    <w:tmpl w:val="777C4372"/>
    <w:lvl w:ilvl="0" w:tplc="C538AF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9127B"/>
    <w:multiLevelType w:val="multilevel"/>
    <w:tmpl w:val="5E0A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C1042"/>
    <w:multiLevelType w:val="hybridMultilevel"/>
    <w:tmpl w:val="202483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38AFC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32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73C0E"/>
    <w:multiLevelType w:val="multilevel"/>
    <w:tmpl w:val="5286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A12651"/>
    <w:multiLevelType w:val="hybridMultilevel"/>
    <w:tmpl w:val="3C641E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C4737"/>
    <w:multiLevelType w:val="hybridMultilevel"/>
    <w:tmpl w:val="8640C3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151F5"/>
    <w:multiLevelType w:val="multilevel"/>
    <w:tmpl w:val="C6424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430F58"/>
    <w:multiLevelType w:val="hybridMultilevel"/>
    <w:tmpl w:val="942CEEB0"/>
    <w:lvl w:ilvl="0" w:tplc="96B2C96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B9022B"/>
    <w:multiLevelType w:val="hybridMultilevel"/>
    <w:tmpl w:val="1FF2C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38A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2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4487E"/>
    <w:multiLevelType w:val="hybridMultilevel"/>
    <w:tmpl w:val="5F6649E6"/>
    <w:lvl w:ilvl="0" w:tplc="7F881FA8">
      <w:start w:val="1"/>
      <w:numFmt w:val="bullet"/>
      <w:lvlText w:val="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B2C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8"/>
        <w:szCs w:val="28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43C00"/>
    <w:multiLevelType w:val="multilevel"/>
    <w:tmpl w:val="3810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5937F0"/>
    <w:multiLevelType w:val="hybridMultilevel"/>
    <w:tmpl w:val="E2CAF102"/>
    <w:lvl w:ilvl="0" w:tplc="5A76C8C2">
      <w:start w:val="1"/>
      <w:numFmt w:val="bullet"/>
      <w:lvlText w:val="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6683A"/>
    <w:multiLevelType w:val="hybridMultilevel"/>
    <w:tmpl w:val="7682FCA6"/>
    <w:lvl w:ilvl="0" w:tplc="C538AF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1779F"/>
    <w:multiLevelType w:val="hybridMultilevel"/>
    <w:tmpl w:val="C0F86D8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16C83FAA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  <w:i w:val="0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4C743CF1"/>
    <w:multiLevelType w:val="hybridMultilevel"/>
    <w:tmpl w:val="5560D036"/>
    <w:lvl w:ilvl="0" w:tplc="96B2C9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DA08C2"/>
    <w:multiLevelType w:val="multilevel"/>
    <w:tmpl w:val="60F64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C3578B"/>
    <w:multiLevelType w:val="multilevel"/>
    <w:tmpl w:val="4B54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375A3D"/>
    <w:multiLevelType w:val="hybridMultilevel"/>
    <w:tmpl w:val="450689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B5142"/>
    <w:multiLevelType w:val="hybridMultilevel"/>
    <w:tmpl w:val="2384DAA8"/>
    <w:lvl w:ilvl="0" w:tplc="96B2C9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F580F"/>
    <w:multiLevelType w:val="hybridMultilevel"/>
    <w:tmpl w:val="FBD26D5A"/>
    <w:lvl w:ilvl="0" w:tplc="C538AF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531A81"/>
    <w:multiLevelType w:val="hybridMultilevel"/>
    <w:tmpl w:val="1D661F0C"/>
    <w:lvl w:ilvl="0" w:tplc="C538AF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C23D91"/>
    <w:multiLevelType w:val="multilevel"/>
    <w:tmpl w:val="3A3211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C605F9"/>
    <w:multiLevelType w:val="hybridMultilevel"/>
    <w:tmpl w:val="4D4CED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2C96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8"/>
        <w:szCs w:val="28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C77F45"/>
    <w:multiLevelType w:val="hybridMultilevel"/>
    <w:tmpl w:val="A5CE5EC0"/>
    <w:lvl w:ilvl="0" w:tplc="96B2C9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B2C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8"/>
        <w:szCs w:val="28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C654F6"/>
    <w:multiLevelType w:val="multilevel"/>
    <w:tmpl w:val="6BB2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A667D4"/>
    <w:multiLevelType w:val="hybridMultilevel"/>
    <w:tmpl w:val="01242FD0"/>
    <w:lvl w:ilvl="0" w:tplc="C538AF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0F3702"/>
    <w:multiLevelType w:val="hybridMultilevel"/>
    <w:tmpl w:val="2A72B108"/>
    <w:lvl w:ilvl="0" w:tplc="C538AF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9C0F1A"/>
    <w:multiLevelType w:val="multilevel"/>
    <w:tmpl w:val="F0A6D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BF548F"/>
    <w:multiLevelType w:val="hybridMultilevel"/>
    <w:tmpl w:val="CA081B10"/>
    <w:lvl w:ilvl="0" w:tplc="EA24FB96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48B6D996" w:tentative="1">
      <w:start w:val="1"/>
      <w:numFmt w:val="bullet"/>
      <w:lvlText w:val="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3D6851E" w:tentative="1">
      <w:start w:val="1"/>
      <w:numFmt w:val="bullet"/>
      <w:lvlText w:val="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542ED4BE" w:tentative="1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2C4A5998" w:tentative="1">
      <w:start w:val="1"/>
      <w:numFmt w:val="bullet"/>
      <w:lvlText w:val="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8DFCA050" w:tentative="1">
      <w:start w:val="1"/>
      <w:numFmt w:val="bullet"/>
      <w:lvlText w:val="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C3E603AA" w:tentative="1">
      <w:start w:val="1"/>
      <w:numFmt w:val="bullet"/>
      <w:lvlText w:val="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D1DA19D6" w:tentative="1">
      <w:start w:val="1"/>
      <w:numFmt w:val="bullet"/>
      <w:lvlText w:val="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91A262D6" w:tentative="1">
      <w:start w:val="1"/>
      <w:numFmt w:val="bullet"/>
      <w:lvlText w:val="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30"/>
  </w:num>
  <w:num w:numId="4">
    <w:abstractNumId w:val="6"/>
  </w:num>
  <w:num w:numId="5">
    <w:abstractNumId w:val="0"/>
  </w:num>
  <w:num w:numId="6">
    <w:abstractNumId w:val="19"/>
  </w:num>
  <w:num w:numId="7">
    <w:abstractNumId w:val="18"/>
  </w:num>
  <w:num w:numId="8">
    <w:abstractNumId w:val="9"/>
  </w:num>
  <w:num w:numId="9">
    <w:abstractNumId w:val="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20"/>
  </w:num>
  <w:num w:numId="13">
    <w:abstractNumId w:val="24"/>
  </w:num>
  <w:num w:numId="14">
    <w:abstractNumId w:val="31"/>
  </w:num>
  <w:num w:numId="15">
    <w:abstractNumId w:val="8"/>
  </w:num>
  <w:num w:numId="16">
    <w:abstractNumId w:val="11"/>
  </w:num>
  <w:num w:numId="17">
    <w:abstractNumId w:val="12"/>
  </w:num>
  <w:num w:numId="18">
    <w:abstractNumId w:val="5"/>
  </w:num>
  <w:num w:numId="19">
    <w:abstractNumId w:val="25"/>
  </w:num>
  <w:num w:numId="20">
    <w:abstractNumId w:val="14"/>
  </w:num>
  <w:num w:numId="21">
    <w:abstractNumId w:val="4"/>
  </w:num>
  <w:num w:numId="22">
    <w:abstractNumId w:val="17"/>
  </w:num>
  <w:num w:numId="23">
    <w:abstractNumId w:val="10"/>
  </w:num>
  <w:num w:numId="24">
    <w:abstractNumId w:val="21"/>
  </w:num>
  <w:num w:numId="25">
    <w:abstractNumId w:val="7"/>
  </w:num>
  <w:num w:numId="26">
    <w:abstractNumId w:val="26"/>
  </w:num>
  <w:num w:numId="27">
    <w:abstractNumId w:val="23"/>
  </w:num>
  <w:num w:numId="28">
    <w:abstractNumId w:val="2"/>
  </w:num>
  <w:num w:numId="29">
    <w:abstractNumId w:val="28"/>
  </w:num>
  <w:num w:numId="30">
    <w:abstractNumId w:val="3"/>
  </w:num>
  <w:num w:numId="31">
    <w:abstractNumId w:val="29"/>
  </w:num>
  <w:num w:numId="32">
    <w:abstractNumId w:val="2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66"/>
    <w:rsid w:val="00025C80"/>
    <w:rsid w:val="00041941"/>
    <w:rsid w:val="00046C99"/>
    <w:rsid w:val="00076689"/>
    <w:rsid w:val="00080FBE"/>
    <w:rsid w:val="00094701"/>
    <w:rsid w:val="000B185A"/>
    <w:rsid w:val="000B4F8D"/>
    <w:rsid w:val="000D5278"/>
    <w:rsid w:val="00120722"/>
    <w:rsid w:val="0012424E"/>
    <w:rsid w:val="001267A0"/>
    <w:rsid w:val="00142B8C"/>
    <w:rsid w:val="0016686B"/>
    <w:rsid w:val="00197314"/>
    <w:rsid w:val="001A5DDC"/>
    <w:rsid w:val="001B472C"/>
    <w:rsid w:val="002971BF"/>
    <w:rsid w:val="002E4B86"/>
    <w:rsid w:val="002E617E"/>
    <w:rsid w:val="00310328"/>
    <w:rsid w:val="003428EB"/>
    <w:rsid w:val="003832C0"/>
    <w:rsid w:val="0038699A"/>
    <w:rsid w:val="003A0AC7"/>
    <w:rsid w:val="003A5D75"/>
    <w:rsid w:val="003F26D7"/>
    <w:rsid w:val="003F62DC"/>
    <w:rsid w:val="0040050F"/>
    <w:rsid w:val="00401266"/>
    <w:rsid w:val="00403241"/>
    <w:rsid w:val="00451BF7"/>
    <w:rsid w:val="00461F25"/>
    <w:rsid w:val="004812B1"/>
    <w:rsid w:val="00497941"/>
    <w:rsid w:val="004E3AE9"/>
    <w:rsid w:val="005205D0"/>
    <w:rsid w:val="00551B3C"/>
    <w:rsid w:val="00561DB7"/>
    <w:rsid w:val="005767E7"/>
    <w:rsid w:val="005C66D0"/>
    <w:rsid w:val="005D32CF"/>
    <w:rsid w:val="00645517"/>
    <w:rsid w:val="0065399C"/>
    <w:rsid w:val="00653DA4"/>
    <w:rsid w:val="00683D06"/>
    <w:rsid w:val="006C086A"/>
    <w:rsid w:val="006F4778"/>
    <w:rsid w:val="007D4501"/>
    <w:rsid w:val="007F3832"/>
    <w:rsid w:val="00802677"/>
    <w:rsid w:val="00806E9E"/>
    <w:rsid w:val="00823B6D"/>
    <w:rsid w:val="008A03E9"/>
    <w:rsid w:val="008D17CB"/>
    <w:rsid w:val="008D2F07"/>
    <w:rsid w:val="008D3870"/>
    <w:rsid w:val="008E426C"/>
    <w:rsid w:val="008F70C2"/>
    <w:rsid w:val="008F72A8"/>
    <w:rsid w:val="009B48D6"/>
    <w:rsid w:val="00A045F2"/>
    <w:rsid w:val="00A53762"/>
    <w:rsid w:val="00A8129A"/>
    <w:rsid w:val="00A84124"/>
    <w:rsid w:val="00AE4CAE"/>
    <w:rsid w:val="00AE4DCE"/>
    <w:rsid w:val="00AF1C15"/>
    <w:rsid w:val="00AF2088"/>
    <w:rsid w:val="00B025D3"/>
    <w:rsid w:val="00B30402"/>
    <w:rsid w:val="00B83A14"/>
    <w:rsid w:val="00BC0CC2"/>
    <w:rsid w:val="00BC5672"/>
    <w:rsid w:val="00BF0778"/>
    <w:rsid w:val="00C30E85"/>
    <w:rsid w:val="00C42D9F"/>
    <w:rsid w:val="00C445FE"/>
    <w:rsid w:val="00CB15AE"/>
    <w:rsid w:val="00CB510C"/>
    <w:rsid w:val="00CB73F4"/>
    <w:rsid w:val="00D42ACC"/>
    <w:rsid w:val="00D45081"/>
    <w:rsid w:val="00D756BF"/>
    <w:rsid w:val="00D9489F"/>
    <w:rsid w:val="00DA061E"/>
    <w:rsid w:val="00DA0E5B"/>
    <w:rsid w:val="00DB5A36"/>
    <w:rsid w:val="00DE1D2B"/>
    <w:rsid w:val="00E07567"/>
    <w:rsid w:val="00E118F9"/>
    <w:rsid w:val="00E421DA"/>
    <w:rsid w:val="00E81AE9"/>
    <w:rsid w:val="00EC2F8D"/>
    <w:rsid w:val="00F4235B"/>
    <w:rsid w:val="00F74FE8"/>
    <w:rsid w:val="00F85077"/>
    <w:rsid w:val="00FA3811"/>
    <w:rsid w:val="00FB4E51"/>
    <w:rsid w:val="00FD1EB4"/>
    <w:rsid w:val="00FE5B49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3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28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-form-button">
    <w:name w:val="b-share-form-button"/>
    <w:basedOn w:val="a0"/>
    <w:rsid w:val="00401266"/>
  </w:style>
  <w:style w:type="paragraph" w:styleId="a4">
    <w:name w:val="Balloon Text"/>
    <w:basedOn w:val="a"/>
    <w:link w:val="a5"/>
    <w:uiPriority w:val="99"/>
    <w:semiHidden/>
    <w:unhideWhenUsed/>
    <w:rsid w:val="0040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26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80FBE"/>
    <w:rPr>
      <w:color w:val="0000FF"/>
      <w:u w:val="single"/>
    </w:rPr>
  </w:style>
  <w:style w:type="character" w:styleId="a7">
    <w:name w:val="Emphasis"/>
    <w:basedOn w:val="a0"/>
    <w:uiPriority w:val="20"/>
    <w:qFormat/>
    <w:rsid w:val="00080FBE"/>
    <w:rPr>
      <w:i/>
      <w:iCs/>
    </w:rPr>
  </w:style>
  <w:style w:type="character" w:styleId="a8">
    <w:name w:val="Strong"/>
    <w:basedOn w:val="a0"/>
    <w:uiPriority w:val="99"/>
    <w:qFormat/>
    <w:rsid w:val="00080FB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428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19731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07668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E3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">
    <w:name w:val="c1"/>
    <w:basedOn w:val="a0"/>
    <w:rsid w:val="001B472C"/>
  </w:style>
  <w:style w:type="character" w:customStyle="1" w:styleId="ab">
    <w:name w:val="Основной текст_"/>
    <w:link w:val="21"/>
    <w:rsid w:val="00DA0E5B"/>
    <w:rPr>
      <w:spacing w:val="-3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b"/>
    <w:rsid w:val="00DA0E5B"/>
    <w:pPr>
      <w:widowControl w:val="0"/>
      <w:shd w:val="clear" w:color="auto" w:fill="FFFFFF"/>
      <w:spacing w:after="960" w:line="226" w:lineRule="exact"/>
      <w:ind w:hanging="220"/>
      <w:jc w:val="center"/>
    </w:pPr>
    <w:rPr>
      <w:spacing w:val="-3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C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C0CC2"/>
  </w:style>
  <w:style w:type="paragraph" w:styleId="ae">
    <w:name w:val="footer"/>
    <w:basedOn w:val="a"/>
    <w:link w:val="af"/>
    <w:uiPriority w:val="99"/>
    <w:unhideWhenUsed/>
    <w:rsid w:val="00BC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0CC2"/>
  </w:style>
  <w:style w:type="character" w:customStyle="1" w:styleId="c0">
    <w:name w:val="c0"/>
    <w:basedOn w:val="a0"/>
    <w:rsid w:val="002E6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3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28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-form-button">
    <w:name w:val="b-share-form-button"/>
    <w:basedOn w:val="a0"/>
    <w:rsid w:val="00401266"/>
  </w:style>
  <w:style w:type="paragraph" w:styleId="a4">
    <w:name w:val="Balloon Text"/>
    <w:basedOn w:val="a"/>
    <w:link w:val="a5"/>
    <w:uiPriority w:val="99"/>
    <w:semiHidden/>
    <w:unhideWhenUsed/>
    <w:rsid w:val="0040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126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80FBE"/>
    <w:rPr>
      <w:color w:val="0000FF"/>
      <w:u w:val="single"/>
    </w:rPr>
  </w:style>
  <w:style w:type="character" w:styleId="a7">
    <w:name w:val="Emphasis"/>
    <w:basedOn w:val="a0"/>
    <w:uiPriority w:val="20"/>
    <w:qFormat/>
    <w:rsid w:val="00080FBE"/>
    <w:rPr>
      <w:i/>
      <w:iCs/>
    </w:rPr>
  </w:style>
  <w:style w:type="character" w:styleId="a8">
    <w:name w:val="Strong"/>
    <w:basedOn w:val="a0"/>
    <w:uiPriority w:val="99"/>
    <w:qFormat/>
    <w:rsid w:val="00080FB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428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List Paragraph"/>
    <w:basedOn w:val="a"/>
    <w:uiPriority w:val="34"/>
    <w:qFormat/>
    <w:rsid w:val="0019731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07668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E3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">
    <w:name w:val="c1"/>
    <w:basedOn w:val="a0"/>
    <w:rsid w:val="001B472C"/>
  </w:style>
  <w:style w:type="character" w:customStyle="1" w:styleId="ab">
    <w:name w:val="Основной текст_"/>
    <w:link w:val="21"/>
    <w:rsid w:val="00DA0E5B"/>
    <w:rPr>
      <w:spacing w:val="-3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b"/>
    <w:rsid w:val="00DA0E5B"/>
    <w:pPr>
      <w:widowControl w:val="0"/>
      <w:shd w:val="clear" w:color="auto" w:fill="FFFFFF"/>
      <w:spacing w:after="960" w:line="226" w:lineRule="exact"/>
      <w:ind w:hanging="220"/>
      <w:jc w:val="center"/>
    </w:pPr>
    <w:rPr>
      <w:spacing w:val="-3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C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C0CC2"/>
  </w:style>
  <w:style w:type="paragraph" w:styleId="ae">
    <w:name w:val="footer"/>
    <w:basedOn w:val="a"/>
    <w:link w:val="af"/>
    <w:uiPriority w:val="99"/>
    <w:unhideWhenUsed/>
    <w:rsid w:val="00BC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0CC2"/>
  </w:style>
  <w:style w:type="character" w:customStyle="1" w:styleId="c0">
    <w:name w:val="c0"/>
    <w:basedOn w:val="a0"/>
    <w:rsid w:val="002E6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7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8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1F830-C952-4036-A890-CF49B162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3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</dc:creator>
  <cp:keywords/>
  <dc:description/>
  <cp:lastModifiedBy>user3</cp:lastModifiedBy>
  <cp:revision>36</cp:revision>
  <dcterms:created xsi:type="dcterms:W3CDTF">2015-05-31T16:40:00Z</dcterms:created>
  <dcterms:modified xsi:type="dcterms:W3CDTF">2018-08-20T10:32:00Z</dcterms:modified>
</cp:coreProperties>
</file>