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07E">
        <w:rPr>
          <w:rFonts w:ascii="Times New Roman" w:hAnsi="Times New Roman" w:cs="Times New Roman"/>
          <w:b/>
          <w:sz w:val="24"/>
          <w:szCs w:val="24"/>
        </w:rPr>
        <w:t>ИСПОЛЬЗОВАНИЕ МЕТОДОВ  АРТ-ТЕРАПИИ В РАБОТЕ С ДЕТЬМИ ДОШКОЛЬНОГО ВОЗРАСТА».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07E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 xml:space="preserve"> - это метод  оказания психологической поддержки посредством художественного творчества.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107E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D9107E">
        <w:rPr>
          <w:rFonts w:ascii="Times New Roman" w:hAnsi="Times New Roman" w:cs="Times New Roman"/>
          <w:sz w:val="24"/>
          <w:szCs w:val="24"/>
        </w:rPr>
        <w:t xml:space="preserve"> – терапию часто называют исцеляющим творчеством,  потому что оно приносит удовольствие, обучает выражать свои переживания как можно более спонтанно и произвольно.  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07E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 xml:space="preserve"> не имеет ограничений и противопоказаний.  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07E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 xml:space="preserve"> используется в качестве инструмента для обеспечения эмоционального благополучия и психолого-педагогической поддержки участников образовательного процесса. 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07E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 xml:space="preserve"> – это метод воздействия  на человека с помощью рисования, танцев, сказок. Все это очень близко детям. В этом одно из преимуществ </w:t>
      </w:r>
      <w:proofErr w:type="spellStart"/>
      <w:r w:rsidRPr="00D9107E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 xml:space="preserve"> для детей. 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>Она способствует самовыражению: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07E">
        <w:rPr>
          <w:rFonts w:ascii="Times New Roman" w:hAnsi="Times New Roman" w:cs="Times New Roman"/>
          <w:sz w:val="24"/>
          <w:szCs w:val="24"/>
        </w:rPr>
        <w:t>застенчивым</w:t>
      </w:r>
      <w:proofErr w:type="gramEnd"/>
      <w:r w:rsidRPr="00D9107E">
        <w:rPr>
          <w:rFonts w:ascii="Times New Roman" w:hAnsi="Times New Roman" w:cs="Times New Roman"/>
          <w:sz w:val="24"/>
          <w:szCs w:val="24"/>
        </w:rPr>
        <w:t xml:space="preserve"> и нерешительным в своих действиях она помогает избавиться от страха;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07E">
        <w:rPr>
          <w:rFonts w:ascii="Times New Roman" w:hAnsi="Times New Roman" w:cs="Times New Roman"/>
          <w:sz w:val="24"/>
          <w:szCs w:val="24"/>
        </w:rPr>
        <w:t>гиперактивным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9107E">
        <w:rPr>
          <w:rFonts w:ascii="Times New Roman" w:hAnsi="Times New Roman" w:cs="Times New Roman"/>
          <w:sz w:val="24"/>
          <w:szCs w:val="24"/>
        </w:rPr>
        <w:t>агрессивным</w:t>
      </w:r>
      <w:proofErr w:type="gramEnd"/>
      <w:r w:rsidRPr="00D9107E">
        <w:rPr>
          <w:rFonts w:ascii="Times New Roman" w:hAnsi="Times New Roman" w:cs="Times New Roman"/>
          <w:sz w:val="24"/>
          <w:szCs w:val="24"/>
        </w:rPr>
        <w:t xml:space="preserve"> –  переключиться на более спокойный вид деятельности. 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07E">
        <w:rPr>
          <w:rFonts w:ascii="Times New Roman" w:hAnsi="Times New Roman" w:cs="Times New Roman"/>
          <w:sz w:val="24"/>
          <w:szCs w:val="24"/>
        </w:rPr>
        <w:t>Арт-терапевтические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 xml:space="preserve"> методы работы с детьми – это безопасный способ разрядки разрушительных эмоций. Он позволяет проработать мысли и эмоции, которые человек привык подавлять, повышает адаптационные способности человека к повседневной жизни, снижает утомление, негативные эмоциональные состояния и их проявления.</w:t>
      </w:r>
    </w:p>
    <w:p w:rsidR="00EF3795" w:rsidRPr="00D9107E" w:rsidRDefault="00EF3795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75FDD" w:rsidRPr="00D9107E" w:rsidRDefault="00175FDD" w:rsidP="00D9107E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Цель использования </w:t>
      </w:r>
      <w:proofErr w:type="spellStart"/>
      <w:r w:rsidRPr="00D9107E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>:</w:t>
      </w:r>
      <w:r w:rsidRPr="00D9107E">
        <w:rPr>
          <w:rFonts w:ascii="Times New Roman" w:hAnsi="Times New Roman" w:cs="Times New Roman"/>
          <w:sz w:val="24"/>
          <w:szCs w:val="24"/>
        </w:rPr>
        <w:br/>
      </w:r>
      <w:r w:rsidR="00EF3795" w:rsidRPr="00D91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3795" w:rsidRPr="00D9107E">
        <w:rPr>
          <w:rFonts w:ascii="Times New Roman" w:hAnsi="Times New Roman" w:cs="Times New Roman"/>
          <w:sz w:val="24"/>
          <w:szCs w:val="24"/>
        </w:rPr>
        <w:t>-</w:t>
      </w:r>
      <w:r w:rsidRPr="00D9107E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D9107E">
        <w:rPr>
          <w:rFonts w:ascii="Times New Roman" w:hAnsi="Times New Roman" w:cs="Times New Roman"/>
          <w:sz w:val="24"/>
          <w:szCs w:val="24"/>
        </w:rPr>
        <w:t>ормирование психологического здоровья детей;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>психологическая поддержка и сопровождение детей дошкольного возраста;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>-привлечение детей к активной продуктивной деятельности, способствующей  развитию всех психических процессов;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>-развитие эмоционально-нравственного потенциала;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>формирование умения выражать свои эмоции;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>-развитие коммуникативных навыков, навыков социальной поддержки и взаимного доверия;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>-развитие творческих способностей.</w:t>
      </w:r>
    </w:p>
    <w:p w:rsidR="00EF3795" w:rsidRPr="00D9107E" w:rsidRDefault="00EF3795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F3795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07E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 xml:space="preserve"> включает множество направлений</w:t>
      </w:r>
      <w:r w:rsidR="00EF3795" w:rsidRPr="00D9107E">
        <w:rPr>
          <w:rFonts w:ascii="Times New Roman" w:hAnsi="Times New Roman" w:cs="Times New Roman"/>
          <w:sz w:val="24"/>
          <w:szCs w:val="24"/>
        </w:rPr>
        <w:t>: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>-музыкотерапия,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D9107E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107E">
        <w:rPr>
          <w:rFonts w:ascii="Times New Roman" w:hAnsi="Times New Roman" w:cs="Times New Roman"/>
          <w:sz w:val="24"/>
          <w:szCs w:val="24"/>
        </w:rPr>
        <w:t>танцетерапия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>,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 -фототерапия,</w:t>
      </w:r>
    </w:p>
    <w:p w:rsidR="00323FB9" w:rsidRPr="00D9107E" w:rsidRDefault="001F5AAA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07E">
        <w:rPr>
          <w:rFonts w:ascii="Times New Roman" w:hAnsi="Times New Roman" w:cs="Times New Roman"/>
          <w:sz w:val="24"/>
          <w:szCs w:val="24"/>
        </w:rPr>
        <w:t>изотерапия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107E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>,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107E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="00EF3795" w:rsidRPr="00D9107E">
        <w:rPr>
          <w:rFonts w:ascii="Times New Roman" w:hAnsi="Times New Roman" w:cs="Times New Roman"/>
          <w:sz w:val="24"/>
          <w:szCs w:val="24"/>
        </w:rPr>
        <w:t>,</w:t>
      </w:r>
      <w:r w:rsidRPr="00D91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795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>-песочная терапия</w:t>
      </w:r>
      <w:r w:rsidR="00EF3795" w:rsidRPr="00D9107E">
        <w:rPr>
          <w:rFonts w:ascii="Times New Roman" w:hAnsi="Times New Roman" w:cs="Times New Roman"/>
          <w:sz w:val="24"/>
          <w:szCs w:val="24"/>
        </w:rPr>
        <w:t>.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07E">
        <w:rPr>
          <w:rFonts w:ascii="Times New Roman" w:hAnsi="Times New Roman" w:cs="Times New Roman"/>
          <w:sz w:val="24"/>
          <w:szCs w:val="24"/>
          <w:u w:val="single"/>
        </w:rPr>
        <w:t xml:space="preserve">Музыкотерапия 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Одно из направлений </w:t>
      </w:r>
      <w:proofErr w:type="spellStart"/>
      <w:r w:rsidRPr="00D9107E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>, реализуется при помощи музыки. Использование музыки может быть активным и пассивны</w:t>
      </w:r>
      <w:r w:rsidR="00EF3795" w:rsidRPr="00D9107E">
        <w:rPr>
          <w:rFonts w:ascii="Times New Roman" w:hAnsi="Times New Roman" w:cs="Times New Roman"/>
          <w:sz w:val="24"/>
          <w:szCs w:val="24"/>
        </w:rPr>
        <w:t>м. Музыкотерапия помогает преодо</w:t>
      </w:r>
      <w:r w:rsidRPr="00D9107E">
        <w:rPr>
          <w:rFonts w:ascii="Times New Roman" w:hAnsi="Times New Roman" w:cs="Times New Roman"/>
          <w:sz w:val="24"/>
          <w:szCs w:val="24"/>
        </w:rPr>
        <w:t>левать внутренние конфликты и достичь внутренней гармонии.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>Предлагаем детям взять инструменты и попробовать сочинить музыку, соответствующую настроению.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Инструменты: банки с водой и горохом, с мелкими и крупными камешками, с разными крупами, с мелким и крупным песком, разные виды бумаги, деревянные и металлические ложки, колокольчики, расчёски, резиновые шары, бусы. </w:t>
      </w:r>
    </w:p>
    <w:p w:rsidR="00EF3795" w:rsidRPr="00D9107E" w:rsidRDefault="00EF3795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9107E">
        <w:rPr>
          <w:rFonts w:ascii="Times New Roman" w:hAnsi="Times New Roman" w:cs="Times New Roman"/>
          <w:sz w:val="24"/>
          <w:szCs w:val="24"/>
          <w:u w:val="single"/>
        </w:rPr>
        <w:t>Сказкотерапия</w:t>
      </w:r>
      <w:proofErr w:type="spellEnd"/>
    </w:p>
    <w:p w:rsidR="00EF3795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Основной принцип </w:t>
      </w:r>
      <w:proofErr w:type="spellStart"/>
      <w:r w:rsidRPr="00D9107E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 xml:space="preserve"> – целостное развитие личности ребенка. В работе со сказкой, которая позволяет решить несколько задач одновременно развивать речь, внимание, память, </w:t>
      </w:r>
      <w:r w:rsidRPr="00D9107E">
        <w:rPr>
          <w:rFonts w:ascii="Times New Roman" w:hAnsi="Times New Roman" w:cs="Times New Roman"/>
          <w:sz w:val="24"/>
          <w:szCs w:val="24"/>
        </w:rPr>
        <w:lastRenderedPageBreak/>
        <w:t>воображение, активизировать ценностно-смысловой компонент сознания и личности детей, побудить их к осмыслению общечеловеческих ценностей, к собственной внутренней позиции, формированию собственных ценностных ориентаций. Сказка позволяет развить у детей умение чувствовать и понимать другого,  воспитать желание помочь, поддержать, посочувствовать, порадоваться за другого, а также  повышает самооценку детей, их уверенность в себе.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Формы работы в </w:t>
      </w:r>
      <w:proofErr w:type="spellStart"/>
      <w:r w:rsidRPr="00D9107E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EF3795" w:rsidRPr="00D9107E">
        <w:rPr>
          <w:rFonts w:ascii="Times New Roman" w:hAnsi="Times New Roman" w:cs="Times New Roman"/>
          <w:sz w:val="24"/>
          <w:szCs w:val="24"/>
        </w:rPr>
        <w:t>: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>Рассказывание сказок.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Сочинение сказок. 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Постановка (разыгрывание) сказки 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07E">
        <w:rPr>
          <w:rFonts w:ascii="Times New Roman" w:hAnsi="Times New Roman" w:cs="Times New Roman"/>
          <w:sz w:val="24"/>
          <w:szCs w:val="24"/>
        </w:rPr>
        <w:t>Сказочная</w:t>
      </w:r>
      <w:proofErr w:type="gramEnd"/>
      <w:r w:rsidRPr="00D9107E">
        <w:rPr>
          <w:rFonts w:ascii="Times New Roman" w:hAnsi="Times New Roman" w:cs="Times New Roman"/>
          <w:sz w:val="24"/>
          <w:szCs w:val="24"/>
        </w:rPr>
        <w:t xml:space="preserve"> имидж-терапия.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Сказочное рисование. </w:t>
      </w:r>
    </w:p>
    <w:p w:rsidR="00EF3795" w:rsidRPr="00D9107E" w:rsidRDefault="00EF3795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9107E">
        <w:rPr>
          <w:rFonts w:ascii="Times New Roman" w:hAnsi="Times New Roman" w:cs="Times New Roman"/>
          <w:sz w:val="24"/>
          <w:szCs w:val="24"/>
          <w:u w:val="single"/>
        </w:rPr>
        <w:t>Изотерапия</w:t>
      </w:r>
      <w:proofErr w:type="spellEnd"/>
      <w:r w:rsidRPr="00D910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Одно из направлений </w:t>
      </w:r>
      <w:proofErr w:type="spellStart"/>
      <w:r w:rsidRPr="00D9107E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 xml:space="preserve">; развивающая  работа с использованием методов изобразительного искусства. Щадящая методика такой  практики позволяет успешно использовать </w:t>
      </w:r>
      <w:proofErr w:type="spellStart"/>
      <w:r w:rsidRPr="00D9107E">
        <w:rPr>
          <w:rFonts w:ascii="Times New Roman" w:hAnsi="Times New Roman" w:cs="Times New Roman"/>
          <w:sz w:val="24"/>
          <w:szCs w:val="24"/>
        </w:rPr>
        <w:t>изотерапию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 xml:space="preserve"> в работе и с маленькими детьми.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07E">
        <w:rPr>
          <w:rFonts w:ascii="Times New Roman" w:hAnsi="Times New Roman" w:cs="Times New Roman"/>
          <w:sz w:val="24"/>
          <w:szCs w:val="24"/>
        </w:rPr>
        <w:t>Изотерапия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 xml:space="preserve"> помогает ребенку понять самого </w:t>
      </w:r>
      <w:proofErr w:type="spellStart"/>
      <w:r w:rsidRPr="00D9107E">
        <w:rPr>
          <w:rFonts w:ascii="Times New Roman" w:hAnsi="Times New Roman" w:cs="Times New Roman"/>
          <w:sz w:val="24"/>
          <w:szCs w:val="24"/>
        </w:rPr>
        <w:t>себя</w:t>
      </w:r>
      <w:proofErr w:type="gramStart"/>
      <w:r w:rsidRPr="00D9107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D9107E">
        <w:rPr>
          <w:rFonts w:ascii="Times New Roman" w:hAnsi="Times New Roman" w:cs="Times New Roman"/>
          <w:sz w:val="24"/>
          <w:szCs w:val="24"/>
        </w:rPr>
        <w:t>вободно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 xml:space="preserve"> выразить свои мысли, освободиться от переживаний. Ребенок дает выход своим чувствам, желаниям, мечтам, выражает различные эмоции. </w:t>
      </w:r>
    </w:p>
    <w:p w:rsidR="00EF3795" w:rsidRPr="00D9107E" w:rsidRDefault="00EF3795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F3795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9107E">
        <w:rPr>
          <w:rFonts w:ascii="Times New Roman" w:hAnsi="Times New Roman" w:cs="Times New Roman"/>
          <w:sz w:val="24"/>
          <w:szCs w:val="24"/>
          <w:u w:val="single"/>
        </w:rPr>
        <w:t>Цветотерапия</w:t>
      </w:r>
      <w:proofErr w:type="spellEnd"/>
      <w:r w:rsidRPr="00D910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3795" w:rsidRPr="00D910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75FDD" w:rsidRPr="00D9107E" w:rsidRDefault="00EF3795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FDD" w:rsidRPr="00D9107E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="00175FDD" w:rsidRPr="00D9107E">
        <w:rPr>
          <w:rFonts w:ascii="Times New Roman" w:hAnsi="Times New Roman" w:cs="Times New Roman"/>
          <w:sz w:val="24"/>
          <w:szCs w:val="24"/>
        </w:rPr>
        <w:t xml:space="preserve"> для детей предполагает в первую очередь определение любимого цвета каждого ребенка, а затем наполнение этим цветом как можно большего пространства, которое его окружает. 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Дети в детском саду постоянно ощущают на себе воздействие замкнутого пространства, поэтому в своей работе необходимо применять  упражнения </w:t>
      </w:r>
      <w:proofErr w:type="spellStart"/>
      <w:r w:rsidRPr="00D9107E">
        <w:rPr>
          <w:rFonts w:ascii="Times New Roman" w:hAnsi="Times New Roman" w:cs="Times New Roman"/>
          <w:sz w:val="24"/>
          <w:szCs w:val="24"/>
        </w:rPr>
        <w:t>цветотерапии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 xml:space="preserve">, которые позволяют снять напряжённость у детей, стабилизировать их настроение. </w:t>
      </w:r>
      <w:proofErr w:type="spellStart"/>
      <w:r w:rsidRPr="00D9107E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 xml:space="preserve"> </w:t>
      </w:r>
      <w:r w:rsidR="00EF3795" w:rsidRPr="00D91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07E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D9107E">
        <w:rPr>
          <w:rFonts w:ascii="Times New Roman" w:hAnsi="Times New Roman" w:cs="Times New Roman"/>
          <w:sz w:val="24"/>
          <w:szCs w:val="24"/>
        </w:rPr>
        <w:t xml:space="preserve"> на то, чтобы вернуть ребенка в счастливый мир детства и радости. 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РАДУЖНАЯ СТРАНА» 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Нужно расселить  «жильцов» (мелкие игрушки, картинки с изображением сказочных героев разных по характеру, выражающих разные эмоции) в кружочки или домики разного цвета в соответствии с представлениями ребенка об этом персонаже. Дети </w:t>
      </w:r>
      <w:proofErr w:type="gramStart"/>
      <w:r w:rsidRPr="00D9107E">
        <w:rPr>
          <w:rFonts w:ascii="Times New Roman" w:hAnsi="Times New Roman" w:cs="Times New Roman"/>
          <w:sz w:val="24"/>
          <w:szCs w:val="24"/>
        </w:rPr>
        <w:t>рассказывают</w:t>
      </w:r>
      <w:proofErr w:type="gramEnd"/>
      <w:r w:rsidRPr="00D9107E">
        <w:rPr>
          <w:rFonts w:ascii="Times New Roman" w:hAnsi="Times New Roman" w:cs="Times New Roman"/>
          <w:sz w:val="24"/>
          <w:szCs w:val="24"/>
        </w:rPr>
        <w:t xml:space="preserve"> почему расселили игрушки именно так, придумывают про них истории. Можно </w:t>
      </w:r>
      <w:proofErr w:type="gramStart"/>
      <w:r w:rsidRPr="00D9107E">
        <w:rPr>
          <w:rFonts w:ascii="Times New Roman" w:hAnsi="Times New Roman" w:cs="Times New Roman"/>
          <w:sz w:val="24"/>
          <w:szCs w:val="24"/>
        </w:rPr>
        <w:t>включится</w:t>
      </w:r>
      <w:proofErr w:type="gramEnd"/>
      <w:r w:rsidRPr="00D9107E">
        <w:rPr>
          <w:rFonts w:ascii="Times New Roman" w:hAnsi="Times New Roman" w:cs="Times New Roman"/>
          <w:sz w:val="24"/>
          <w:szCs w:val="24"/>
        </w:rPr>
        <w:t xml:space="preserve"> в игру, создав проблемную ситуацию: к счастливым, радостным жителям Желтой страны проникает злой черный колдун. Можно предложить им реальную ситуацию: попадает не колдун, мальчик-драчун. Дети придумывают невероятные истории. Т.е. работая с цветом, обязательно нужно уточнить его психологические характеристики. 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«ЦВЕТОК  НАСТРОЕНИЯ» </w:t>
      </w: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>Можно собраться в кружок, поприветствовать друг друга, рассказать о своем настроении, в соответствии с которым каждый ребенок выбирает определенный цвет лепестка и помещает туда свою фотографию. В течени</w:t>
      </w:r>
      <w:proofErr w:type="gramStart"/>
      <w:r w:rsidRPr="00D910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9107E">
        <w:rPr>
          <w:rFonts w:ascii="Times New Roman" w:hAnsi="Times New Roman" w:cs="Times New Roman"/>
          <w:sz w:val="24"/>
          <w:szCs w:val="24"/>
        </w:rPr>
        <w:t xml:space="preserve"> дня он может самостоятельно перевесить свою фотографию на другой лепесток, если у него поменялось настроение. А вечером перед уходом можно провести беседу  о прошедшем дне и о переменах в настроении, почему они произошли. Это прекрасная возможность для педагога скорректировать индивидуальную работу с детьми, уделив больше внимания ребенку, который чем-то огорчен или расстроен. </w:t>
      </w:r>
    </w:p>
    <w:p w:rsidR="00EF3795" w:rsidRPr="00D9107E" w:rsidRDefault="00EF3795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75FDD" w:rsidRPr="00D9107E" w:rsidRDefault="00EF3795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07E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</w:p>
    <w:p w:rsidR="00EF3795" w:rsidRPr="00D9107E" w:rsidRDefault="00EF3795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Игровая терапия — метод коррекции эмоциональных и поведенческих расстройств у детей, в основу которого положен свойственный ребенку способ взаимодействия с окружающим миром — игра. </w:t>
      </w:r>
    </w:p>
    <w:p w:rsidR="00EF3795" w:rsidRPr="00D9107E" w:rsidRDefault="00EF3795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lastRenderedPageBreak/>
        <w:t xml:space="preserve">Цель игровой терапии - помочь ребенку выразить свои переживания наиболее приемлемым для него образом — через игру, а также проявить творческую активность в разрешении сложных жизненных ситуаций, "отыгрываемых" или моделируемых в игровом процессе. </w:t>
      </w:r>
    </w:p>
    <w:p w:rsidR="00EF3795" w:rsidRPr="00D9107E" w:rsidRDefault="00EF3795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Игра «Подарки». </w:t>
      </w:r>
    </w:p>
    <w:p w:rsidR="00EF3795" w:rsidRPr="00D9107E" w:rsidRDefault="00EF3795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Особенности игры и ее воспитательное значение. </w:t>
      </w:r>
    </w:p>
    <w:p w:rsidR="00EF3795" w:rsidRPr="00D9107E" w:rsidRDefault="00EF3795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Игра проводится для дальнейшего сближения детей и воспитания дружеских, доброжелательных отношений в группе. В ней создается такая игровая ситуация, в которой каждый ребёнок может выбрать тот подарок, который ему хотелось бы получить. Все остальные дети движениями изображают этот предмет; они как бы удовлетворяют желания друг друга. Эта ситуация создает настроение праздничности и ожидания сюрприза. </w:t>
      </w:r>
    </w:p>
    <w:p w:rsidR="00EF3795" w:rsidRPr="00D9107E" w:rsidRDefault="00EF3795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Задача ребёнка в игре - передать движениями изображаемую игрушку, сделать это красиво и выразительно. Решение такой задачи активизирует воображение детей, воспитывает инициативу, подготавливает к принятию роли и воображаемой ситуации. </w:t>
      </w:r>
    </w:p>
    <w:p w:rsidR="00EF3795" w:rsidRPr="00D9107E" w:rsidRDefault="00EF3795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>Игра "Мой страх". </w:t>
      </w:r>
    </w:p>
    <w:p w:rsidR="00D9107E" w:rsidRDefault="00EF3795" w:rsidP="00D9107E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Используется как прием частичного освобождения от страхов. </w:t>
      </w:r>
    </w:p>
    <w:p w:rsidR="00EF3795" w:rsidRPr="00D9107E" w:rsidRDefault="00EF3795" w:rsidP="00D9107E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>Играем с 4-х лет.</w:t>
      </w:r>
      <w:r w:rsidRPr="00D9107E">
        <w:rPr>
          <w:rFonts w:ascii="Times New Roman" w:hAnsi="Times New Roman" w:cs="Times New Roman"/>
          <w:sz w:val="24"/>
          <w:szCs w:val="24"/>
        </w:rPr>
        <w:br/>
        <w:t>Дети становятся в круг, руки свободны. Читают стихотворение В.Кудрявцевой "Страх", сопровождая слова движениями, мимикой:</w:t>
      </w:r>
      <w:r w:rsidRPr="00D9107E">
        <w:rPr>
          <w:rFonts w:ascii="Times New Roman" w:hAnsi="Times New Roman" w:cs="Times New Roman"/>
          <w:sz w:val="24"/>
          <w:szCs w:val="24"/>
        </w:rPr>
        <w:br/>
        <w:t>У страха глаза велики,</w:t>
      </w:r>
      <w:r w:rsidRPr="00D9107E">
        <w:rPr>
          <w:rFonts w:ascii="Times New Roman" w:hAnsi="Times New Roman" w:cs="Times New Roman"/>
          <w:sz w:val="24"/>
          <w:szCs w:val="24"/>
        </w:rPr>
        <w:br/>
        <w:t>У страха не зубы – клыки.</w:t>
      </w:r>
      <w:r w:rsidRPr="00D9107E">
        <w:rPr>
          <w:rFonts w:ascii="Times New Roman" w:hAnsi="Times New Roman" w:cs="Times New Roman"/>
          <w:sz w:val="24"/>
          <w:szCs w:val="24"/>
        </w:rPr>
        <w:br/>
        <w:t>Он всех ест и всё пьёт.</w:t>
      </w:r>
      <w:r w:rsidRPr="00D9107E">
        <w:rPr>
          <w:rFonts w:ascii="Times New Roman" w:hAnsi="Times New Roman" w:cs="Times New Roman"/>
          <w:sz w:val="24"/>
          <w:szCs w:val="24"/>
        </w:rPr>
        <w:br/>
        <w:t>У страха желание есть</w:t>
      </w:r>
      <w:proofErr w:type="gramStart"/>
      <w:r w:rsidRPr="00D9107E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D9107E">
        <w:rPr>
          <w:rFonts w:ascii="Times New Roman" w:hAnsi="Times New Roman" w:cs="Times New Roman"/>
          <w:sz w:val="24"/>
          <w:szCs w:val="24"/>
        </w:rPr>
        <w:t>хватить, укусить, даже съесть!</w:t>
      </w:r>
      <w:r w:rsidRPr="00D9107E">
        <w:rPr>
          <w:rFonts w:ascii="Times New Roman" w:hAnsi="Times New Roman" w:cs="Times New Roman"/>
          <w:sz w:val="24"/>
          <w:szCs w:val="24"/>
        </w:rPr>
        <w:br/>
        <w:t>Трусишка придумает страх</w:t>
      </w:r>
      <w:proofErr w:type="gramStart"/>
      <w:r w:rsidRPr="00D9107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9107E">
        <w:rPr>
          <w:rFonts w:ascii="Times New Roman" w:hAnsi="Times New Roman" w:cs="Times New Roman"/>
          <w:sz w:val="24"/>
          <w:szCs w:val="24"/>
        </w:rPr>
        <w:t xml:space="preserve"> жалобно ахает: "Ах!"</w:t>
      </w:r>
      <w:r w:rsidRPr="00D9107E">
        <w:rPr>
          <w:rFonts w:ascii="Times New Roman" w:hAnsi="Times New Roman" w:cs="Times New Roman"/>
          <w:sz w:val="24"/>
          <w:szCs w:val="24"/>
        </w:rPr>
        <w:br/>
        <w:t>А я ничего не боюсь: </w:t>
      </w:r>
      <w:r w:rsidRPr="00D9107E">
        <w:rPr>
          <w:rFonts w:ascii="Times New Roman" w:hAnsi="Times New Roman" w:cs="Times New Roman"/>
          <w:sz w:val="24"/>
          <w:szCs w:val="24"/>
        </w:rPr>
        <w:br/>
        <w:t>Придумаю страх и смеюсь!</w:t>
      </w:r>
    </w:p>
    <w:p w:rsidR="00EF3795" w:rsidRPr="00D9107E" w:rsidRDefault="00EF3795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795" w:rsidRPr="00D9107E" w:rsidRDefault="00EF3795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>Песочная терапия.</w:t>
      </w:r>
    </w:p>
    <w:p w:rsidR="00EF3795" w:rsidRPr="00D9107E" w:rsidRDefault="00EF3795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Главное достоинство песочной терапии в том, что она позволяет реально создавать картину мира в живом трёхмерном пространстве. Ребёнку предоставляется возможность строить свой личный мир, модель своего микрокосма, ощущая себя его творцом. </w:t>
      </w:r>
    </w:p>
    <w:p w:rsidR="00EF3795" w:rsidRPr="00D9107E" w:rsidRDefault="00EF3795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Игры с песком развивают мелкую моторику, улучшается память, воображение, координация. </w:t>
      </w:r>
    </w:p>
    <w:p w:rsidR="00EF3795" w:rsidRPr="00D9107E" w:rsidRDefault="00EF3795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Для общей активизации и развития сенсорно-моторной сферы детей можно использовать следующие упражнения: </w:t>
      </w:r>
    </w:p>
    <w:p w:rsidR="00323FB9" w:rsidRPr="00D9107E" w:rsidRDefault="001F5AAA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свободные движения  по песку сверху вниз, слева направо, </w:t>
      </w:r>
    </w:p>
    <w:p w:rsidR="00323FB9" w:rsidRPr="00D9107E" w:rsidRDefault="001F5AAA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правильно брать песок, открывать и закрывать ладошку, просто сыпать песок через кулачок; </w:t>
      </w:r>
    </w:p>
    <w:p w:rsidR="00323FB9" w:rsidRPr="00D9107E" w:rsidRDefault="001F5AAA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«Трудная дорога». Нужно провести пальцем по песку волнистую линию (трудность в том, что ребенок пальчик не ослабевает, а напрягает и держит крючком). </w:t>
      </w:r>
    </w:p>
    <w:p w:rsidR="00323FB9" w:rsidRPr="00D9107E" w:rsidRDefault="001F5AAA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«Опасный поворот». Нужно провести по песку пальцем, закручивая в спираль (изображают спиралевидный знак). </w:t>
      </w:r>
    </w:p>
    <w:p w:rsidR="00323FB9" w:rsidRPr="00D9107E" w:rsidRDefault="001F5AAA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«Молния». Надо пальцем по песку нарисовать кривую линию, т.е. молнию </w:t>
      </w:r>
    </w:p>
    <w:p w:rsidR="00323FB9" w:rsidRPr="00D9107E" w:rsidRDefault="001F5AAA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«Чудовище на острове». Надо обойти чудовище и не коснуться его – оно может проснуться (поставить или закопать в песок игрушку). </w:t>
      </w:r>
    </w:p>
    <w:p w:rsidR="00323FB9" w:rsidRPr="00D9107E" w:rsidRDefault="001F5AAA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«Следы на песке». Сухой и мокрый песок, оставляем следы, делаем выводы. </w:t>
      </w:r>
    </w:p>
    <w:p w:rsidR="00323FB9" w:rsidRPr="00D9107E" w:rsidRDefault="001F5AAA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«Радуга». Четырьмя пальцами нарисовать по песку полукруг – радугу. А потом добавить солнце. </w:t>
      </w:r>
    </w:p>
    <w:p w:rsidR="00323FB9" w:rsidRPr="00D9107E" w:rsidRDefault="001F5AAA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«Грустное дерево». Нарисовать ствол, опустившиеся ветки, которые или засохли, или потеряли свою листву. </w:t>
      </w:r>
    </w:p>
    <w:p w:rsidR="00323FB9" w:rsidRPr="00D9107E" w:rsidRDefault="001F5AAA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«Легкий ветерок».  Потихоньку дуем через трубочки для сока. Наблюдаем за песчинками. </w:t>
      </w:r>
    </w:p>
    <w:p w:rsidR="00EF3795" w:rsidRPr="00D9107E" w:rsidRDefault="00EF3795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E32ED" w:rsidRPr="00D9107E" w:rsidRDefault="00EF3795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07E">
        <w:rPr>
          <w:rFonts w:ascii="Times New Roman" w:hAnsi="Times New Roman" w:cs="Times New Roman"/>
          <w:sz w:val="24"/>
          <w:szCs w:val="24"/>
        </w:rPr>
        <w:lastRenderedPageBreak/>
        <w:t>Арт-терапевтические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 xml:space="preserve"> техники не имеют противопоказаний, безболезненны и не опасны, приемлемы для детей и взрослых!</w:t>
      </w:r>
      <w:r w:rsidR="00CE32ED" w:rsidRPr="00D91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2ED" w:rsidRPr="00D9107E" w:rsidRDefault="00CE32ED" w:rsidP="00D9107E">
      <w:pPr>
        <w:pStyle w:val="a6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9107E">
        <w:rPr>
          <w:rFonts w:ascii="Times New Roman" w:eastAsia="Times New Roman" w:hAnsi="Times New Roman" w:cs="Times New Roman"/>
          <w:sz w:val="24"/>
          <w:szCs w:val="24"/>
        </w:rPr>
        <w:t>Арт-терапия</w:t>
      </w:r>
      <w:proofErr w:type="spellEnd"/>
      <w:r w:rsidRPr="00D9107E">
        <w:rPr>
          <w:rFonts w:ascii="Times New Roman" w:eastAsia="Times New Roman" w:hAnsi="Times New Roman" w:cs="Times New Roman"/>
          <w:sz w:val="24"/>
          <w:szCs w:val="24"/>
        </w:rPr>
        <w:t xml:space="preserve"> является средством свободного самовыражения и самопознания. Она предполагает атмосферу доверия, высокой терпимости и внимания к внутреннему миру человека. </w:t>
      </w:r>
    </w:p>
    <w:p w:rsidR="00EF3795" w:rsidRPr="00D9107E" w:rsidRDefault="00CE32ED" w:rsidP="00D9107E">
      <w:pPr>
        <w:pStyle w:val="a6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9107E">
        <w:rPr>
          <w:rFonts w:ascii="Times New Roman" w:eastAsia="Times New Roman" w:hAnsi="Times New Roman" w:cs="Times New Roman"/>
          <w:sz w:val="24"/>
          <w:szCs w:val="24"/>
        </w:rPr>
        <w:t>Арттерапевтическая</w:t>
      </w:r>
      <w:proofErr w:type="spellEnd"/>
      <w:r w:rsidRPr="00D9107E">
        <w:rPr>
          <w:rFonts w:ascii="Times New Roman" w:eastAsia="Times New Roman" w:hAnsi="Times New Roman" w:cs="Times New Roman"/>
          <w:sz w:val="24"/>
          <w:szCs w:val="24"/>
        </w:rPr>
        <w:t xml:space="preserve"> работа в большинстве случаев вызывает у людей положительные эмоции, помогает преодолеть апатию и безынициативность, сформировать более активную жизненную позицию.</w:t>
      </w:r>
    </w:p>
    <w:p w:rsidR="00CE32ED" w:rsidRPr="00D9107E" w:rsidRDefault="00CE32E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07E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 xml:space="preserve"> оказывает эффективное действие на людей любого возраста. Она помогает избавляться от негативных эмоций, повышает собственную самооценку, учит самостоятельно находить выход из сложной ситуации, развивает творческие способности.</w:t>
      </w:r>
    </w:p>
    <w:p w:rsidR="00CE32ED" w:rsidRPr="00D9107E" w:rsidRDefault="00CE32E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Начать занятия </w:t>
      </w:r>
      <w:proofErr w:type="spellStart"/>
      <w:r w:rsidRPr="00D9107E">
        <w:rPr>
          <w:rFonts w:ascii="Times New Roman" w:hAnsi="Times New Roman" w:cs="Times New Roman"/>
          <w:sz w:val="24"/>
          <w:szCs w:val="24"/>
        </w:rPr>
        <w:t>арт-терапией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 xml:space="preserve"> можно в любой момент, так как особой подготовки на это не нужно. Различные методики применяются как индивидуально, так и в групповой терапии.</w:t>
      </w:r>
    </w:p>
    <w:p w:rsidR="00CE32ED" w:rsidRPr="00D9107E" w:rsidRDefault="00CE32E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9107E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 xml:space="preserve"> множество различных методов, которые воздействуют на состояние человека, оказывают психологическую помощь. В их основе находятся различные виды </w:t>
      </w:r>
      <w:proofErr w:type="spellStart"/>
      <w:r w:rsidRPr="00D9107E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>, связанные с творческой деятельностью. Каждый может выбрать свой метод. Все они оказывают хорошую помощь и при этом не требуют серьезных материальных затрат.</w:t>
      </w:r>
    </w:p>
    <w:p w:rsidR="00CE32ED" w:rsidRPr="00D9107E" w:rsidRDefault="00CE32E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07E">
        <w:rPr>
          <w:rFonts w:ascii="Times New Roman" w:hAnsi="Times New Roman" w:cs="Times New Roman"/>
          <w:sz w:val="24"/>
          <w:szCs w:val="24"/>
        </w:rPr>
        <w:t xml:space="preserve">Если вы не можете справиться с агрессией или гневом, впали в уныние или просто хотите поднять настроение, </w:t>
      </w:r>
      <w:proofErr w:type="spellStart"/>
      <w:r w:rsidRPr="00D9107E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Pr="00D9107E">
        <w:rPr>
          <w:rFonts w:ascii="Times New Roman" w:hAnsi="Times New Roman" w:cs="Times New Roman"/>
          <w:sz w:val="24"/>
          <w:szCs w:val="24"/>
        </w:rPr>
        <w:t xml:space="preserve"> станет замечательным способом в решении ваших проблем.</w:t>
      </w:r>
    </w:p>
    <w:p w:rsidR="00CE32ED" w:rsidRPr="00D9107E" w:rsidRDefault="00CE32E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F3795" w:rsidRPr="00D9107E" w:rsidRDefault="00EF3795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F3795" w:rsidRPr="00D9107E" w:rsidRDefault="00EF3795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75FDD" w:rsidRPr="00D9107E" w:rsidRDefault="00175FDD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F5AAA" w:rsidRPr="00D9107E" w:rsidRDefault="001F5AAA" w:rsidP="00D9107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1F5AAA" w:rsidRPr="00D9107E" w:rsidSect="0032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35C40"/>
    <w:multiLevelType w:val="hybridMultilevel"/>
    <w:tmpl w:val="A88A51C8"/>
    <w:lvl w:ilvl="0" w:tplc="F9E466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4A95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D032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9E6B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60C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C6F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2A43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280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A61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4700953"/>
    <w:multiLevelType w:val="hybridMultilevel"/>
    <w:tmpl w:val="A904A2BE"/>
    <w:lvl w:ilvl="0" w:tplc="EFB48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E7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0E8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12F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3AF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08D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68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A6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06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0F06F24"/>
    <w:multiLevelType w:val="hybridMultilevel"/>
    <w:tmpl w:val="0B8697F2"/>
    <w:lvl w:ilvl="0" w:tplc="A1FE2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EB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6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4E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08C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D66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0D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61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98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FDD"/>
    <w:rsid w:val="00175FDD"/>
    <w:rsid w:val="001F5AAA"/>
    <w:rsid w:val="00323FB9"/>
    <w:rsid w:val="007560C8"/>
    <w:rsid w:val="00CE32ED"/>
    <w:rsid w:val="00D9107E"/>
    <w:rsid w:val="00EF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F37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3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Жена</dc:creator>
  <cp:keywords/>
  <dc:description/>
  <cp:lastModifiedBy>Жена</cp:lastModifiedBy>
  <cp:revision>4</cp:revision>
  <dcterms:created xsi:type="dcterms:W3CDTF">2017-09-21T12:17:00Z</dcterms:created>
  <dcterms:modified xsi:type="dcterms:W3CDTF">2018-07-13T11:50:00Z</dcterms:modified>
</cp:coreProperties>
</file>