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DA" w:rsidRDefault="00812CDA" w:rsidP="00131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34A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 при подготовке обучающихся к ЕГЭ по биологии</w:t>
      </w:r>
    </w:p>
    <w:p w:rsidR="0013134A" w:rsidRPr="0013134A" w:rsidRDefault="0013134A" w:rsidP="001313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CDA" w:rsidRPr="0013134A" w:rsidRDefault="00812CDA" w:rsidP="001313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>Введение единого государственного экзамена – одно из современных направлений модернизации российского образования, связанных с повышением качества образования и доступности высшего образования для талантливой молодежи из малообеспеченных семей и отдаленной от вузовских центров местности.</w:t>
      </w:r>
    </w:p>
    <w:p w:rsidR="00812CDA" w:rsidRPr="0013134A" w:rsidRDefault="00812CDA" w:rsidP="001313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>Полемика вокруг Единого государственного экзамена не утихает с момента его введения. Существуют доводы в пользу и против ЕГЭ.</w:t>
      </w:r>
    </w:p>
    <w:p w:rsidR="00812CDA" w:rsidRPr="0013134A" w:rsidRDefault="00812CDA" w:rsidP="001313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+3+1" w:hAnsi="Times New Roman" w:cs="Times New Roman"/>
          <w:sz w:val="28"/>
          <w:szCs w:val="28"/>
          <w:lang w:eastAsia="ko-KR"/>
        </w:rPr>
      </w:pPr>
      <w:r w:rsidRPr="0013134A">
        <w:rPr>
          <w:rFonts w:ascii="Times New Roman" w:eastAsia="TimesNewRoman+3+1" w:hAnsi="Times New Roman" w:cs="Times New Roman"/>
          <w:sz w:val="28"/>
          <w:szCs w:val="28"/>
          <w:lang w:eastAsia="ko-KR"/>
        </w:rPr>
        <w:t>На данный момент не существует единой, отвечающей всем требованиям методики подготовки к ЕГЭ по биологии.</w:t>
      </w:r>
    </w:p>
    <w:p w:rsidR="00812CDA" w:rsidRPr="0013134A" w:rsidRDefault="00812CDA" w:rsidP="001313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>Как подготовить ученика к успешной сдаче ЕГЭ? Как достичь такого результата, когда ученик уверен в своих силах?</w:t>
      </w:r>
    </w:p>
    <w:p w:rsidR="00812CDA" w:rsidRPr="0013134A" w:rsidRDefault="00812CDA" w:rsidP="001313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 xml:space="preserve"> Подготовка обучающихся к прохождению итоговой аттестации в форме ЕГЭ является важной составляющей работы учителя. Она может осуществляться как в рамках школьного урока, так и во внеурочной деятельности через элективные курсы, индивидуально- групповые занятия и консультации, </w:t>
      </w:r>
      <w:r w:rsidRPr="0013134A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исследовательскую, проектную деятельность и т.д.</w:t>
      </w:r>
    </w:p>
    <w:p w:rsidR="00050C81" w:rsidRPr="0013134A" w:rsidRDefault="00812CDA" w:rsidP="001313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>Перед учителем стоит вопрос: с чего начинать и когда начинать подготовку к ЕГЭ?</w:t>
      </w:r>
      <w:r w:rsidR="00050C81" w:rsidRPr="00131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4F2" w:rsidRDefault="00812CDA" w:rsidP="0065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>Подготовка обучающихся к ЕГЭ по биологии проводится системно, начиная со среднего звена, с самых первых уроков биологии в 5классе.</w:t>
      </w:r>
      <w:r w:rsidR="00535300" w:rsidRPr="00535300">
        <w:rPr>
          <w:sz w:val="28"/>
          <w:szCs w:val="28"/>
        </w:rPr>
        <w:t xml:space="preserve"> </w:t>
      </w:r>
      <w:r w:rsidR="00535300" w:rsidRPr="00535300">
        <w:rPr>
          <w:rFonts w:ascii="Times New Roman" w:hAnsi="Times New Roman" w:cs="Times New Roman"/>
          <w:sz w:val="28"/>
          <w:szCs w:val="28"/>
        </w:rPr>
        <w:t xml:space="preserve">При подготовке к  </w:t>
      </w:r>
      <w:proofErr w:type="gramStart"/>
      <w:r w:rsidR="00535300" w:rsidRPr="00535300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="00535300" w:rsidRPr="00535300">
        <w:rPr>
          <w:rFonts w:ascii="Times New Roman" w:hAnsi="Times New Roman" w:cs="Times New Roman"/>
          <w:sz w:val="28"/>
          <w:szCs w:val="28"/>
        </w:rPr>
        <w:t xml:space="preserve"> прежде всего необходимо добиваться усвоения </w:t>
      </w:r>
      <w:r w:rsidR="00535300">
        <w:rPr>
          <w:rFonts w:ascii="Times New Roman" w:hAnsi="Times New Roman" w:cs="Times New Roman"/>
          <w:sz w:val="28"/>
          <w:szCs w:val="28"/>
        </w:rPr>
        <w:t>об</w:t>
      </w:r>
      <w:r w:rsidR="00535300" w:rsidRPr="00535300">
        <w:rPr>
          <w:rFonts w:ascii="Times New Roman" w:hAnsi="Times New Roman" w:cs="Times New Roman"/>
          <w:sz w:val="28"/>
          <w:szCs w:val="28"/>
        </w:rPr>
        <w:t>уча</w:t>
      </w:r>
      <w:r w:rsidR="00535300">
        <w:rPr>
          <w:rFonts w:ascii="Times New Roman" w:hAnsi="Times New Roman" w:cs="Times New Roman"/>
          <w:sz w:val="28"/>
          <w:szCs w:val="28"/>
        </w:rPr>
        <w:t>ю</w:t>
      </w:r>
      <w:r w:rsidR="00535300" w:rsidRPr="00535300">
        <w:rPr>
          <w:rFonts w:ascii="Times New Roman" w:hAnsi="Times New Roman" w:cs="Times New Roman"/>
          <w:sz w:val="28"/>
          <w:szCs w:val="28"/>
        </w:rPr>
        <w:t xml:space="preserve">щимися основного содержания курса биологии  непосредственно </w:t>
      </w:r>
      <w:r w:rsidR="00535300" w:rsidRPr="00535300">
        <w:rPr>
          <w:rFonts w:ascii="Times New Roman" w:hAnsi="Times New Roman" w:cs="Times New Roman"/>
          <w:bCs/>
          <w:sz w:val="28"/>
          <w:szCs w:val="28"/>
        </w:rPr>
        <w:t>на уроках</w:t>
      </w:r>
      <w:r w:rsidR="00535300" w:rsidRPr="00535300">
        <w:rPr>
          <w:rFonts w:ascii="Times New Roman" w:hAnsi="Times New Roman" w:cs="Times New Roman"/>
          <w:sz w:val="28"/>
          <w:szCs w:val="28"/>
        </w:rPr>
        <w:t>, т.к. содержание экзаменационной работы соответствует Федеральному компоненту государственного стандарта.</w:t>
      </w:r>
      <w:r w:rsidR="006504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F87" w:rsidRPr="006504F2" w:rsidRDefault="00812CDA" w:rsidP="0065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>Основной этап подготовки к итоговой аттестации – это формирование предметной компетенции.</w:t>
      </w:r>
      <w:r w:rsidR="006504F2">
        <w:rPr>
          <w:rFonts w:ascii="Times New Roman" w:hAnsi="Times New Roman" w:cs="Times New Roman"/>
          <w:sz w:val="28"/>
          <w:szCs w:val="28"/>
        </w:rPr>
        <w:t xml:space="preserve"> </w:t>
      </w:r>
      <w:r w:rsidR="00050C81" w:rsidRPr="0013134A">
        <w:rPr>
          <w:rFonts w:ascii="Times New Roman" w:hAnsi="Times New Roman" w:cs="Times New Roman"/>
          <w:sz w:val="28"/>
          <w:szCs w:val="28"/>
        </w:rPr>
        <w:t>В этом аспекте все большее значение приобретают современные образовательные технологии: ИКТ</w:t>
      </w:r>
      <w:r w:rsidR="00BD2BDE" w:rsidRPr="0013134A">
        <w:rPr>
          <w:rFonts w:ascii="Times New Roman" w:hAnsi="Times New Roman" w:cs="Times New Roman"/>
          <w:sz w:val="28"/>
          <w:szCs w:val="28"/>
        </w:rPr>
        <w:t>, проблемно-</w:t>
      </w:r>
      <w:r w:rsidR="00BD2BDE" w:rsidRPr="0013134A">
        <w:rPr>
          <w:rFonts w:ascii="Times New Roman" w:hAnsi="Times New Roman" w:cs="Times New Roman"/>
          <w:sz w:val="28"/>
          <w:szCs w:val="28"/>
        </w:rPr>
        <w:lastRenderedPageBreak/>
        <w:t>исследовательские,</w:t>
      </w:r>
      <w:r w:rsidR="007337EB" w:rsidRPr="00131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C30" w:rsidRPr="0013134A">
        <w:rPr>
          <w:rFonts w:ascii="Times New Roman" w:hAnsi="Times New Roman" w:cs="Times New Roman"/>
          <w:sz w:val="28"/>
          <w:szCs w:val="28"/>
        </w:rPr>
        <w:t>треннинговые</w:t>
      </w:r>
      <w:proofErr w:type="spellEnd"/>
      <w:r w:rsidR="006D7D20" w:rsidRPr="0013134A">
        <w:rPr>
          <w:rFonts w:ascii="Times New Roman" w:hAnsi="Times New Roman" w:cs="Times New Roman"/>
          <w:sz w:val="28"/>
          <w:szCs w:val="28"/>
        </w:rPr>
        <w:t>, технология</w:t>
      </w:r>
      <w:r w:rsidR="004145D5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BD2BDE" w:rsidRPr="0013134A">
        <w:rPr>
          <w:rFonts w:ascii="Times New Roman" w:hAnsi="Times New Roman" w:cs="Times New Roman"/>
          <w:sz w:val="28"/>
          <w:szCs w:val="28"/>
        </w:rPr>
        <w:t xml:space="preserve">организации самостоятельной работы </w:t>
      </w:r>
      <w:proofErr w:type="gramStart"/>
      <w:r w:rsidR="007337EB" w:rsidRPr="001313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66F87" w:rsidRPr="0013134A">
        <w:rPr>
          <w:rFonts w:ascii="Times New Roman" w:hAnsi="Times New Roman" w:cs="Times New Roman"/>
          <w:sz w:val="28"/>
          <w:szCs w:val="28"/>
        </w:rPr>
        <w:t xml:space="preserve"> и др.</w:t>
      </w:r>
      <w:r w:rsidR="006D7D20" w:rsidRPr="0013134A">
        <w:rPr>
          <w:rFonts w:ascii="Times New Roman" w:hAnsi="Times New Roman" w:cs="Times New Roman"/>
          <w:sz w:val="28"/>
          <w:szCs w:val="28"/>
        </w:rPr>
        <w:t>,</w:t>
      </w:r>
      <w:r w:rsidR="00050C81" w:rsidRPr="0013134A">
        <w:rPr>
          <w:rFonts w:ascii="Times New Roman" w:hAnsi="Times New Roman" w:cs="Times New Roman"/>
          <w:sz w:val="28"/>
          <w:szCs w:val="28"/>
        </w:rPr>
        <w:t xml:space="preserve"> обладающие развивающим потенциалом.</w:t>
      </w:r>
      <w:r w:rsidR="00366F87" w:rsidRPr="0013134A">
        <w:rPr>
          <w:sz w:val="28"/>
          <w:szCs w:val="28"/>
        </w:rPr>
        <w:t xml:space="preserve">  </w:t>
      </w:r>
    </w:p>
    <w:p w:rsidR="00582A03" w:rsidRPr="0013134A" w:rsidRDefault="00366F87" w:rsidP="001313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13134A">
        <w:rPr>
          <w:rFonts w:ascii="Times New Roman" w:hAnsi="Times New Roman" w:cs="Times New Roman"/>
          <w:sz w:val="28"/>
          <w:szCs w:val="28"/>
        </w:rPr>
        <w:tab/>
      </w:r>
      <w:r w:rsidRPr="0013134A">
        <w:rPr>
          <w:rFonts w:ascii="Times New Roman" w:hAnsi="Times New Roman" w:cs="Times New Roman"/>
          <w:sz w:val="28"/>
          <w:szCs w:val="28"/>
        </w:rPr>
        <w:t>Применение ИКТ является одной из новых форм препода</w:t>
      </w:r>
      <w:r w:rsidR="00582A03" w:rsidRPr="0013134A">
        <w:rPr>
          <w:rFonts w:ascii="Times New Roman" w:hAnsi="Times New Roman" w:cs="Times New Roman"/>
          <w:sz w:val="28"/>
          <w:szCs w:val="28"/>
        </w:rPr>
        <w:t>вания в современном образовании. П</w:t>
      </w:r>
      <w:r w:rsidRPr="0013134A">
        <w:rPr>
          <w:rFonts w:ascii="Times New Roman" w:hAnsi="Times New Roman" w:cs="Times New Roman"/>
          <w:sz w:val="28"/>
          <w:szCs w:val="28"/>
        </w:rPr>
        <w:t>оэтому, идя в ногу со временем, я стараюсь внедрять информационные технологии</w:t>
      </w:r>
      <w:r w:rsidR="00AA72A3" w:rsidRPr="0013134A">
        <w:rPr>
          <w:rFonts w:ascii="Times New Roman" w:hAnsi="Times New Roman" w:cs="Times New Roman"/>
          <w:sz w:val="28"/>
          <w:szCs w:val="28"/>
        </w:rPr>
        <w:t xml:space="preserve"> в преподавание предмета.</w:t>
      </w:r>
      <w:r w:rsidR="006D7D20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862AAF" w:rsidRPr="0013134A">
        <w:rPr>
          <w:rFonts w:ascii="Times New Roman" w:hAnsi="Times New Roman" w:cs="Times New Roman"/>
          <w:sz w:val="28"/>
          <w:szCs w:val="28"/>
        </w:rPr>
        <w:t>Основные  ф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>ормы</w:t>
      </w:r>
      <w:r w:rsidR="00862AAF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 xml:space="preserve"> использования</w:t>
      </w:r>
      <w:r w:rsidR="00862AAF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 xml:space="preserve"> ИКТ</w:t>
      </w:r>
      <w:r w:rsidR="00862AAF" w:rsidRPr="0013134A">
        <w:rPr>
          <w:rFonts w:ascii="Times New Roman" w:hAnsi="Times New Roman" w:cs="Times New Roman"/>
          <w:sz w:val="28"/>
          <w:szCs w:val="28"/>
        </w:rPr>
        <w:t>:</w:t>
      </w:r>
      <w:r w:rsidR="00A9370E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AAF" w:rsidRPr="0013134A">
        <w:rPr>
          <w:rFonts w:ascii="Times New Roman" w:hAnsi="Times New Roman" w:cs="Times New Roman"/>
          <w:sz w:val="28"/>
          <w:szCs w:val="28"/>
        </w:rPr>
        <w:t>г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>отовые электронные продукты</w:t>
      </w:r>
      <w:r w:rsidR="0013134A">
        <w:rPr>
          <w:rFonts w:ascii="Times New Roman" w:eastAsia="Calibri" w:hAnsi="Times New Roman" w:cs="Times New Roman"/>
          <w:sz w:val="28"/>
          <w:szCs w:val="28"/>
        </w:rPr>
        <w:t>,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A03" w:rsidRPr="0013134A">
        <w:rPr>
          <w:rFonts w:ascii="Times New Roman" w:hAnsi="Times New Roman" w:cs="Times New Roman"/>
          <w:sz w:val="28"/>
          <w:szCs w:val="28"/>
        </w:rPr>
        <w:t>м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>ультимедийные</w:t>
      </w:r>
      <w:proofErr w:type="spellEnd"/>
      <w:r w:rsidR="00582A03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 xml:space="preserve"> презентации</w:t>
      </w:r>
      <w:r w:rsidR="00862AAF" w:rsidRPr="0013134A">
        <w:rPr>
          <w:rFonts w:ascii="Times New Roman" w:hAnsi="Times New Roman" w:cs="Times New Roman"/>
          <w:sz w:val="28"/>
          <w:szCs w:val="28"/>
        </w:rPr>
        <w:t>,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AAF" w:rsidRPr="0013134A">
        <w:rPr>
          <w:rFonts w:ascii="Times New Roman" w:hAnsi="Times New Roman" w:cs="Times New Roman"/>
          <w:sz w:val="28"/>
          <w:szCs w:val="28"/>
        </w:rPr>
        <w:t>р</w:t>
      </w:r>
      <w:r w:rsidR="006D7D20" w:rsidRPr="0013134A">
        <w:rPr>
          <w:rFonts w:ascii="Times New Roman" w:eastAsia="Calibri" w:hAnsi="Times New Roman" w:cs="Times New Roman"/>
          <w:sz w:val="28"/>
          <w:szCs w:val="28"/>
        </w:rPr>
        <w:t xml:space="preserve">есурсы сети Интернет. </w:t>
      </w:r>
      <w:r w:rsidR="00582A03" w:rsidRPr="0013134A">
        <w:rPr>
          <w:rFonts w:ascii="Times New Roman" w:hAnsi="Times New Roman" w:cs="Times New Roman"/>
          <w:sz w:val="28"/>
          <w:szCs w:val="28"/>
        </w:rPr>
        <w:t>Обучение с помощью ИКТ — это не  только сообщение новой информации, но и обучение приемам самостоятельной работы, самоконтролю, взаимоконтролю, приемам исследовательской  деятельности, умению добывать знания, обобщать и делать выводы,  фиксировать главное в свернутом виде.</w:t>
      </w:r>
    </w:p>
    <w:p w:rsidR="00B80965" w:rsidRPr="00535300" w:rsidRDefault="00582A03" w:rsidP="005353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>ЕГЭ  основан на тестовых технологиях, которые следует активно вводить в систему обучения, ведь не зря говорят, что "нельзя научиться плавать, стоя на берегу".</w:t>
      </w:r>
      <w:r w:rsidRPr="0013134A">
        <w:rPr>
          <w:rFonts w:ascii="Times New Roman" w:hAnsi="Times New Roman" w:cs="Times New Roman"/>
          <w:iCs/>
          <w:sz w:val="28"/>
          <w:szCs w:val="28"/>
        </w:rPr>
        <w:t xml:space="preserve"> Тестовые задания</w:t>
      </w:r>
      <w:r w:rsidR="00B80965" w:rsidRPr="0013134A">
        <w:rPr>
          <w:rFonts w:ascii="Times New Roman" w:hAnsi="Times New Roman" w:cs="Times New Roman"/>
          <w:iCs/>
          <w:sz w:val="28"/>
          <w:szCs w:val="28"/>
        </w:rPr>
        <w:t xml:space="preserve"> предлагаю  </w:t>
      </w:r>
      <w:r w:rsidRPr="0013134A">
        <w:rPr>
          <w:rFonts w:ascii="Times New Roman" w:hAnsi="Times New Roman" w:cs="Times New Roman"/>
          <w:iCs/>
          <w:sz w:val="28"/>
          <w:szCs w:val="28"/>
        </w:rPr>
        <w:t xml:space="preserve"> на любом этапе урока: при проверке домашнего задания, закреплении материала, контроле и оценке знаний.</w:t>
      </w:r>
      <w:r w:rsidR="00B80965" w:rsidRPr="0013134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134A">
        <w:rPr>
          <w:rFonts w:ascii="Times New Roman" w:hAnsi="Times New Roman" w:cs="Times New Roman"/>
          <w:sz w:val="28"/>
          <w:szCs w:val="28"/>
        </w:rPr>
        <w:t>Тематические,</w:t>
      </w:r>
      <w:r w:rsidR="00B80965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Pr="0013134A">
        <w:rPr>
          <w:rFonts w:ascii="Times New Roman" w:hAnsi="Times New Roman" w:cs="Times New Roman"/>
          <w:sz w:val="28"/>
          <w:szCs w:val="28"/>
        </w:rPr>
        <w:t>обобщающие,</w:t>
      </w:r>
      <w:r w:rsidR="00B80965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Pr="0013134A">
        <w:rPr>
          <w:rFonts w:ascii="Times New Roman" w:hAnsi="Times New Roman" w:cs="Times New Roman"/>
          <w:sz w:val="28"/>
          <w:szCs w:val="28"/>
        </w:rPr>
        <w:t>итоговые контрольные работы, зачеты прово</w:t>
      </w:r>
      <w:r w:rsidR="00B80965" w:rsidRPr="0013134A">
        <w:rPr>
          <w:rFonts w:ascii="Times New Roman" w:hAnsi="Times New Roman" w:cs="Times New Roman"/>
          <w:sz w:val="28"/>
          <w:szCs w:val="28"/>
        </w:rPr>
        <w:t xml:space="preserve">жу </w:t>
      </w:r>
      <w:r w:rsidRPr="0013134A">
        <w:rPr>
          <w:rFonts w:ascii="Times New Roman" w:hAnsi="Times New Roman" w:cs="Times New Roman"/>
          <w:sz w:val="28"/>
          <w:szCs w:val="28"/>
        </w:rPr>
        <w:t xml:space="preserve">  в форме ЕГЭ.</w:t>
      </w:r>
      <w:r w:rsidR="00B80965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вопросы из открытого банка заданий ЕГЭ по биологии, размещенного на сайте ФИПИ </w:t>
      </w:r>
      <w:proofErr w:type="spellStart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>www.fipi.ru</w:t>
      </w:r>
      <w:proofErr w:type="spellEnd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/ и на образовательном портале для подготовки к экзаменам </w:t>
      </w:r>
      <w:proofErr w:type="spellStart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>bio.reshuege.ru</w:t>
      </w:r>
      <w:proofErr w:type="spellEnd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/, </w:t>
      </w:r>
      <w:r w:rsidR="00B415EF" w:rsidRPr="0013134A">
        <w:rPr>
          <w:rFonts w:ascii="Times New Roman" w:hAnsi="Times New Roman" w:cs="Times New Roman"/>
          <w:color w:val="000000"/>
          <w:sz w:val="28"/>
          <w:szCs w:val="28"/>
        </w:rPr>
        <w:t>электронные тренажеры.</w:t>
      </w:r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4A" w:rsidRPr="0013134A">
        <w:rPr>
          <w:rFonts w:ascii="Times New Roman" w:eastAsia="Calibri" w:hAnsi="Times New Roman" w:cs="Times New Roman"/>
          <w:sz w:val="28"/>
          <w:szCs w:val="28"/>
        </w:rPr>
        <w:t>Не</w:t>
      </w:r>
      <w:r w:rsidR="0037357A" w:rsidRPr="0013134A">
        <w:rPr>
          <w:rFonts w:ascii="Times New Roman" w:eastAsia="Calibri" w:hAnsi="Times New Roman" w:cs="Times New Roman"/>
          <w:sz w:val="28"/>
          <w:szCs w:val="28"/>
        </w:rPr>
        <w:t xml:space="preserve"> только учитель может проверить знания ученика, используя систему тестирования, но и сам ребенок может контролировать степень усвоения материала.</w:t>
      </w:r>
      <w:r w:rsidR="0013134A" w:rsidRPr="00131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>На различных сайтах информационной поддержки ЕГЭ (</w:t>
      </w:r>
      <w:proofErr w:type="spellStart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>bio.reshuege.ru</w:t>
      </w:r>
      <w:proofErr w:type="spellEnd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/, </w:t>
      </w:r>
      <w:proofErr w:type="spellStart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>egeigia.ru</w:t>
      </w:r>
      <w:proofErr w:type="spellEnd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/, </w:t>
      </w:r>
      <w:proofErr w:type="spellStart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>ege.yandex.ru</w:t>
      </w:r>
      <w:proofErr w:type="spellEnd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) предлагаются варианты пробного тестирования в режиме </w:t>
      </w:r>
      <w:proofErr w:type="spellStart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. Во внеурочное время </w:t>
      </w:r>
      <w:proofErr w:type="gramStart"/>
      <w:r w:rsidR="00B415EF" w:rsidRPr="0013134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B415EF" w:rsidRPr="0013134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>щиеся</w:t>
      </w:r>
      <w:proofErr w:type="gramEnd"/>
      <w:r w:rsidR="00B80965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принять участие в этом тестировании.</w:t>
      </w:r>
      <w:r w:rsidR="00535300" w:rsidRPr="00A163C1">
        <w:rPr>
          <w:sz w:val="28"/>
          <w:szCs w:val="28"/>
        </w:rPr>
        <w:t xml:space="preserve"> </w:t>
      </w:r>
      <w:r w:rsidR="00535300" w:rsidRPr="00535300">
        <w:rPr>
          <w:rFonts w:ascii="Times New Roman" w:hAnsi="Times New Roman" w:cs="Times New Roman"/>
          <w:sz w:val="28"/>
          <w:szCs w:val="28"/>
        </w:rPr>
        <w:t xml:space="preserve">Во время таких тренировок формируются соответствующие психотехнические навыки  </w:t>
      </w:r>
      <w:proofErr w:type="spellStart"/>
      <w:r w:rsidR="00535300" w:rsidRPr="0053530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35300" w:rsidRPr="00535300">
        <w:rPr>
          <w:rFonts w:ascii="Times New Roman" w:hAnsi="Times New Roman" w:cs="Times New Roman"/>
          <w:sz w:val="28"/>
          <w:szCs w:val="28"/>
        </w:rPr>
        <w:t xml:space="preserve"> и самоконтроля, которые не только  повышают эффективность подготовки к экзаменам, но и способствуют развитию навыков мыслительной работы, умению</w:t>
      </w:r>
      <w:r w:rsidR="006504F2">
        <w:rPr>
          <w:rFonts w:ascii="Times New Roman" w:hAnsi="Times New Roman" w:cs="Times New Roman"/>
          <w:sz w:val="28"/>
          <w:szCs w:val="28"/>
        </w:rPr>
        <w:t xml:space="preserve"> </w:t>
      </w:r>
      <w:r w:rsidR="00535300" w:rsidRPr="00535300">
        <w:rPr>
          <w:rFonts w:ascii="Times New Roman" w:hAnsi="Times New Roman" w:cs="Times New Roman"/>
          <w:sz w:val="28"/>
          <w:szCs w:val="28"/>
        </w:rPr>
        <w:lastRenderedPageBreak/>
        <w:t xml:space="preserve">мобилизовать себя в решающей ситуации, овладевать собственными эмоциями. </w:t>
      </w:r>
    </w:p>
    <w:p w:rsidR="00B415EF" w:rsidRDefault="00B415EF" w:rsidP="005353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5300">
        <w:rPr>
          <w:rFonts w:ascii="Times New Roman" w:hAnsi="Times New Roman" w:cs="Times New Roman"/>
          <w:sz w:val="28"/>
          <w:szCs w:val="28"/>
        </w:rPr>
        <w:t xml:space="preserve">В 2017 году изменилась модель ЕГЭ по биологии. </w:t>
      </w:r>
      <w:r w:rsidRPr="00535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новой модели особый акцент сделан на усиление </w:t>
      </w:r>
      <w:proofErr w:type="spellStart"/>
      <w:r w:rsidRPr="00535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535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и разнообразие практико-ориентированной направленности КИМ. </w:t>
      </w:r>
      <w:r w:rsidR="00535300" w:rsidRPr="00535300">
        <w:rPr>
          <w:rFonts w:ascii="Times New Roman" w:hAnsi="Times New Roman" w:cs="Times New Roman"/>
          <w:color w:val="000000"/>
          <w:sz w:val="28"/>
          <w:szCs w:val="28"/>
        </w:rPr>
        <w:t xml:space="preserve">Усовершенствованы типовые задания на анализ визуальной информации. </w:t>
      </w:r>
      <w:r w:rsidRPr="00535300">
        <w:rPr>
          <w:rFonts w:ascii="Times New Roman" w:hAnsi="Times New Roman" w:cs="Times New Roman"/>
          <w:sz w:val="28"/>
          <w:szCs w:val="28"/>
        </w:rPr>
        <w:t xml:space="preserve">Поэтому в учебном процессе целесообразно сделать акцент на формирование у обучающихся умений самостоятельно работать </w:t>
      </w:r>
      <w:r w:rsidR="00464402" w:rsidRPr="00535300">
        <w:rPr>
          <w:rFonts w:ascii="Times New Roman" w:hAnsi="Times New Roman" w:cs="Times New Roman"/>
          <w:color w:val="000000"/>
          <w:sz w:val="28"/>
          <w:szCs w:val="28"/>
        </w:rPr>
        <w:t>со схемами, рисунками, статистическими таблицами, графиками, диаграммами, текстовой биологической информацией.</w:t>
      </w:r>
    </w:p>
    <w:p w:rsidR="006504F2" w:rsidRPr="006504F2" w:rsidRDefault="006504F2" w:rsidP="0065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4F2">
        <w:rPr>
          <w:rFonts w:ascii="Times New Roman" w:hAnsi="Times New Roman" w:cs="Times New Roman"/>
          <w:color w:val="000000"/>
          <w:sz w:val="28"/>
          <w:szCs w:val="28"/>
        </w:rPr>
        <w:t xml:space="preserve">  Работа с текстовой информацией предполагает построение плана текста, составление конспекта, тезисов, написание реферата.</w:t>
      </w:r>
      <w:r w:rsidRPr="006504F2">
        <w:rPr>
          <w:rFonts w:ascii="Times New Roman" w:hAnsi="Times New Roman" w:cs="Times New Roman"/>
          <w:sz w:val="28"/>
          <w:szCs w:val="28"/>
        </w:rPr>
        <w:t xml:space="preserve"> Результатом  работы учащихся с тематическим текстом может стать таблица, схема, кластер.  </w:t>
      </w:r>
    </w:p>
    <w:p w:rsidR="006504F2" w:rsidRPr="006504F2" w:rsidRDefault="006504F2" w:rsidP="006504F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4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504F2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6504F2">
        <w:rPr>
          <w:rFonts w:ascii="Times New Roman" w:hAnsi="Times New Roman" w:cs="Times New Roman"/>
          <w:sz w:val="28"/>
          <w:szCs w:val="28"/>
        </w:rPr>
        <w:t xml:space="preserve"> по биологии возросло число заданий, требующих анализа изображений биологических объектов. При работе с учебником следует внимательно изучать предложенные иллюстрации внутреннего строения биологических организмов, схемы протекания важнейших биологических процессов. Работа с рисунками часто вызывает  затруднения у выпускников. Важно научить их  «читать» биологический рисунок». </w:t>
      </w:r>
      <w:r w:rsidRPr="006504F2">
        <w:rPr>
          <w:rFonts w:ascii="Times New Roman" w:hAnsi="Times New Roman" w:cs="Times New Roman"/>
          <w:bCs/>
          <w:sz w:val="28"/>
          <w:szCs w:val="28"/>
        </w:rPr>
        <w:t xml:space="preserve">Формирование навыков работы с рисунками следует осуществлять как на уроке, так и в системе домашней подготовки. </w:t>
      </w:r>
    </w:p>
    <w:p w:rsidR="00582A03" w:rsidRPr="0013134A" w:rsidRDefault="00464402" w:rsidP="001313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4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Науку развивает человеческая любознательность, и задача учителя состоит в том, чтобы школьники не только запоминали совокупность знаний, но и освоили  метод самостоятельного получения их в ходе лабораторных и практических работ. </w:t>
      </w:r>
      <w:r w:rsidRPr="006504F2">
        <w:rPr>
          <w:rFonts w:ascii="Times New Roman" w:hAnsi="Times New Roman" w:cs="Times New Roman"/>
          <w:color w:val="000000"/>
          <w:sz w:val="28"/>
          <w:szCs w:val="28"/>
        </w:rPr>
        <w:t>Самые достоверные знания обучающиеся приобрета</w:t>
      </w:r>
      <w:r w:rsidRPr="0013134A">
        <w:rPr>
          <w:rFonts w:ascii="Times New Roman" w:hAnsi="Times New Roman" w:cs="Times New Roman"/>
          <w:color w:val="000000"/>
          <w:sz w:val="28"/>
          <w:szCs w:val="28"/>
        </w:rPr>
        <w:t>ют при их выполнении.</w:t>
      </w:r>
      <w:r w:rsidR="00E8549D" w:rsidRPr="00131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ходе изучения биологии школьникам предлагаются различные по содержанию лабораторные и практические работы,</w:t>
      </w:r>
      <w:bookmarkStart w:id="0" w:name="_GoBack"/>
      <w:r w:rsidR="00E8549D" w:rsidRPr="001313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которые могут быть репродуктивного «Изучение фаз митоза в клетках корешка лука» в 10кл,</w:t>
      </w:r>
      <w:r w:rsidR="00E8549D" w:rsidRPr="0013134A">
        <w:rPr>
          <w:rFonts w:ascii="Times New Roman" w:eastAsia="NewBaskervilleC" w:hAnsi="Times New Roman" w:cs="Times New Roman"/>
          <w:sz w:val="28"/>
          <w:szCs w:val="28"/>
        </w:rPr>
        <w:t xml:space="preserve"> «Строение вегетативных и генеративных почек» в 6 </w:t>
      </w:r>
      <w:proofErr w:type="spellStart"/>
      <w:r w:rsidR="00E8549D" w:rsidRPr="0013134A">
        <w:rPr>
          <w:rFonts w:ascii="Times New Roman" w:eastAsia="NewBaskervilleC" w:hAnsi="Times New Roman" w:cs="Times New Roman"/>
          <w:sz w:val="28"/>
          <w:szCs w:val="28"/>
        </w:rPr>
        <w:t>кл</w:t>
      </w:r>
      <w:proofErr w:type="spellEnd"/>
      <w:r w:rsidR="00E8549D" w:rsidRPr="0013134A">
        <w:rPr>
          <w:rFonts w:ascii="Times New Roman" w:eastAsia="NewBaskervilleC" w:hAnsi="Times New Roman" w:cs="Times New Roman"/>
          <w:sz w:val="28"/>
          <w:szCs w:val="28"/>
        </w:rPr>
        <w:t>.</w:t>
      </w:r>
      <w:r w:rsidR="00E8549D" w:rsidRPr="0013134A">
        <w:rPr>
          <w:rFonts w:ascii="Times New Roman" w:hAnsi="Times New Roman" w:cs="Times New Roman"/>
          <w:sz w:val="28"/>
          <w:szCs w:val="28"/>
        </w:rPr>
        <w:t xml:space="preserve">, </w:t>
      </w:r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поисково-</w:t>
      </w:r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исследовательского</w:t>
      </w:r>
      <w:r w:rsidR="0013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«Изучение </w:t>
      </w:r>
      <w:proofErr w:type="spellStart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модификационной</w:t>
      </w:r>
      <w:proofErr w:type="spellEnd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 изменчивости, построение вариационного ряда и     кривой» в 10 </w:t>
      </w:r>
      <w:proofErr w:type="spellStart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., «Выявление ароморфозов у растений и идиоадаптаций у животных» в 11 </w:t>
      </w:r>
      <w:proofErr w:type="spellStart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gramStart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spellEnd"/>
      <w:proofErr w:type="gramEnd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исследовательского характера«Каталитическая активность ферментов в живых тканях», «Составление родословных» в 10 </w:t>
      </w:r>
      <w:proofErr w:type="spellStart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131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«Возникновен</w:t>
      </w:r>
      <w:bookmarkEnd w:id="0"/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ие приспособленности организмов и ее относительность» в 11 классе.</w:t>
      </w:r>
      <w:r w:rsid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E8549D" w:rsidRPr="0013134A">
        <w:rPr>
          <w:rFonts w:ascii="Times New Roman" w:hAnsi="Times New Roman" w:cs="Times New Roman"/>
          <w:color w:val="000000"/>
          <w:sz w:val="28"/>
          <w:szCs w:val="28"/>
        </w:rPr>
        <w:t>Последние работы являются основой для проектной  и исследовательской деятельности.</w:t>
      </w:r>
    </w:p>
    <w:p w:rsidR="0037357A" w:rsidRPr="0013134A" w:rsidRDefault="00E8549D" w:rsidP="001313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color w:val="000000"/>
          <w:sz w:val="28"/>
          <w:szCs w:val="28"/>
        </w:rPr>
        <w:t xml:space="preserve">Один из методов познания - моделирование, состоящий в создании и исследовании моделей. Реальные процессы и объекты бывают столь сложны, что лучшим способом их изучения часто является построение или исследование  модели, отображающей какую-то грань реальности, но более простой, чем эта реальность. В обучении биологии в основном применяются материальные модели. Это муляжи плодов, гербарий растений, модель цветков,  мозга животных, органов человека и т.д. В 5-7 классах наиболее применимо практическое моделирование: изготовление модели клетки, одноклеточной водоросли, бактерии, лишайника, клетки одноклеточных животных. </w:t>
      </w:r>
      <w:r w:rsidRPr="0013134A">
        <w:rPr>
          <w:rFonts w:ascii="Times New Roman" w:hAnsi="Times New Roman" w:cs="Times New Roman"/>
          <w:sz w:val="28"/>
          <w:szCs w:val="28"/>
        </w:rPr>
        <w:t xml:space="preserve">В старших классах </w:t>
      </w:r>
      <w:r w:rsidR="00E46ED3" w:rsidRPr="0013134A">
        <w:rPr>
          <w:rFonts w:ascii="Times New Roman" w:eastAsia="Calibri" w:hAnsi="Times New Roman" w:cs="Times New Roman"/>
          <w:sz w:val="28"/>
          <w:szCs w:val="28"/>
        </w:rPr>
        <w:t>при рассмотрении сложных  биологических  процессов</w:t>
      </w:r>
      <w:r w:rsidR="00E46ED3" w:rsidRPr="0013134A">
        <w:rPr>
          <w:rFonts w:ascii="Times New Roman" w:hAnsi="Times New Roman" w:cs="Times New Roman"/>
          <w:sz w:val="28"/>
          <w:szCs w:val="28"/>
        </w:rPr>
        <w:t>,</w:t>
      </w:r>
      <w:r w:rsidR="00E46ED3" w:rsidRPr="0013134A">
        <w:rPr>
          <w:rFonts w:ascii="Times New Roman" w:eastAsia="Calibri" w:hAnsi="Times New Roman" w:cs="Times New Roman"/>
          <w:sz w:val="28"/>
          <w:szCs w:val="28"/>
        </w:rPr>
        <w:t xml:space="preserve"> таких как фотосинтез, биосинтез белка, митоз, мейоз</w:t>
      </w:r>
      <w:r w:rsidR="00E46ED3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Pr="0013134A">
        <w:rPr>
          <w:rFonts w:ascii="Times New Roman" w:hAnsi="Times New Roman" w:cs="Times New Roman"/>
          <w:sz w:val="28"/>
          <w:szCs w:val="28"/>
        </w:rPr>
        <w:t xml:space="preserve">возможно использование </w:t>
      </w:r>
      <w:r w:rsidR="00BB1974" w:rsidRPr="0013134A">
        <w:rPr>
          <w:rFonts w:ascii="Times New Roman" w:hAnsi="Times New Roman" w:cs="Times New Roman"/>
          <w:sz w:val="28"/>
          <w:szCs w:val="28"/>
        </w:rPr>
        <w:t xml:space="preserve"> на этапе закрепления материала </w:t>
      </w:r>
      <w:r w:rsidR="00BB1974" w:rsidRPr="0013134A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динамического средства обучения </w:t>
      </w:r>
      <w:r w:rsidRPr="0013134A">
        <w:rPr>
          <w:rFonts w:ascii="Times New Roman" w:hAnsi="Times New Roman" w:cs="Times New Roman"/>
          <w:sz w:val="28"/>
          <w:szCs w:val="28"/>
        </w:rPr>
        <w:t xml:space="preserve"> моделей – аппликаций:</w:t>
      </w:r>
      <w:r w:rsidR="0037357A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Pr="0013134A">
        <w:rPr>
          <w:rFonts w:ascii="Times New Roman" w:hAnsi="Times New Roman" w:cs="Times New Roman"/>
          <w:sz w:val="28"/>
          <w:szCs w:val="28"/>
        </w:rPr>
        <w:t>«Биосинтез белков в клетке», «Деление клетки»,  «Перекрест хромосом»</w:t>
      </w:r>
      <w:r w:rsidR="00E46ED3" w:rsidRPr="0013134A">
        <w:rPr>
          <w:rFonts w:ascii="Times New Roman" w:hAnsi="Times New Roman" w:cs="Times New Roman"/>
          <w:sz w:val="28"/>
          <w:szCs w:val="28"/>
        </w:rPr>
        <w:t>.</w:t>
      </w:r>
      <w:r w:rsidR="0037357A" w:rsidRPr="0013134A">
        <w:rPr>
          <w:rFonts w:ascii="Times New Roman" w:hAnsi="Times New Roman" w:cs="Times New Roman"/>
          <w:sz w:val="28"/>
          <w:szCs w:val="28"/>
        </w:rPr>
        <w:t xml:space="preserve"> </w:t>
      </w:r>
      <w:r w:rsidR="00E46ED3" w:rsidRPr="001313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370E" w:rsidRPr="0013134A" w:rsidRDefault="00A9370E" w:rsidP="00650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4A">
        <w:rPr>
          <w:rFonts w:ascii="Times New Roman" w:hAnsi="Times New Roman" w:cs="Times New Roman"/>
          <w:sz w:val="28"/>
          <w:szCs w:val="28"/>
        </w:rPr>
        <w:t>Наиболее эффективная подготовка учащихся к итоговой аттестации осуществляется не в процессе их «натаскивания» при решении заданий ЕГЭ прошлых лет, а через систематическую работу, направленную на достижение всего спектра задач школьного курса биологии, обозначенных в Государственном образовательном стандарте по биологии.</w:t>
      </w:r>
    </w:p>
    <w:p w:rsidR="00A9370E" w:rsidRPr="0013134A" w:rsidRDefault="00A9370E" w:rsidP="0013134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50C81" w:rsidRPr="0013134A" w:rsidRDefault="00050C81" w:rsidP="001313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50C81" w:rsidRPr="0013134A" w:rsidSect="00A5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+3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CDA"/>
    <w:rsid w:val="00050C81"/>
    <w:rsid w:val="0013134A"/>
    <w:rsid w:val="001A5F34"/>
    <w:rsid w:val="001B39F9"/>
    <w:rsid w:val="003001B2"/>
    <w:rsid w:val="00366F87"/>
    <w:rsid w:val="0037357A"/>
    <w:rsid w:val="004145D5"/>
    <w:rsid w:val="00464402"/>
    <w:rsid w:val="00535300"/>
    <w:rsid w:val="00582A03"/>
    <w:rsid w:val="006504F2"/>
    <w:rsid w:val="006742A0"/>
    <w:rsid w:val="006A589E"/>
    <w:rsid w:val="006D7D20"/>
    <w:rsid w:val="007337EB"/>
    <w:rsid w:val="00812CDA"/>
    <w:rsid w:val="00862AAF"/>
    <w:rsid w:val="008E7C30"/>
    <w:rsid w:val="00A543AA"/>
    <w:rsid w:val="00A9370E"/>
    <w:rsid w:val="00AA72A3"/>
    <w:rsid w:val="00AD50FA"/>
    <w:rsid w:val="00B415EF"/>
    <w:rsid w:val="00B56FA8"/>
    <w:rsid w:val="00B80965"/>
    <w:rsid w:val="00BB1974"/>
    <w:rsid w:val="00BD2BDE"/>
    <w:rsid w:val="00C84C17"/>
    <w:rsid w:val="00CD0CCA"/>
    <w:rsid w:val="00E46ED3"/>
    <w:rsid w:val="00E8549D"/>
    <w:rsid w:val="00EE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Любаша</cp:lastModifiedBy>
  <cp:revision>2</cp:revision>
  <dcterms:created xsi:type="dcterms:W3CDTF">2018-07-12T08:42:00Z</dcterms:created>
  <dcterms:modified xsi:type="dcterms:W3CDTF">2018-07-12T08:42:00Z</dcterms:modified>
</cp:coreProperties>
</file>