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DE" w:rsidRPr="006226E7" w:rsidRDefault="00F36CDE" w:rsidP="00622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E7">
        <w:rPr>
          <w:rFonts w:ascii="Times New Roman" w:hAnsi="Times New Roman" w:cs="Times New Roman"/>
          <w:b/>
          <w:sz w:val="28"/>
          <w:szCs w:val="28"/>
        </w:rPr>
        <w:t xml:space="preserve">КГКУ «Центр содействия семейному устройству детей-сирот и детей, </w:t>
      </w:r>
    </w:p>
    <w:p w:rsidR="00F36CDE" w:rsidRPr="006226E7" w:rsidRDefault="00F36CDE" w:rsidP="00622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E7">
        <w:rPr>
          <w:rFonts w:ascii="Times New Roman" w:hAnsi="Times New Roman" w:cs="Times New Roman"/>
          <w:b/>
          <w:sz w:val="28"/>
          <w:szCs w:val="28"/>
        </w:rPr>
        <w:t xml:space="preserve">оставшихся без попечения родителей </w:t>
      </w:r>
      <w:proofErr w:type="spellStart"/>
      <w:r w:rsidRPr="006226E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226E7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6226E7">
        <w:rPr>
          <w:rFonts w:ascii="Times New Roman" w:hAnsi="Times New Roman" w:cs="Times New Roman"/>
          <w:b/>
          <w:sz w:val="28"/>
          <w:szCs w:val="28"/>
        </w:rPr>
        <w:t>есозаводска</w:t>
      </w:r>
      <w:proofErr w:type="spellEnd"/>
      <w:r w:rsidRPr="006226E7">
        <w:rPr>
          <w:rFonts w:ascii="Times New Roman" w:hAnsi="Times New Roman" w:cs="Times New Roman"/>
          <w:b/>
          <w:sz w:val="28"/>
          <w:szCs w:val="28"/>
        </w:rPr>
        <w:t>»</w:t>
      </w:r>
    </w:p>
    <w:p w:rsidR="00F36CDE" w:rsidRDefault="00F36CDE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DE" w:rsidRDefault="00F36CDE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DE" w:rsidRDefault="00F36CDE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DE" w:rsidRDefault="00F36CDE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DE" w:rsidRDefault="00F36CDE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DE" w:rsidRDefault="00F36CDE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DE" w:rsidRDefault="00F36CDE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986" w:rsidRDefault="00396986" w:rsidP="00F36CD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Эмоциональные нарушения подросткового возраста. </w:t>
      </w:r>
    </w:p>
    <w:p w:rsidR="00F36CDE" w:rsidRPr="00F36CDE" w:rsidRDefault="00396986" w:rsidP="00F36CD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Диагностика и коррекция</w:t>
      </w:r>
    </w:p>
    <w:p w:rsidR="00F36CDE" w:rsidRDefault="00F36CDE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226E7" w:rsidRPr="006226E7" w:rsidRDefault="006226E7" w:rsidP="00622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22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CDE" w:rsidRPr="006226E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36CDE" w:rsidRPr="006226E7" w:rsidRDefault="006226E7" w:rsidP="00622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36CDE" w:rsidRPr="006226E7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6226E7" w:rsidRPr="006226E7" w:rsidRDefault="006226E7" w:rsidP="00622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226E7">
        <w:rPr>
          <w:rFonts w:ascii="Times New Roman" w:hAnsi="Times New Roman" w:cs="Times New Roman"/>
          <w:b/>
          <w:sz w:val="28"/>
          <w:szCs w:val="28"/>
        </w:rPr>
        <w:t xml:space="preserve">Оверченко </w:t>
      </w:r>
    </w:p>
    <w:p w:rsidR="00F36CDE" w:rsidRPr="006226E7" w:rsidRDefault="006226E7" w:rsidP="006226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26E7">
        <w:rPr>
          <w:rFonts w:ascii="Times New Roman" w:hAnsi="Times New Roman" w:cs="Times New Roman"/>
          <w:b/>
          <w:sz w:val="28"/>
          <w:szCs w:val="28"/>
        </w:rPr>
        <w:t xml:space="preserve">  Татьяна Вален</w:t>
      </w:r>
      <w:r w:rsidR="00F36CDE" w:rsidRPr="006226E7">
        <w:rPr>
          <w:rFonts w:ascii="Times New Roman" w:hAnsi="Times New Roman" w:cs="Times New Roman"/>
          <w:b/>
          <w:sz w:val="28"/>
          <w:szCs w:val="28"/>
        </w:rPr>
        <w:t>тиновна</w:t>
      </w: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226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6E7" w:rsidRDefault="006226E7" w:rsidP="006C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6E7" w:rsidRPr="006226E7" w:rsidRDefault="006226E7" w:rsidP="006C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6E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226E7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6226E7">
        <w:rPr>
          <w:rFonts w:ascii="Times New Roman" w:hAnsi="Times New Roman" w:cs="Times New Roman"/>
          <w:b/>
          <w:sz w:val="28"/>
          <w:szCs w:val="28"/>
        </w:rPr>
        <w:t>есозаводск</w:t>
      </w:r>
      <w:proofErr w:type="spellEnd"/>
      <w:r w:rsidRPr="006226E7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F36CDE" w:rsidRDefault="00CF1D6A" w:rsidP="00F36C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Детские страхи – это очень серьезная проблема и для детей и для взрослых, который находятся рядом с </w:t>
      </w:r>
      <w:r w:rsidR="006C2C3B">
        <w:rPr>
          <w:rFonts w:ascii="Times New Roman" w:hAnsi="Times New Roman" w:cs="Times New Roman"/>
          <w:sz w:val="24"/>
          <w:szCs w:val="24"/>
        </w:rPr>
        <w:t xml:space="preserve">ними. </w:t>
      </w:r>
      <w:r w:rsidR="00F36CD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роме того, в отличие от многих других детских проблем, о которых можно с полной уверенностью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«Ничего, скоро он её перерастет», в данном случае так утверждать нельзя. Ребенок растет, и страхи чаще всего растут вместе с ним.</w:t>
      </w:r>
    </w:p>
    <w:p w:rsidR="00CF1D6A" w:rsidRDefault="00CF1D6A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Известно, что страх – это чувство беспокойства в ответ на настоящую или воображаемую угрозу. При этом страхи выполняют защитную функцию</w:t>
      </w:r>
      <w:r w:rsidR="0082751A">
        <w:rPr>
          <w:rFonts w:ascii="Times New Roman" w:hAnsi="Times New Roman" w:cs="Times New Roman"/>
          <w:sz w:val="24"/>
          <w:szCs w:val="24"/>
        </w:rPr>
        <w:t xml:space="preserve"> – выступают как средство самоконтроля и саморегуляции. </w:t>
      </w:r>
    </w:p>
    <w:p w:rsidR="001B7114" w:rsidRDefault="001B711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Многие ученые, в том числе А.И. Захаров, долгое время занимавшийся проблемой детских страхов и неврозов,  отмечают различие в таких понят</w:t>
      </w:r>
      <w:r w:rsidR="00F36CDE">
        <w:rPr>
          <w:rFonts w:ascii="Times New Roman" w:hAnsi="Times New Roman" w:cs="Times New Roman"/>
          <w:sz w:val="24"/>
          <w:szCs w:val="24"/>
        </w:rPr>
        <w:t>иях, как тревога и страх.  Так,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F13CAE">
        <w:rPr>
          <w:rFonts w:ascii="Times New Roman" w:hAnsi="Times New Roman" w:cs="Times New Roman"/>
          <w:b/>
          <w:sz w:val="24"/>
          <w:szCs w:val="24"/>
        </w:rPr>
        <w:t>ревогу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А.И.Захаров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рассматривает как неопределенное чувство беспокойства, которое обращено к будущему, то есть появляется в ожидании какого-нибудь события. То есть человек «проигрывает» в сознании</w:t>
      </w:r>
      <w:r w:rsidR="00F13CAE">
        <w:rPr>
          <w:rFonts w:ascii="Times New Roman" w:hAnsi="Times New Roman" w:cs="Times New Roman"/>
          <w:sz w:val="24"/>
          <w:szCs w:val="24"/>
        </w:rPr>
        <w:t xml:space="preserve"> разнообразные вариант</w:t>
      </w:r>
      <w:r w:rsidR="00F36CDE">
        <w:rPr>
          <w:rFonts w:ascii="Times New Roman" w:hAnsi="Times New Roman" w:cs="Times New Roman"/>
          <w:sz w:val="24"/>
          <w:szCs w:val="24"/>
        </w:rPr>
        <w:t>ы негативного развития событий.</w:t>
      </w:r>
      <w:r w:rsidR="00F13CAE">
        <w:rPr>
          <w:rFonts w:ascii="Times New Roman" w:hAnsi="Times New Roman" w:cs="Times New Roman"/>
          <w:sz w:val="24"/>
          <w:szCs w:val="24"/>
        </w:rPr>
        <w:t xml:space="preserve"> </w:t>
      </w:r>
      <w:r w:rsidR="00F36CDE">
        <w:rPr>
          <w:rFonts w:ascii="Times New Roman" w:hAnsi="Times New Roman" w:cs="Times New Roman"/>
          <w:sz w:val="24"/>
          <w:szCs w:val="24"/>
        </w:rPr>
        <w:t>Т</w:t>
      </w:r>
      <w:r w:rsidR="00F13CAE">
        <w:rPr>
          <w:rFonts w:ascii="Times New Roman" w:hAnsi="Times New Roman" w:cs="Times New Roman"/>
          <w:sz w:val="24"/>
          <w:szCs w:val="24"/>
        </w:rPr>
        <w:t>ревога характерна для ответственных людей с выраженным чувством собственного достоинства и долга.  Детей она развивается также  по мере развития у них чувства дол</w:t>
      </w:r>
      <w:r w:rsidR="00F36CDE">
        <w:rPr>
          <w:rFonts w:ascii="Times New Roman" w:hAnsi="Times New Roman" w:cs="Times New Roman"/>
          <w:sz w:val="24"/>
          <w:szCs w:val="24"/>
        </w:rPr>
        <w:t>га и собственного достоинства. Т</w:t>
      </w:r>
      <w:r w:rsidR="00F13CAE">
        <w:rPr>
          <w:rFonts w:ascii="Times New Roman" w:hAnsi="Times New Roman" w:cs="Times New Roman"/>
          <w:sz w:val="24"/>
          <w:szCs w:val="24"/>
        </w:rPr>
        <w:t xml:space="preserve">ревога появляется в левом полушарии головного мозга, ответственном за логическое мышление. </w:t>
      </w:r>
    </w:p>
    <w:p w:rsidR="00685D0D" w:rsidRDefault="00F13CAE" w:rsidP="00F36C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отличие от тревоги, </w:t>
      </w:r>
      <w:r w:rsidRPr="00F13CAE">
        <w:rPr>
          <w:rFonts w:ascii="Times New Roman" w:hAnsi="Times New Roman" w:cs="Times New Roman"/>
          <w:b/>
          <w:sz w:val="24"/>
          <w:szCs w:val="24"/>
        </w:rPr>
        <w:t>страх</w:t>
      </w:r>
      <w:r>
        <w:rPr>
          <w:rFonts w:ascii="Times New Roman" w:hAnsi="Times New Roman" w:cs="Times New Roman"/>
          <w:sz w:val="24"/>
          <w:szCs w:val="24"/>
        </w:rPr>
        <w:t xml:space="preserve"> -  это ощущение конкретной опасности</w:t>
      </w:r>
      <w:r w:rsidR="00685D0D">
        <w:rPr>
          <w:rFonts w:ascii="Times New Roman" w:hAnsi="Times New Roman" w:cs="Times New Roman"/>
          <w:sz w:val="24"/>
          <w:szCs w:val="24"/>
        </w:rPr>
        <w:t>. Источником страха является прошлый травматический опыт. Страх основан на инстинкте самосохранения, имеет защитный характер, сопровождается физиологическими изменениями ВНД (частота пульса, дыхания, артериальное давление, выделение желудочного сока)</w:t>
      </w:r>
      <w:proofErr w:type="gramStart"/>
      <w:r w:rsidR="00685D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85D0D">
        <w:rPr>
          <w:rFonts w:ascii="Times New Roman" w:hAnsi="Times New Roman" w:cs="Times New Roman"/>
          <w:sz w:val="24"/>
          <w:szCs w:val="24"/>
        </w:rPr>
        <w:t xml:space="preserve">трах возникает в правом полушарии и обусловлен инстинктами. Тревога – это ветер перед бурей, а страх – это буря. </w:t>
      </w:r>
    </w:p>
    <w:p w:rsidR="00685D0D" w:rsidRDefault="00685D0D" w:rsidP="00F36C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 разделяют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личностный и ситуативный. Ситуативный страх возникает в необычной, опасной или шокирующей обстановке, например при стихийном бедствии или нападении собаки</w:t>
      </w:r>
      <w:r w:rsidR="00E955D3">
        <w:rPr>
          <w:rFonts w:ascii="Times New Roman" w:hAnsi="Times New Roman" w:cs="Times New Roman"/>
          <w:sz w:val="24"/>
          <w:szCs w:val="24"/>
        </w:rPr>
        <w:t>.</w:t>
      </w:r>
    </w:p>
    <w:p w:rsidR="00E955D3" w:rsidRDefault="00E955D3" w:rsidP="00F36C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 обусловленный страх предопределен характером человека, например его повышенной мнительностью и может проявляться в новой обстановке или при контактах с незнакомыми людьми. </w:t>
      </w:r>
    </w:p>
    <w:p w:rsidR="00E955D3" w:rsidRDefault="00E955D3" w:rsidP="00622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F1B">
        <w:rPr>
          <w:rFonts w:ascii="Times New Roman" w:hAnsi="Times New Roman" w:cs="Times New Roman"/>
          <w:b/>
          <w:sz w:val="24"/>
          <w:szCs w:val="24"/>
        </w:rPr>
        <w:t xml:space="preserve">Симптомы </w:t>
      </w:r>
      <w:r w:rsidR="00061F1B" w:rsidRPr="00061F1B">
        <w:rPr>
          <w:rFonts w:ascii="Times New Roman" w:hAnsi="Times New Roman" w:cs="Times New Roman"/>
          <w:b/>
          <w:sz w:val="24"/>
          <w:szCs w:val="24"/>
        </w:rPr>
        <w:t xml:space="preserve"> острого </w:t>
      </w:r>
      <w:r w:rsidRPr="00061F1B">
        <w:rPr>
          <w:rFonts w:ascii="Times New Roman" w:hAnsi="Times New Roman" w:cs="Times New Roman"/>
          <w:b/>
          <w:sz w:val="24"/>
          <w:szCs w:val="24"/>
        </w:rPr>
        <w:t>беспокойства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1F1B">
        <w:rPr>
          <w:rFonts w:ascii="Times New Roman" w:hAnsi="Times New Roman" w:cs="Times New Roman"/>
          <w:sz w:val="24"/>
          <w:szCs w:val="24"/>
        </w:rPr>
        <w:t xml:space="preserve"> человек теряется, не находит нужных слов для ответа, говорит невпопад, невнятным, дрожащим голосом и часто замолкает совсем. Внутри все «опускается», холодеет, тело становится тяжелым, ноги </w:t>
      </w:r>
      <w:r w:rsidR="00E5376D">
        <w:rPr>
          <w:rFonts w:ascii="Times New Roman" w:hAnsi="Times New Roman" w:cs="Times New Roman"/>
          <w:sz w:val="24"/>
          <w:szCs w:val="24"/>
        </w:rPr>
        <w:t>ва</w:t>
      </w:r>
      <w:r w:rsidR="00061F1B">
        <w:rPr>
          <w:rFonts w:ascii="Times New Roman" w:hAnsi="Times New Roman" w:cs="Times New Roman"/>
          <w:sz w:val="24"/>
          <w:szCs w:val="24"/>
        </w:rPr>
        <w:t>тными, во рту все пересыхает, щемит в области сердца, «сосет под л</w:t>
      </w:r>
      <w:r w:rsidR="00E5376D">
        <w:rPr>
          <w:rFonts w:ascii="Times New Roman" w:hAnsi="Times New Roman" w:cs="Times New Roman"/>
          <w:sz w:val="24"/>
          <w:szCs w:val="24"/>
        </w:rPr>
        <w:t>о</w:t>
      </w:r>
      <w:r w:rsidR="00061F1B">
        <w:rPr>
          <w:rFonts w:ascii="Times New Roman" w:hAnsi="Times New Roman" w:cs="Times New Roman"/>
          <w:sz w:val="24"/>
          <w:szCs w:val="24"/>
        </w:rPr>
        <w:t>жечкой», ладони становятся влажными, лицо бледнеет и человек «обливается холодным потом».</w:t>
      </w:r>
    </w:p>
    <w:p w:rsidR="00E955D3" w:rsidRDefault="00061F1B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тревоги мышление быстрое, хаотичное, при страхе – вялое, заторможенное</w:t>
      </w:r>
      <w:r w:rsidR="00E5376D">
        <w:rPr>
          <w:rFonts w:ascii="Times New Roman" w:hAnsi="Times New Roman" w:cs="Times New Roman"/>
          <w:sz w:val="24"/>
          <w:szCs w:val="24"/>
        </w:rPr>
        <w:t>, уменьшается познавательная активность из-за страха выглядеть глупо, показаться смешным. То есть развивается защитный механизм торможения, который предохраняет психику от перегрузок.</w:t>
      </w:r>
    </w:p>
    <w:p w:rsidR="00E5376D" w:rsidRDefault="00E5376D" w:rsidP="006226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6D">
        <w:rPr>
          <w:rFonts w:ascii="Times New Roman" w:hAnsi="Times New Roman" w:cs="Times New Roman"/>
          <w:b/>
          <w:sz w:val="24"/>
          <w:szCs w:val="24"/>
        </w:rPr>
        <w:t>Причины возникновения страхов.</w:t>
      </w:r>
    </w:p>
    <w:p w:rsidR="00E5376D" w:rsidRDefault="00E5376D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Делятся на врожденные и приобретенные. Обычно возникновению страхов способствуют такие свойства ВНД, как эмоциональная чувствительность</w:t>
      </w:r>
      <w:r w:rsidR="00073239">
        <w:rPr>
          <w:rFonts w:ascii="Times New Roman" w:hAnsi="Times New Roman" w:cs="Times New Roman"/>
          <w:sz w:val="24"/>
          <w:szCs w:val="24"/>
        </w:rPr>
        <w:t>, впечатлительность. Также дети способны оживить аналогичные страхи, сохраняющиеся в памяти беспокойных родителей и передаваться детям в процессе непосредственного общения.  Жизнь в большом городе отдаляет человека от естественной среды обитания, ведет к усложнению межличностны</w:t>
      </w:r>
      <w:r w:rsidR="00984D17">
        <w:rPr>
          <w:rFonts w:ascii="Times New Roman" w:hAnsi="Times New Roman" w:cs="Times New Roman"/>
          <w:sz w:val="24"/>
          <w:szCs w:val="24"/>
        </w:rPr>
        <w:t>х отношений, излишняя опека</w:t>
      </w:r>
      <w:r w:rsidR="00073239">
        <w:rPr>
          <w:rFonts w:ascii="Times New Roman" w:hAnsi="Times New Roman" w:cs="Times New Roman"/>
          <w:sz w:val="24"/>
          <w:szCs w:val="24"/>
        </w:rPr>
        <w:t xml:space="preserve"> взрослых, ограничение самостоятельности, небольшая двигательная активность могут привести к нарушениям в эмоциональной сфере и вызвать </w:t>
      </w:r>
      <w:r w:rsidR="00073239">
        <w:rPr>
          <w:rFonts w:ascii="Times New Roman" w:hAnsi="Times New Roman" w:cs="Times New Roman"/>
          <w:sz w:val="24"/>
          <w:szCs w:val="24"/>
        </w:rPr>
        <w:lastRenderedPageBreak/>
        <w:t>страхи.  Также замечено, что дети могут испытывать большее количество страхов, если в семье доминирует мать при недостаточно активной позиции</w:t>
      </w:r>
      <w:r w:rsidR="002B197C">
        <w:rPr>
          <w:rFonts w:ascii="Times New Roman" w:hAnsi="Times New Roman" w:cs="Times New Roman"/>
          <w:sz w:val="24"/>
          <w:szCs w:val="24"/>
        </w:rPr>
        <w:t xml:space="preserve"> и </w:t>
      </w:r>
      <w:r w:rsidR="00073239">
        <w:rPr>
          <w:rFonts w:ascii="Times New Roman" w:hAnsi="Times New Roman" w:cs="Times New Roman"/>
          <w:sz w:val="24"/>
          <w:szCs w:val="24"/>
        </w:rPr>
        <w:t xml:space="preserve"> авторите</w:t>
      </w:r>
      <w:r w:rsidR="002B197C">
        <w:rPr>
          <w:rFonts w:ascii="Times New Roman" w:hAnsi="Times New Roman" w:cs="Times New Roman"/>
          <w:sz w:val="24"/>
          <w:szCs w:val="24"/>
        </w:rPr>
        <w:t>те отца.</w:t>
      </w:r>
    </w:p>
    <w:p w:rsidR="002B197C" w:rsidRDefault="002B197C" w:rsidP="006226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97C">
        <w:rPr>
          <w:rFonts w:ascii="Times New Roman" w:hAnsi="Times New Roman" w:cs="Times New Roman"/>
          <w:b/>
          <w:sz w:val="24"/>
          <w:szCs w:val="24"/>
        </w:rPr>
        <w:t>Возрастная динамика страхов:</w:t>
      </w:r>
    </w:p>
    <w:p w:rsidR="002B197C" w:rsidRDefault="002B197C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97C">
        <w:rPr>
          <w:rFonts w:ascii="Times New Roman" w:hAnsi="Times New Roman" w:cs="Times New Roman"/>
          <w:sz w:val="24"/>
          <w:szCs w:val="24"/>
        </w:rPr>
        <w:t>1-3 лет – страх незнакомых людей, беспокойство при долгом отсутствии матери, врачей, боли, уколов, одиночества, транспорта.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Источник страха </w:t>
      </w:r>
      <w:r w:rsidRPr="002B197C">
        <w:rPr>
          <w:rFonts w:ascii="Times New Roman" w:hAnsi="Times New Roman" w:cs="Times New Roman"/>
          <w:sz w:val="24"/>
          <w:szCs w:val="24"/>
        </w:rPr>
        <w:t>– ограничение самостоятельности.</w:t>
      </w:r>
    </w:p>
    <w:p w:rsidR="002B197C" w:rsidRDefault="002B197C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лет – иррациональные страхи (баба Яга и др. сказочные персонажи), темнота, страх замкнутого пространства, страхи перед сном как способ удержать внимание родителей.</w:t>
      </w:r>
    </w:p>
    <w:p w:rsidR="002B197C" w:rsidRDefault="002B197C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лет – смерти, нападения, темноты. Стихии, огня, опоздать, заболеть, заразиться, потери родителей или собственной пропажи.</w:t>
      </w:r>
    </w:p>
    <w:p w:rsidR="002B197C" w:rsidRDefault="002B197C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7-10 лет – смерти своей или родителей, сделать что-то не так, быть не тем, опоздать</w:t>
      </w:r>
      <w:r w:rsidR="001C7271">
        <w:rPr>
          <w:rFonts w:ascii="Times New Roman" w:hAnsi="Times New Roman" w:cs="Times New Roman"/>
          <w:sz w:val="24"/>
          <w:szCs w:val="24"/>
        </w:rPr>
        <w:t>, страх суеверий, Черной Руки, Пиковой Дамы, Зомби, Скелета, Вампира, Призрака.</w:t>
      </w:r>
      <w:proofErr w:type="gramEnd"/>
    </w:p>
    <w:p w:rsidR="001C7271" w:rsidRDefault="001C7271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 лет – личного оскорбления, физического насилия, неудачи в школе, собственная ложь или проступок, замеченные другими, потеря родителей.</w:t>
      </w:r>
    </w:p>
    <w:p w:rsidR="001C7271" w:rsidRDefault="001C7271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 лет – страх неудачи в школе, болезн</w:t>
      </w:r>
      <w:r w:rsidR="00FD6FA4">
        <w:rPr>
          <w:rFonts w:ascii="Times New Roman" w:hAnsi="Times New Roman" w:cs="Times New Roman"/>
          <w:sz w:val="24"/>
          <w:szCs w:val="24"/>
        </w:rPr>
        <w:t>и, высоты, больших животных,</w:t>
      </w:r>
      <w:proofErr w:type="gramStart"/>
      <w:r w:rsidR="00FD6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показанные в фильмах.</w:t>
      </w:r>
    </w:p>
    <w:p w:rsidR="001C7271" w:rsidRDefault="001C7271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11-16 лет – страх </w:t>
      </w:r>
      <w:r w:rsidR="00FD6FA4">
        <w:rPr>
          <w:rFonts w:ascii="Times New Roman" w:hAnsi="Times New Roman" w:cs="Times New Roman"/>
          <w:sz w:val="24"/>
          <w:szCs w:val="24"/>
        </w:rPr>
        <w:t>изменения, мысли о своей уродл</w:t>
      </w:r>
      <w:r>
        <w:rPr>
          <w:rFonts w:ascii="Times New Roman" w:hAnsi="Times New Roman" w:cs="Times New Roman"/>
          <w:sz w:val="24"/>
          <w:szCs w:val="24"/>
        </w:rPr>
        <w:t xml:space="preserve">ивости, страхи, связанные с взаимоотношениями, не быть собой, потерять самоконтроль. </w:t>
      </w:r>
    </w:p>
    <w:p w:rsidR="001C7271" w:rsidRDefault="001C7271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наличие страхов у ребенка является нормой</w:t>
      </w:r>
      <w:r w:rsidR="00FD6FA4">
        <w:rPr>
          <w:rFonts w:ascii="Times New Roman" w:hAnsi="Times New Roman" w:cs="Times New Roman"/>
          <w:sz w:val="24"/>
          <w:szCs w:val="24"/>
        </w:rPr>
        <w:t>, но если страхов много, то можно говорить о наличии тревожности в характере ребенка.</w:t>
      </w:r>
    </w:p>
    <w:p w:rsidR="00FF16A4" w:rsidRDefault="00FF16A4" w:rsidP="00F36C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6A4">
        <w:rPr>
          <w:rFonts w:ascii="Times New Roman" w:hAnsi="Times New Roman" w:cs="Times New Roman"/>
          <w:b/>
          <w:sz w:val="24"/>
          <w:szCs w:val="24"/>
        </w:rPr>
        <w:t>Выявление страхов у детей.</w:t>
      </w:r>
    </w:p>
    <w:p w:rsidR="00FF16A4" w:rsidRDefault="00FF16A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особенности эмоциональной сферы дет</w:t>
      </w:r>
      <w:r w:rsidR="00DC7A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возможно с использованием наблюдения за поведением в различных ситуациях</w:t>
      </w:r>
      <w:r w:rsidR="00DC7A75">
        <w:rPr>
          <w:rFonts w:ascii="Times New Roman" w:hAnsi="Times New Roman" w:cs="Times New Roman"/>
          <w:sz w:val="24"/>
          <w:szCs w:val="24"/>
        </w:rPr>
        <w:t xml:space="preserve">, изучения истории развития, а также с помощью опросников для детей и родителей и проективных методик. </w:t>
      </w:r>
    </w:p>
    <w:p w:rsidR="00DC7A75" w:rsidRDefault="00DC7A75" w:rsidP="00622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94">
        <w:rPr>
          <w:rFonts w:ascii="Times New Roman" w:hAnsi="Times New Roman" w:cs="Times New Roman"/>
          <w:i/>
          <w:sz w:val="24"/>
          <w:szCs w:val="24"/>
        </w:rPr>
        <w:t xml:space="preserve"> Применяемые </w:t>
      </w:r>
      <w:r w:rsidR="005B35B8" w:rsidRPr="00872694">
        <w:rPr>
          <w:rFonts w:ascii="Times New Roman" w:hAnsi="Times New Roman" w:cs="Times New Roman"/>
          <w:i/>
          <w:sz w:val="24"/>
          <w:szCs w:val="24"/>
        </w:rPr>
        <w:t xml:space="preserve"> проективные </w:t>
      </w:r>
      <w:r w:rsidRPr="00872694">
        <w:rPr>
          <w:rFonts w:ascii="Times New Roman" w:hAnsi="Times New Roman" w:cs="Times New Roman"/>
          <w:i/>
          <w:sz w:val="24"/>
          <w:szCs w:val="24"/>
        </w:rPr>
        <w:t>методики</w:t>
      </w:r>
      <w:r w:rsidRPr="00DC7A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B8">
        <w:rPr>
          <w:rFonts w:ascii="Times New Roman" w:hAnsi="Times New Roman" w:cs="Times New Roman"/>
          <w:sz w:val="24"/>
          <w:szCs w:val="24"/>
        </w:rPr>
        <w:t>«Рисунок семьи», «Рисунок человека». «Рисунок несуществующего животного», «Кактус», «Дом, дерево, человек».</w:t>
      </w:r>
    </w:p>
    <w:p w:rsidR="005B35B8" w:rsidRDefault="005B35B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общую тревожность в рисунках указывают: </w:t>
      </w:r>
    </w:p>
    <w:p w:rsidR="005B35B8" w:rsidRDefault="005B35B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штриховка;</w:t>
      </w:r>
    </w:p>
    <w:p w:rsidR="005B35B8" w:rsidRDefault="005B35B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сильный или слабый нажим;</w:t>
      </w:r>
    </w:p>
    <w:p w:rsidR="005B35B8" w:rsidRDefault="005B35B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изображение очевидно неприятной ситуации;</w:t>
      </w:r>
    </w:p>
    <w:p w:rsidR="005B35B8" w:rsidRDefault="005B35B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многократные стирания;</w:t>
      </w:r>
    </w:p>
    <w:p w:rsidR="005B35B8" w:rsidRDefault="005B35B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повышенный тонус руки;</w:t>
      </w:r>
    </w:p>
    <w:p w:rsidR="005B35B8" w:rsidRDefault="005B35B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поведение во время рисования (боязнь приступить к рисунку, постоянные вопросы во время рисования, извинения за качество рисунка)</w:t>
      </w:r>
    </w:p>
    <w:p w:rsidR="005B35B8" w:rsidRDefault="005B35B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Выяснить у </w:t>
      </w:r>
      <w:r w:rsidRPr="006226E7">
        <w:rPr>
          <w:rFonts w:ascii="Times New Roman" w:hAnsi="Times New Roman" w:cs="Times New Roman"/>
          <w:i/>
          <w:sz w:val="24"/>
          <w:szCs w:val="24"/>
        </w:rPr>
        <w:t>подростка</w:t>
      </w:r>
      <w:r>
        <w:rPr>
          <w:rFonts w:ascii="Times New Roman" w:hAnsi="Times New Roman" w:cs="Times New Roman"/>
          <w:sz w:val="24"/>
          <w:szCs w:val="24"/>
        </w:rPr>
        <w:t xml:space="preserve"> весь спектр страхов </w:t>
      </w:r>
      <w:r w:rsidR="007E221C">
        <w:rPr>
          <w:rFonts w:ascii="Times New Roman" w:hAnsi="Times New Roman" w:cs="Times New Roman"/>
          <w:sz w:val="24"/>
          <w:szCs w:val="24"/>
        </w:rPr>
        <w:t xml:space="preserve">можно только с помощью специального опроса при условии эмоционального контакта с ребенком, доверительных отношений. </w:t>
      </w:r>
      <w:proofErr w:type="gramStart"/>
      <w:r w:rsidR="007E221C">
        <w:rPr>
          <w:rFonts w:ascii="Times New Roman" w:hAnsi="Times New Roman" w:cs="Times New Roman"/>
          <w:sz w:val="24"/>
          <w:szCs w:val="24"/>
        </w:rPr>
        <w:t>Нужно помнить, что для подростков страхи носят социальных характер, связаны с взаимоотношениями.</w:t>
      </w:r>
      <w:proofErr w:type="gramEnd"/>
      <w:r w:rsidR="007E221C">
        <w:rPr>
          <w:rFonts w:ascii="Times New Roman" w:hAnsi="Times New Roman" w:cs="Times New Roman"/>
          <w:sz w:val="24"/>
          <w:szCs w:val="24"/>
        </w:rPr>
        <w:t xml:space="preserve"> Поэтому важно быть максимально внимательным и тактичным, начиная данный разговор. </w:t>
      </w:r>
      <w:r w:rsidR="007E221C" w:rsidRPr="007A43C0">
        <w:rPr>
          <w:rFonts w:ascii="Times New Roman" w:hAnsi="Times New Roman" w:cs="Times New Roman"/>
          <w:i/>
          <w:sz w:val="24"/>
          <w:szCs w:val="24"/>
        </w:rPr>
        <w:t xml:space="preserve">Наличие устойчивых страхов в подростковом возрасте </w:t>
      </w:r>
      <w:r w:rsidR="007A43C0" w:rsidRPr="007A43C0">
        <w:rPr>
          <w:rFonts w:ascii="Times New Roman" w:hAnsi="Times New Roman" w:cs="Times New Roman"/>
          <w:i/>
          <w:sz w:val="24"/>
          <w:szCs w:val="24"/>
        </w:rPr>
        <w:t xml:space="preserve"> указывает </w:t>
      </w:r>
      <w:r w:rsidR="00A1795A">
        <w:rPr>
          <w:rFonts w:ascii="Times New Roman" w:hAnsi="Times New Roman" w:cs="Times New Roman"/>
          <w:i/>
          <w:sz w:val="24"/>
          <w:szCs w:val="24"/>
        </w:rPr>
        <w:t>н</w:t>
      </w:r>
      <w:r w:rsidR="007A43C0" w:rsidRPr="007A43C0">
        <w:rPr>
          <w:rFonts w:ascii="Times New Roman" w:hAnsi="Times New Roman" w:cs="Times New Roman"/>
          <w:i/>
          <w:sz w:val="24"/>
          <w:szCs w:val="24"/>
        </w:rPr>
        <w:t>а неспособность защитить себя</w:t>
      </w:r>
      <w:r w:rsidR="007A4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43C0">
        <w:rPr>
          <w:rFonts w:ascii="Times New Roman" w:hAnsi="Times New Roman" w:cs="Times New Roman"/>
          <w:sz w:val="24"/>
          <w:szCs w:val="24"/>
        </w:rPr>
        <w:t xml:space="preserve"> Захаров отмечет, что у мальчиков-подростков наблюдается следующая закономерность: чем более выражен уровень агрессивности, тем меньше страхов и наоборот. </w:t>
      </w:r>
    </w:p>
    <w:p w:rsidR="007A43C0" w:rsidRDefault="007A43C0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выявления тревожности в подростковом возрасте (13-16 лет) А.М. Прихожан разработана методика «Шкала явной тревожности»</w:t>
      </w:r>
      <w:r w:rsidR="00AF55F4">
        <w:rPr>
          <w:rFonts w:ascii="Times New Roman" w:hAnsi="Times New Roman" w:cs="Times New Roman"/>
          <w:sz w:val="24"/>
          <w:szCs w:val="24"/>
        </w:rPr>
        <w:t>. Данный тест решает следующие задачи:</w:t>
      </w:r>
    </w:p>
    <w:p w:rsidR="00AF55F4" w:rsidRDefault="00AF55F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групп риска с точки зрения профилактики и сохранения психического здоровья детей;</w:t>
      </w:r>
    </w:p>
    <w:p w:rsidR="00AF55F4" w:rsidRDefault="00AF55F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характера эмоциональных проблем детей;</w:t>
      </w:r>
    </w:p>
    <w:p w:rsidR="00AF55F4" w:rsidRDefault="00AF55F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профилактика «срывов», связанных с экзаменами, соревнованиями;</w:t>
      </w:r>
    </w:p>
    <w:p w:rsidR="00AF55F4" w:rsidRDefault="00AF55F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причин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школьной дезадаптации.</w:t>
      </w:r>
    </w:p>
    <w:p w:rsidR="00AF55F4" w:rsidRDefault="00AF55F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 детьми – подростками можно обсуждать полученные результаты, это дает возможность осознания существующих проблем и обладает коррекционным действием.</w:t>
      </w:r>
    </w:p>
    <w:p w:rsidR="00AF55F4" w:rsidRDefault="00AF55F4" w:rsidP="00622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5F4">
        <w:rPr>
          <w:rFonts w:ascii="Times New Roman" w:hAnsi="Times New Roman" w:cs="Times New Roman"/>
          <w:b/>
          <w:sz w:val="24"/>
          <w:szCs w:val="24"/>
        </w:rPr>
        <w:t xml:space="preserve"> Коррекция тревожности </w:t>
      </w:r>
      <w:r w:rsidR="00A1795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F55F4">
        <w:rPr>
          <w:rFonts w:ascii="Times New Roman" w:hAnsi="Times New Roman" w:cs="Times New Roman"/>
          <w:b/>
          <w:sz w:val="24"/>
          <w:szCs w:val="24"/>
        </w:rPr>
        <w:t xml:space="preserve"> страхов у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5F4" w:rsidRDefault="00F85303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используются творческие, экспрессивные и проективные методы, такие как направляемое фантазирование, графические методы, коллажи, глина, рассказывание историй. </w:t>
      </w:r>
    </w:p>
    <w:p w:rsidR="00F85303" w:rsidRDefault="00F85303" w:rsidP="006226E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17F" w:rsidRPr="004D5828">
        <w:rPr>
          <w:rFonts w:ascii="Times New Roman" w:hAnsi="Times New Roman" w:cs="Times New Roman"/>
          <w:b/>
          <w:i/>
          <w:sz w:val="24"/>
          <w:szCs w:val="24"/>
        </w:rPr>
        <w:t>Коррекционная работа с иррациональными страхами</w:t>
      </w:r>
      <w:r w:rsidR="00FB317F">
        <w:rPr>
          <w:rFonts w:ascii="Times New Roman" w:hAnsi="Times New Roman" w:cs="Times New Roman"/>
          <w:i/>
          <w:sz w:val="24"/>
          <w:szCs w:val="24"/>
        </w:rPr>
        <w:t>.</w:t>
      </w:r>
    </w:p>
    <w:p w:rsidR="00FB317F" w:rsidRDefault="00FB317F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828">
        <w:rPr>
          <w:rFonts w:ascii="Times New Roman" w:hAnsi="Times New Roman" w:cs="Times New Roman"/>
          <w:b/>
          <w:sz w:val="24"/>
          <w:szCs w:val="24"/>
        </w:rPr>
        <w:t>Шаг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Ребенку предлагаетс</w:t>
      </w:r>
      <w:r w:rsidR="00C7005F">
        <w:rPr>
          <w:rFonts w:ascii="Times New Roman" w:hAnsi="Times New Roman" w:cs="Times New Roman"/>
          <w:sz w:val="24"/>
          <w:szCs w:val="24"/>
        </w:rPr>
        <w:t>я нарисовать свой страх и подро</w:t>
      </w:r>
      <w:r>
        <w:rPr>
          <w:rFonts w:ascii="Times New Roman" w:hAnsi="Times New Roman" w:cs="Times New Roman"/>
          <w:sz w:val="24"/>
          <w:szCs w:val="24"/>
        </w:rPr>
        <w:t>бно рассказать о нем (как он выглядит, какого он цвета, какая часть для чего ему нужна)</w:t>
      </w:r>
      <w:proofErr w:type="gramEnd"/>
    </w:p>
    <w:p w:rsidR="00FB317F" w:rsidRDefault="00FB317F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828">
        <w:rPr>
          <w:rFonts w:ascii="Times New Roman" w:hAnsi="Times New Roman" w:cs="Times New Roman"/>
          <w:b/>
          <w:sz w:val="24"/>
          <w:szCs w:val="24"/>
        </w:rPr>
        <w:t>Шаг 2.</w:t>
      </w:r>
      <w:r>
        <w:rPr>
          <w:rFonts w:ascii="Times New Roman" w:hAnsi="Times New Roman" w:cs="Times New Roman"/>
          <w:sz w:val="24"/>
          <w:szCs w:val="24"/>
        </w:rPr>
        <w:t xml:space="preserve"> Необходимо, чтобы ребенок подключил телесную активность и показал психологу, как страх его пугает, а психолог должен стать ребенком, который пугается, визжит и убегает. Далее они меняются ролями и психолог пугает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действие повторяется в обе стороны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FB317F" w:rsidRDefault="00FB317F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28">
        <w:rPr>
          <w:rFonts w:ascii="Times New Roman" w:hAnsi="Times New Roman" w:cs="Times New Roman"/>
          <w:b/>
          <w:sz w:val="24"/>
          <w:szCs w:val="24"/>
        </w:rPr>
        <w:t>Шаг 3.</w:t>
      </w:r>
      <w:r>
        <w:rPr>
          <w:rFonts w:ascii="Times New Roman" w:hAnsi="Times New Roman" w:cs="Times New Roman"/>
          <w:sz w:val="24"/>
          <w:szCs w:val="24"/>
        </w:rPr>
        <w:t xml:space="preserve"> Психолог спрашивает ребенка о причинах такого поведения страха, отчего у него такой плохой </w:t>
      </w:r>
      <w:r w:rsidR="00952B13">
        <w:rPr>
          <w:rFonts w:ascii="Times New Roman" w:hAnsi="Times New Roman" w:cs="Times New Roman"/>
          <w:sz w:val="24"/>
          <w:szCs w:val="24"/>
        </w:rPr>
        <w:t>характер, может ему чего-то не х</w:t>
      </w:r>
      <w:r>
        <w:rPr>
          <w:rFonts w:ascii="Times New Roman" w:hAnsi="Times New Roman" w:cs="Times New Roman"/>
          <w:sz w:val="24"/>
          <w:szCs w:val="24"/>
        </w:rPr>
        <w:t>ватает. И предлагает уже на другом листе нарисовать то</w:t>
      </w:r>
      <w:r w:rsidR="00952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страху не хватает</w:t>
      </w:r>
      <w:r w:rsidR="004D5828">
        <w:rPr>
          <w:rFonts w:ascii="Times New Roman" w:hAnsi="Times New Roman" w:cs="Times New Roman"/>
          <w:sz w:val="24"/>
          <w:szCs w:val="24"/>
        </w:rPr>
        <w:t>. После рисования расспрашиваем, что страх будет с этим делать. Обращаем внимание на глаголы (они могут указывать на потребности ребенка)</w:t>
      </w:r>
      <w:proofErr w:type="gramStart"/>
      <w:r w:rsidR="004D58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5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582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D5828">
        <w:rPr>
          <w:rFonts w:ascii="Times New Roman" w:hAnsi="Times New Roman" w:cs="Times New Roman"/>
          <w:sz w:val="24"/>
          <w:szCs w:val="24"/>
        </w:rPr>
        <w:t>ожно спросить ребенка захочет ли он сам присоединиться к страху, может они вместе будут играть. Если ребенок отказывается, поинтересоваться, чего здесь не хватает, чтобы он согласился (нарисовать или обсудить, где взять)</w:t>
      </w:r>
      <w:r w:rsidR="00952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B13" w:rsidRDefault="00952B13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B13">
        <w:rPr>
          <w:rFonts w:ascii="Times New Roman" w:hAnsi="Times New Roman" w:cs="Times New Roman"/>
          <w:i/>
          <w:sz w:val="24"/>
          <w:szCs w:val="24"/>
        </w:rPr>
        <w:t>Алгоритм прорисовки страха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Узнайте, чего ребенок боится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Уточните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Попросите описать (на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какой фактуры, формы, цвета)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Нарисуй, как сможешь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Очеловечьте (как смотрит, слушает, передает информацию, передвигается)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живет, что хочет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любит, с кем дружит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Приукрась, наряди, сделай ему подарок</w:t>
      </w:r>
    </w:p>
    <w:p w:rsid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ли ты избавиться от него?</w:t>
      </w:r>
    </w:p>
    <w:p w:rsidR="00952B13" w:rsidRPr="00952B13" w:rsidRDefault="00952B13" w:rsidP="00F36C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 способа избавления</w:t>
      </w:r>
    </w:p>
    <w:p w:rsidR="005B35B8" w:rsidRDefault="004D5828" w:rsidP="006226E7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828">
        <w:rPr>
          <w:rFonts w:ascii="Times New Roman" w:hAnsi="Times New Roman" w:cs="Times New Roman"/>
          <w:b/>
          <w:i/>
          <w:sz w:val="24"/>
          <w:szCs w:val="24"/>
        </w:rPr>
        <w:t>Коррекционная работа со страхами, как реакцией на состоявшееся травмирующее событие.</w:t>
      </w:r>
    </w:p>
    <w:p w:rsidR="004D5828" w:rsidRDefault="004D582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</w:t>
      </w:r>
      <w:r w:rsidR="00E7260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ребенка на физическую травму, укус животного можно устранить за 2-3 встречи.</w:t>
      </w:r>
    </w:p>
    <w:p w:rsidR="00E7260B" w:rsidRDefault="004D5828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Важно не предлагать отказаться от своих чувств (не бойся), не обвинять ребенка в случившемся</w:t>
      </w:r>
      <w:r w:rsidR="00CF2A4C">
        <w:rPr>
          <w:rFonts w:ascii="Times New Roman" w:hAnsi="Times New Roman" w:cs="Times New Roman"/>
          <w:sz w:val="24"/>
          <w:szCs w:val="24"/>
        </w:rPr>
        <w:t>, даже если его предупреждали о последствиях, не пресекать рассказы ребенк</w:t>
      </w:r>
      <w:r w:rsidR="00A61474">
        <w:rPr>
          <w:rFonts w:ascii="Times New Roman" w:hAnsi="Times New Roman" w:cs="Times New Roman"/>
          <w:sz w:val="24"/>
          <w:szCs w:val="24"/>
        </w:rPr>
        <w:t>а</w:t>
      </w:r>
      <w:r w:rsidR="00CF2A4C">
        <w:rPr>
          <w:rFonts w:ascii="Times New Roman" w:hAnsi="Times New Roman" w:cs="Times New Roman"/>
          <w:sz w:val="24"/>
          <w:szCs w:val="24"/>
        </w:rPr>
        <w:t xml:space="preserve"> о событии</w:t>
      </w:r>
      <w:r w:rsidR="00A61474">
        <w:rPr>
          <w:rFonts w:ascii="Times New Roman" w:hAnsi="Times New Roman" w:cs="Times New Roman"/>
          <w:sz w:val="24"/>
          <w:szCs w:val="24"/>
        </w:rPr>
        <w:t xml:space="preserve">. </w:t>
      </w:r>
      <w:r w:rsidR="00E7260B">
        <w:rPr>
          <w:rFonts w:ascii="Times New Roman" w:hAnsi="Times New Roman" w:cs="Times New Roman"/>
          <w:sz w:val="24"/>
          <w:szCs w:val="24"/>
        </w:rPr>
        <w:t xml:space="preserve"> Скорее наоборот, необходима поддержка  реакции ребенка на событие (легализация эмоциональной реакции).  </w:t>
      </w:r>
    </w:p>
    <w:p w:rsidR="004D5828" w:rsidRPr="00E7260B" w:rsidRDefault="00E7260B" w:rsidP="006226E7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60B">
        <w:rPr>
          <w:rFonts w:ascii="Times New Roman" w:hAnsi="Times New Roman" w:cs="Times New Roman"/>
          <w:i/>
          <w:sz w:val="24"/>
          <w:szCs w:val="24"/>
        </w:rPr>
        <w:t>Стратегия работы со страхом состоявшегося события:</w:t>
      </w:r>
    </w:p>
    <w:p w:rsidR="005B35B8" w:rsidRDefault="00E7260B" w:rsidP="00F36C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ситуации, как ребенок её увидел;</w:t>
      </w:r>
    </w:p>
    <w:p w:rsidR="00E7260B" w:rsidRDefault="00E7260B" w:rsidP="00F36C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обозначить всех участников события как одушевленных, так и неодушевленных (например, мяч, машина);</w:t>
      </w:r>
    </w:p>
    <w:p w:rsidR="00E7260B" w:rsidRDefault="000F6B5E" w:rsidP="00F36C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проговорить реакцию на всех участников ситуации – эмоции, отношения, желания, обращенные к ним;</w:t>
      </w:r>
    </w:p>
    <w:p w:rsidR="000F6B5E" w:rsidRDefault="000F6B5E" w:rsidP="00F36C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проиграть ситуацию в воображении,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вида активности:</w:t>
      </w:r>
    </w:p>
    <w:p w:rsidR="000F6B5E" w:rsidRDefault="000F6B5E" w:rsidP="00F36CD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оттолкнуть</w:t>
      </w:r>
    </w:p>
    <w:p w:rsidR="000F6B5E" w:rsidRDefault="000F6B5E" w:rsidP="00F36CD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увернуться</w:t>
      </w:r>
    </w:p>
    <w:p w:rsidR="000F6B5E" w:rsidRDefault="000F6B5E" w:rsidP="00F36CD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разрушить</w:t>
      </w:r>
    </w:p>
    <w:p w:rsidR="000F6B5E" w:rsidRDefault="000F6B5E" w:rsidP="006226E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B5E">
        <w:rPr>
          <w:rFonts w:ascii="Times New Roman" w:hAnsi="Times New Roman" w:cs="Times New Roman"/>
          <w:b/>
          <w:i/>
          <w:sz w:val="24"/>
          <w:szCs w:val="24"/>
        </w:rPr>
        <w:t>Коррекционная работа со страхами предстоящих событий.</w:t>
      </w:r>
    </w:p>
    <w:p w:rsidR="000F6B5E" w:rsidRDefault="00C7005F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Страхи предстоящих событий</w:t>
      </w:r>
      <w:r w:rsidR="000F6B5E">
        <w:rPr>
          <w:rFonts w:ascii="Times New Roman" w:hAnsi="Times New Roman" w:cs="Times New Roman"/>
          <w:sz w:val="24"/>
          <w:szCs w:val="24"/>
        </w:rPr>
        <w:t xml:space="preserve"> часто возникают в ситуации завышенных требований к ребенку. Этот вид страхов наиболее трудный для устранения и требует</w:t>
      </w:r>
      <w:r w:rsidR="00FB753B">
        <w:rPr>
          <w:rFonts w:ascii="Times New Roman" w:hAnsi="Times New Roman" w:cs="Times New Roman"/>
          <w:sz w:val="24"/>
          <w:szCs w:val="24"/>
        </w:rPr>
        <w:t xml:space="preserve"> долгосрочной работы около 3-4 месяцев.  Этот страх может проявляться вновь, так как есть привычка к стремлению соответствовать ожиданиям окружающих.   Преодоление страха будет проходить легче, если родите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B753B">
        <w:rPr>
          <w:rFonts w:ascii="Times New Roman" w:hAnsi="Times New Roman" w:cs="Times New Roman"/>
          <w:sz w:val="24"/>
          <w:szCs w:val="24"/>
        </w:rPr>
        <w:t xml:space="preserve">ям удастся поменять свое поведение и ожидания,  </w:t>
      </w:r>
      <w:proofErr w:type="gramStart"/>
      <w:r w:rsidR="00FB753B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="00FB753B">
        <w:rPr>
          <w:rFonts w:ascii="Times New Roman" w:hAnsi="Times New Roman" w:cs="Times New Roman"/>
          <w:sz w:val="24"/>
          <w:szCs w:val="24"/>
        </w:rPr>
        <w:t xml:space="preserve"> принять ребенка, независимо от результатов, которых он добивается. </w:t>
      </w:r>
    </w:p>
    <w:p w:rsidR="00FB753B" w:rsidRDefault="00FB753B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Полезно предложить ребенку записать 7 своих качеств и три, противоположные им. Обсудить эти </w:t>
      </w:r>
      <w:r w:rsidR="00C7005F">
        <w:rPr>
          <w:rFonts w:ascii="Times New Roman" w:hAnsi="Times New Roman" w:cs="Times New Roman"/>
          <w:sz w:val="24"/>
          <w:szCs w:val="24"/>
        </w:rPr>
        <w:t>качества, подумать, как они про</w:t>
      </w:r>
      <w:r>
        <w:rPr>
          <w:rFonts w:ascii="Times New Roman" w:hAnsi="Times New Roman" w:cs="Times New Roman"/>
          <w:sz w:val="24"/>
          <w:szCs w:val="24"/>
        </w:rPr>
        <w:t>являются. Задание способствует получению навыка самопрезентации, преодолению социальных страхов.</w:t>
      </w:r>
    </w:p>
    <w:p w:rsidR="00FB753B" w:rsidRDefault="00FB753B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Здесь может быть полезно обсуждение страха ошибки, которое проводится  по следующим правилам:</w:t>
      </w:r>
    </w:p>
    <w:p w:rsidR="00FB753B" w:rsidRDefault="00FB753B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b/>
          <w:sz w:val="24"/>
          <w:szCs w:val="24"/>
        </w:rPr>
        <w:t xml:space="preserve"> Правило 1. </w:t>
      </w:r>
      <w:r w:rsidR="00B10114">
        <w:rPr>
          <w:rFonts w:ascii="Times New Roman" w:hAnsi="Times New Roman" w:cs="Times New Roman"/>
          <w:sz w:val="24"/>
          <w:szCs w:val="24"/>
        </w:rPr>
        <w:t xml:space="preserve">Признайте свою ошибку. Ошибается любой человек. Только не ищи оправданий, не сваливай вину на </w:t>
      </w:r>
      <w:proofErr w:type="gramStart"/>
      <w:r w:rsidR="00B1011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B10114">
        <w:rPr>
          <w:rFonts w:ascii="Times New Roman" w:hAnsi="Times New Roman" w:cs="Times New Roman"/>
          <w:sz w:val="24"/>
          <w:szCs w:val="24"/>
        </w:rPr>
        <w:t>.</w:t>
      </w:r>
    </w:p>
    <w:p w:rsidR="00B10114" w:rsidRDefault="00B1011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114">
        <w:rPr>
          <w:rFonts w:ascii="Times New Roman" w:hAnsi="Times New Roman" w:cs="Times New Roman"/>
          <w:b/>
          <w:sz w:val="24"/>
          <w:szCs w:val="24"/>
        </w:rPr>
        <w:t>Правило 2.</w:t>
      </w:r>
      <w:r>
        <w:rPr>
          <w:rFonts w:ascii="Times New Roman" w:hAnsi="Times New Roman" w:cs="Times New Roman"/>
          <w:sz w:val="24"/>
          <w:szCs w:val="24"/>
        </w:rPr>
        <w:t>сделай все, что сможешь, чтобы исправить положение. Иногда это очень просто. Нужно сказать тому, кого обидел: «Прости меня». А иногда это очень сложно.</w:t>
      </w:r>
    </w:p>
    <w:p w:rsidR="00B10114" w:rsidRDefault="00B1011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114">
        <w:rPr>
          <w:rFonts w:ascii="Times New Roman" w:hAnsi="Times New Roman" w:cs="Times New Roman"/>
          <w:b/>
          <w:sz w:val="24"/>
          <w:szCs w:val="24"/>
        </w:rPr>
        <w:t>Правило 3.</w:t>
      </w:r>
      <w:r>
        <w:rPr>
          <w:rFonts w:ascii="Times New Roman" w:hAnsi="Times New Roman" w:cs="Times New Roman"/>
          <w:sz w:val="24"/>
          <w:szCs w:val="24"/>
        </w:rPr>
        <w:t xml:space="preserve"> Подумай, что можно сделать, чтобы снова не совершить прежнюю ошибку. Важно понять, почему совершил ошибку. «Что заставило так поступить?»</w:t>
      </w:r>
    </w:p>
    <w:p w:rsidR="00B10114" w:rsidRDefault="00D96920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Подросткам важно указывать не только на достижения, но и на усилия.  Можно обсуждать с подростком, чем он еще занимается, кроме подготовки к экзамену, искать ресурс, обучать навыкам релаксации.  Коррекционную работу нужно начинать с принятия чувств и желаний дет</w:t>
      </w:r>
      <w:r w:rsidR="00C700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й и их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они есть. Детей 11-16 лет полезно вовлекать в интересную для них деятельность, где они могли бы ощущать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уверенными, добиваться успехов.</w:t>
      </w:r>
    </w:p>
    <w:p w:rsidR="00D96920" w:rsidRDefault="00D96920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754">
        <w:rPr>
          <w:rFonts w:ascii="Times New Roman" w:hAnsi="Times New Roman" w:cs="Times New Roman"/>
          <w:b/>
          <w:sz w:val="24"/>
          <w:szCs w:val="24"/>
        </w:rPr>
        <w:t>Еще один способ</w:t>
      </w:r>
      <w:r>
        <w:rPr>
          <w:rFonts w:ascii="Times New Roman" w:hAnsi="Times New Roman" w:cs="Times New Roman"/>
          <w:sz w:val="24"/>
          <w:szCs w:val="24"/>
        </w:rPr>
        <w:t xml:space="preserve"> помочь подростку избавиться от такой тревоги по поводу </w:t>
      </w:r>
      <w:r w:rsidR="006E1754">
        <w:rPr>
          <w:rFonts w:ascii="Times New Roman" w:hAnsi="Times New Roman" w:cs="Times New Roman"/>
          <w:sz w:val="24"/>
          <w:szCs w:val="24"/>
        </w:rPr>
        <w:t xml:space="preserve"> ошибки  довести «ожидание катастрофы» до полного абсурда. Напр</w:t>
      </w:r>
      <w:r w:rsidR="00C7005F">
        <w:rPr>
          <w:rFonts w:ascii="Times New Roman" w:hAnsi="Times New Roman" w:cs="Times New Roman"/>
          <w:sz w:val="24"/>
          <w:szCs w:val="24"/>
        </w:rPr>
        <w:t>и</w:t>
      </w:r>
      <w:r w:rsidR="006E1754">
        <w:rPr>
          <w:rFonts w:ascii="Times New Roman" w:hAnsi="Times New Roman" w:cs="Times New Roman"/>
          <w:sz w:val="24"/>
          <w:szCs w:val="24"/>
        </w:rPr>
        <w:t>мер: «Что случится, если вы будете ожидать катастрофы долго и упорно?». Или: «Сколько времени вы собираетесь ждать катастрофу?». Или: «Думайте о самом «нелепом финале» - что все обошлось хорошо. Что вы чувствуете?</w:t>
      </w:r>
    </w:p>
    <w:p w:rsidR="00952B13" w:rsidRDefault="00952B13" w:rsidP="006226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B13">
        <w:rPr>
          <w:rFonts w:ascii="Times New Roman" w:hAnsi="Times New Roman" w:cs="Times New Roman"/>
          <w:b/>
          <w:sz w:val="24"/>
          <w:szCs w:val="24"/>
        </w:rPr>
        <w:t>Советы взрослым (родителям, близким, которые находятся рядом с ребенком):</w:t>
      </w:r>
    </w:p>
    <w:p w:rsidR="00952B13" w:rsidRDefault="006C2C3B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ребенка таким, какой он есть, дарите ему свое время и внимание, не высмеивайте и не пытайтесь радикальными мерами изжить страхи.</w:t>
      </w:r>
    </w:p>
    <w:p w:rsidR="006C2C3B" w:rsidRPr="00952B13" w:rsidRDefault="006C2C3B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«Умейте </w:t>
      </w:r>
      <w:r w:rsidR="006226E7">
        <w:rPr>
          <w:rFonts w:ascii="Times New Roman" w:hAnsi="Times New Roman" w:cs="Times New Roman"/>
          <w:sz w:val="24"/>
          <w:szCs w:val="24"/>
        </w:rPr>
        <w:t xml:space="preserve">всем страхам в лицо рассмеяться. </w:t>
      </w:r>
      <w:r>
        <w:rPr>
          <w:rFonts w:ascii="Times New Roman" w:hAnsi="Times New Roman" w:cs="Times New Roman"/>
          <w:sz w:val="24"/>
          <w:szCs w:val="24"/>
        </w:rPr>
        <w:t xml:space="preserve"> Лишь собственной трусости нужно бояться!»</w:t>
      </w:r>
    </w:p>
    <w:p w:rsidR="00952B13" w:rsidRPr="00B10114" w:rsidRDefault="00952B13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5E" w:rsidRPr="00E7260B" w:rsidRDefault="000F6B5E" w:rsidP="00F36CD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6A4" w:rsidRPr="002B197C" w:rsidRDefault="00FF16A4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97C" w:rsidRPr="00E5376D" w:rsidRDefault="002B197C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5D3" w:rsidRDefault="00E955D3" w:rsidP="00F36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51A" w:rsidRPr="001C2C41" w:rsidRDefault="0082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2751A" w:rsidRPr="001C2C41" w:rsidSect="006226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3541"/>
    <w:multiLevelType w:val="hybridMultilevel"/>
    <w:tmpl w:val="5BE6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634A"/>
    <w:multiLevelType w:val="hybridMultilevel"/>
    <w:tmpl w:val="56B8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43A8"/>
    <w:multiLevelType w:val="hybridMultilevel"/>
    <w:tmpl w:val="BC8A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0A"/>
    <w:rsid w:val="00061F1B"/>
    <w:rsid w:val="00073239"/>
    <w:rsid w:val="000F6B5E"/>
    <w:rsid w:val="001B7114"/>
    <w:rsid w:val="001C2C41"/>
    <w:rsid w:val="001C7271"/>
    <w:rsid w:val="001F158E"/>
    <w:rsid w:val="002B1543"/>
    <w:rsid w:val="002B197C"/>
    <w:rsid w:val="0036289D"/>
    <w:rsid w:val="00396986"/>
    <w:rsid w:val="004D5828"/>
    <w:rsid w:val="005B35B8"/>
    <w:rsid w:val="006226E7"/>
    <w:rsid w:val="00685D0D"/>
    <w:rsid w:val="006C2C3B"/>
    <w:rsid w:val="006E1754"/>
    <w:rsid w:val="007A43C0"/>
    <w:rsid w:val="007E221C"/>
    <w:rsid w:val="0082751A"/>
    <w:rsid w:val="00872694"/>
    <w:rsid w:val="00952B13"/>
    <w:rsid w:val="00984D17"/>
    <w:rsid w:val="00A1795A"/>
    <w:rsid w:val="00A61474"/>
    <w:rsid w:val="00AF55F4"/>
    <w:rsid w:val="00B10114"/>
    <w:rsid w:val="00C7005F"/>
    <w:rsid w:val="00CF1D6A"/>
    <w:rsid w:val="00CF2A4C"/>
    <w:rsid w:val="00D96920"/>
    <w:rsid w:val="00DC7A75"/>
    <w:rsid w:val="00DF7F01"/>
    <w:rsid w:val="00E5376D"/>
    <w:rsid w:val="00E7260B"/>
    <w:rsid w:val="00E955D3"/>
    <w:rsid w:val="00F13CAE"/>
    <w:rsid w:val="00F36CDE"/>
    <w:rsid w:val="00F50C0A"/>
    <w:rsid w:val="00F85303"/>
    <w:rsid w:val="00FB317F"/>
    <w:rsid w:val="00FB753B"/>
    <w:rsid w:val="00FD6FA4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2018-04-26T03:21:00Z</dcterms:created>
  <dcterms:modified xsi:type="dcterms:W3CDTF">2018-05-11T14:20:00Z</dcterms:modified>
</cp:coreProperties>
</file>