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A68" w:rsidRPr="00B3402E" w:rsidRDefault="00BC6FAD" w:rsidP="00BC6F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 xml:space="preserve">Доклад </w:t>
      </w:r>
    </w:p>
    <w:p w:rsidR="00C37F8B" w:rsidRDefault="00BC6FAD" w:rsidP="00C37F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C37F8B">
        <w:rPr>
          <w:rFonts w:ascii="Times New Roman" w:hAnsi="Times New Roman" w:cs="Times New Roman"/>
          <w:b/>
          <w:i/>
          <w:sz w:val="28"/>
          <w:szCs w:val="28"/>
        </w:rPr>
        <w:t>«Применение игровых технологий</w:t>
      </w:r>
    </w:p>
    <w:p w:rsidR="00BC6FAD" w:rsidRPr="00B3402E" w:rsidRDefault="00C37F8B" w:rsidP="00C37F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на библиотечных уроках в начальной школе</w:t>
      </w:r>
      <w:r w:rsidR="00BC6FAD" w:rsidRPr="00B3402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C6FAD" w:rsidRPr="00B3402E" w:rsidRDefault="00BC6FAD" w:rsidP="00BC6F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402E">
        <w:rPr>
          <w:rFonts w:ascii="Times New Roman" w:hAnsi="Times New Roman" w:cs="Times New Roman"/>
          <w:sz w:val="28"/>
          <w:szCs w:val="28"/>
        </w:rPr>
        <w:t>педагога-библиотекаря Бондаренко Г.И.</w:t>
      </w:r>
    </w:p>
    <w:p w:rsidR="00BC6FAD" w:rsidRPr="00B3402E" w:rsidRDefault="00BC6FAD" w:rsidP="00BC6F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C6FAD" w:rsidRPr="00B3402E" w:rsidRDefault="00BC6FAD" w:rsidP="003C7F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>Чтение литературы было актуально во все времена. Читали везде</w:t>
      </w:r>
      <w:r w:rsidR="003C7F7D" w:rsidRPr="00B3402E">
        <w:rPr>
          <w:rFonts w:ascii="Times New Roman" w:hAnsi="Times New Roman" w:cs="Times New Roman"/>
          <w:sz w:val="28"/>
          <w:szCs w:val="28"/>
        </w:rPr>
        <w:t>:</w:t>
      </w:r>
      <w:r w:rsidRPr="00B3402E">
        <w:rPr>
          <w:rFonts w:ascii="Times New Roman" w:hAnsi="Times New Roman" w:cs="Times New Roman"/>
          <w:sz w:val="28"/>
          <w:szCs w:val="28"/>
        </w:rPr>
        <w:t xml:space="preserve"> и в транспорте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 3</w:t>
      </w:r>
      <w:r w:rsidR="003C7F7D" w:rsidRPr="00B3402E">
        <w:rPr>
          <w:rFonts w:ascii="Times New Roman" w:hAnsi="Times New Roman" w:cs="Times New Roman"/>
          <w:sz w:val="28"/>
          <w:szCs w:val="28"/>
        </w:rPr>
        <w:t>)</w:t>
      </w:r>
      <w:r w:rsidRPr="00B3402E">
        <w:rPr>
          <w:rFonts w:ascii="Times New Roman" w:hAnsi="Times New Roman" w:cs="Times New Roman"/>
          <w:sz w:val="28"/>
          <w:szCs w:val="28"/>
        </w:rPr>
        <w:t xml:space="preserve"> и в фильмах, </w:t>
      </w:r>
      <w:r w:rsidR="001760E3" w:rsidRPr="00B3402E">
        <w:rPr>
          <w:rFonts w:ascii="Times New Roman" w:hAnsi="Times New Roman" w:cs="Times New Roman"/>
          <w:sz w:val="28"/>
          <w:szCs w:val="28"/>
        </w:rPr>
        <w:t>например,</w:t>
      </w:r>
      <w:r w:rsidRPr="00B3402E">
        <w:rPr>
          <w:rFonts w:ascii="Times New Roman" w:hAnsi="Times New Roman" w:cs="Times New Roman"/>
          <w:sz w:val="28"/>
          <w:szCs w:val="28"/>
        </w:rPr>
        <w:t xml:space="preserve"> «Приключения Шурика»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(слайды 4;5)</w:t>
      </w:r>
      <w:r w:rsidRPr="00B3402E">
        <w:rPr>
          <w:rFonts w:ascii="Times New Roman" w:hAnsi="Times New Roman" w:cs="Times New Roman"/>
          <w:sz w:val="28"/>
          <w:szCs w:val="28"/>
        </w:rPr>
        <w:t xml:space="preserve"> или «Москва слезам не верит»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№6)</w:t>
      </w:r>
      <w:r w:rsidRPr="00B3402E">
        <w:rPr>
          <w:rFonts w:ascii="Times New Roman" w:hAnsi="Times New Roman" w:cs="Times New Roman"/>
          <w:i/>
          <w:sz w:val="28"/>
          <w:szCs w:val="28"/>
        </w:rPr>
        <w:t>,</w:t>
      </w:r>
      <w:r w:rsidRPr="00B3402E">
        <w:rPr>
          <w:rFonts w:ascii="Times New Roman" w:hAnsi="Times New Roman" w:cs="Times New Roman"/>
          <w:sz w:val="28"/>
          <w:szCs w:val="28"/>
        </w:rPr>
        <w:t xml:space="preserve"> «Большая перемена»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№7)</w:t>
      </w:r>
      <w:r w:rsidRPr="00B3402E">
        <w:rPr>
          <w:rFonts w:ascii="Times New Roman" w:hAnsi="Times New Roman" w:cs="Times New Roman"/>
          <w:i/>
          <w:sz w:val="28"/>
          <w:szCs w:val="28"/>
        </w:rPr>
        <w:t>.</w:t>
      </w:r>
      <w:r w:rsidRPr="00B3402E">
        <w:rPr>
          <w:rFonts w:ascii="Times New Roman" w:hAnsi="Times New Roman" w:cs="Times New Roman"/>
          <w:sz w:val="28"/>
          <w:szCs w:val="28"/>
        </w:rPr>
        <w:t xml:space="preserve"> Читают и знаменитые актрисы: </w:t>
      </w:r>
      <w:proofErr w:type="spellStart"/>
      <w:r w:rsidRPr="00B3402E">
        <w:rPr>
          <w:rFonts w:ascii="Times New Roman" w:hAnsi="Times New Roman" w:cs="Times New Roman"/>
          <w:sz w:val="28"/>
          <w:szCs w:val="28"/>
        </w:rPr>
        <w:t>Мэнрин</w:t>
      </w:r>
      <w:proofErr w:type="spellEnd"/>
      <w:r w:rsidRPr="00B3402E">
        <w:rPr>
          <w:rFonts w:ascii="Times New Roman" w:hAnsi="Times New Roman" w:cs="Times New Roman"/>
          <w:sz w:val="28"/>
          <w:szCs w:val="28"/>
        </w:rPr>
        <w:t xml:space="preserve"> Монро,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№8)</w:t>
      </w:r>
      <w:r w:rsidR="003C7F7D" w:rsidRPr="00B3402E">
        <w:rPr>
          <w:rFonts w:ascii="Times New Roman" w:hAnsi="Times New Roman" w:cs="Times New Roman"/>
          <w:sz w:val="28"/>
          <w:szCs w:val="28"/>
        </w:rPr>
        <w:t>;</w:t>
      </w:r>
      <w:r w:rsidRPr="00B3402E">
        <w:rPr>
          <w:rFonts w:ascii="Times New Roman" w:hAnsi="Times New Roman" w:cs="Times New Roman"/>
          <w:sz w:val="28"/>
          <w:szCs w:val="28"/>
        </w:rPr>
        <w:t xml:space="preserve"> Джейн </w:t>
      </w:r>
      <w:proofErr w:type="spellStart"/>
      <w:r w:rsidRPr="00B3402E">
        <w:rPr>
          <w:rFonts w:ascii="Times New Roman" w:hAnsi="Times New Roman" w:cs="Times New Roman"/>
          <w:sz w:val="28"/>
          <w:szCs w:val="28"/>
        </w:rPr>
        <w:t>Остин</w:t>
      </w:r>
      <w:proofErr w:type="spellEnd"/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№9)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, читают и в современных фильмах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(№ 10);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</w:t>
      </w:r>
      <w:r w:rsidR="00A15053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сериалах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(№11 Поклонница)</w:t>
      </w:r>
      <w:r w:rsidR="00A15053">
        <w:rPr>
          <w:rFonts w:ascii="Times New Roman" w:hAnsi="Times New Roman" w:cs="Times New Roman"/>
          <w:sz w:val="28"/>
          <w:szCs w:val="28"/>
        </w:rPr>
        <w:t>, подростковых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фильмах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(№12 «Гарри Поттер</w:t>
      </w:r>
      <w:r w:rsidR="003C7F7D" w:rsidRPr="00B3402E">
        <w:rPr>
          <w:rFonts w:ascii="Times New Roman" w:hAnsi="Times New Roman" w:cs="Times New Roman"/>
          <w:sz w:val="28"/>
          <w:szCs w:val="28"/>
        </w:rPr>
        <w:t>; «В ожидании чуда»); и конечно</w:t>
      </w:r>
      <w:r w:rsidR="008C5CC9" w:rsidRPr="00B3402E">
        <w:rPr>
          <w:rFonts w:ascii="Times New Roman" w:hAnsi="Times New Roman" w:cs="Times New Roman"/>
          <w:sz w:val="28"/>
          <w:szCs w:val="28"/>
        </w:rPr>
        <w:t xml:space="preserve"> же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извес</w:t>
      </w:r>
      <w:r w:rsidR="001760E3" w:rsidRPr="00B3402E">
        <w:rPr>
          <w:rFonts w:ascii="Times New Roman" w:hAnsi="Times New Roman" w:cs="Times New Roman"/>
          <w:sz w:val="28"/>
          <w:szCs w:val="28"/>
        </w:rPr>
        <w:t>тные сказочные герои</w:t>
      </w:r>
      <w:r w:rsidR="001760E3" w:rsidRPr="00B3402E">
        <w:rPr>
          <w:rFonts w:ascii="Times New Roman" w:hAnsi="Times New Roman" w:cs="Times New Roman"/>
          <w:i/>
          <w:sz w:val="28"/>
          <w:szCs w:val="28"/>
        </w:rPr>
        <w:t>. (слайд №13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)</w:t>
      </w:r>
      <w:r w:rsidR="003C7F7D" w:rsidRPr="00B3402E">
        <w:rPr>
          <w:rFonts w:ascii="Times New Roman" w:hAnsi="Times New Roman" w:cs="Times New Roman"/>
          <w:sz w:val="28"/>
          <w:szCs w:val="28"/>
        </w:rPr>
        <w:t>.</w:t>
      </w:r>
    </w:p>
    <w:p w:rsidR="00B3402E" w:rsidRDefault="008C5CC9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 xml:space="preserve">Несмотря </w:t>
      </w:r>
      <w:r w:rsidR="007D5205" w:rsidRPr="00B3402E">
        <w:rPr>
          <w:rFonts w:ascii="Times New Roman" w:hAnsi="Times New Roman" w:cs="Times New Roman"/>
          <w:sz w:val="28"/>
          <w:szCs w:val="28"/>
        </w:rPr>
        <w:t>на активную популяризацию</w:t>
      </w:r>
      <w:r w:rsidR="003C7F7D" w:rsidRPr="00B3402E">
        <w:rPr>
          <w:rFonts w:ascii="Times New Roman" w:hAnsi="Times New Roman" w:cs="Times New Roman"/>
          <w:sz w:val="28"/>
          <w:szCs w:val="28"/>
        </w:rPr>
        <w:t>, педагоги говорят о кризисе детского чтения, как о</w:t>
      </w:r>
      <w:r w:rsidRPr="00B3402E">
        <w:rPr>
          <w:rFonts w:ascii="Times New Roman" w:hAnsi="Times New Roman" w:cs="Times New Roman"/>
          <w:sz w:val="28"/>
          <w:szCs w:val="28"/>
        </w:rPr>
        <w:t>б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общемировой тенденции. </w:t>
      </w:r>
      <w:r w:rsidRPr="00B3402E">
        <w:rPr>
          <w:rFonts w:ascii="Times New Roman" w:hAnsi="Times New Roman" w:cs="Times New Roman"/>
          <w:sz w:val="28"/>
          <w:szCs w:val="28"/>
        </w:rPr>
        <w:t>Интерес к чтению у обучающихся неуклонн</w:t>
      </w:r>
      <w:r w:rsidR="001760E3" w:rsidRPr="00B3402E">
        <w:rPr>
          <w:rFonts w:ascii="Times New Roman" w:hAnsi="Times New Roman" w:cs="Times New Roman"/>
          <w:sz w:val="28"/>
          <w:szCs w:val="28"/>
        </w:rPr>
        <w:t>о падает, воспринимают его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— не как удовольствие или развлечение, а тяжкий труд, смысла которого они часто не понимают. </w:t>
      </w:r>
    </w:p>
    <w:p w:rsidR="003C7F7D" w:rsidRPr="00B3402E" w:rsidRDefault="00B3402E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</w:t>
      </w:r>
      <w:r w:rsidR="001760E3" w:rsidRPr="00B3402E">
        <w:rPr>
          <w:rFonts w:ascii="Times New Roman" w:hAnsi="Times New Roman" w:cs="Times New Roman"/>
          <w:i/>
          <w:iCs/>
          <w:sz w:val="28"/>
          <w:szCs w:val="28"/>
        </w:rPr>
        <w:t>лайд № 14)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Для реш</w:t>
      </w:r>
      <w:r w:rsidR="00677C64">
        <w:rPr>
          <w:rFonts w:ascii="Times New Roman" w:hAnsi="Times New Roman" w:cs="Times New Roman"/>
          <w:iCs/>
          <w:sz w:val="28"/>
          <w:szCs w:val="28"/>
        </w:rPr>
        <w:t>ения данной проблемы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предлагаю</w:t>
      </w:r>
      <w:r w:rsidR="00A15053">
        <w:rPr>
          <w:rFonts w:ascii="Times New Roman" w:hAnsi="Times New Roman" w:cs="Times New Roman"/>
          <w:iCs/>
          <w:sz w:val="28"/>
          <w:szCs w:val="28"/>
        </w:rPr>
        <w:t xml:space="preserve"> мотивировать обучающихся, применяя </w:t>
      </w:r>
      <w:r w:rsidR="00A15053" w:rsidRPr="00B3402E">
        <w:rPr>
          <w:rFonts w:ascii="Times New Roman" w:hAnsi="Times New Roman" w:cs="Times New Roman"/>
          <w:iCs/>
          <w:sz w:val="28"/>
          <w:szCs w:val="28"/>
        </w:rPr>
        <w:t>нестандартные</w:t>
      </w:r>
      <w:r w:rsidR="00A15053">
        <w:rPr>
          <w:rFonts w:ascii="Times New Roman" w:hAnsi="Times New Roman" w:cs="Times New Roman"/>
          <w:iCs/>
          <w:sz w:val="28"/>
          <w:szCs w:val="28"/>
        </w:rPr>
        <w:t xml:space="preserve"> приемы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работы с текстом, активно используя методику анаграммы и игровые технологии. </w:t>
      </w:r>
    </w:p>
    <w:p w:rsidR="001760E3" w:rsidRDefault="001760E3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№ 15).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Тексты, которые вы увидите на экране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 xml:space="preserve"> были прочитаны </w:t>
      </w:r>
      <w:r w:rsidR="00442594" w:rsidRPr="00B3402E">
        <w:rPr>
          <w:rFonts w:ascii="Times New Roman" w:hAnsi="Times New Roman" w:cs="Times New Roman"/>
          <w:iCs/>
          <w:sz w:val="28"/>
          <w:szCs w:val="28"/>
        </w:rPr>
        <w:t>обу</w:t>
      </w:r>
      <w:r w:rsidR="00442594">
        <w:rPr>
          <w:rFonts w:ascii="Times New Roman" w:hAnsi="Times New Roman" w:cs="Times New Roman"/>
          <w:iCs/>
          <w:sz w:val="28"/>
          <w:szCs w:val="28"/>
        </w:rPr>
        <w:t xml:space="preserve">чающимися </w:t>
      </w:r>
      <w:r w:rsidR="00442594" w:rsidRPr="00B3402E">
        <w:rPr>
          <w:rFonts w:ascii="Times New Roman" w:hAnsi="Times New Roman" w:cs="Times New Roman"/>
          <w:iCs/>
          <w:sz w:val="28"/>
          <w:szCs w:val="28"/>
        </w:rPr>
        <w:t>начальной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 xml:space="preserve"> школы</w:t>
      </w:r>
      <w:r w:rsidR="00C37F8B">
        <w:rPr>
          <w:rFonts w:ascii="Times New Roman" w:hAnsi="Times New Roman" w:cs="Times New Roman"/>
          <w:iCs/>
          <w:sz w:val="28"/>
          <w:szCs w:val="28"/>
        </w:rPr>
        <w:t xml:space="preserve"> на библиотечном уроке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>.</w:t>
      </w:r>
      <w:r w:rsidR="003A68E4" w:rsidRPr="00B3402E">
        <w:rPr>
          <w:rFonts w:ascii="Times New Roman" w:hAnsi="Times New Roman" w:cs="Times New Roman"/>
          <w:iCs/>
          <w:sz w:val="28"/>
          <w:szCs w:val="28"/>
        </w:rPr>
        <w:t xml:space="preserve"> Среди них были </w:t>
      </w:r>
      <w:r w:rsidR="0086467E">
        <w:rPr>
          <w:rFonts w:ascii="Times New Roman" w:hAnsi="Times New Roman" w:cs="Times New Roman"/>
          <w:iCs/>
          <w:sz w:val="28"/>
          <w:szCs w:val="28"/>
        </w:rPr>
        <w:t>дети, которые активно посещают</w:t>
      </w:r>
      <w:r w:rsidR="003A68E4" w:rsidRPr="00B3402E">
        <w:rPr>
          <w:rFonts w:ascii="Times New Roman" w:hAnsi="Times New Roman" w:cs="Times New Roman"/>
          <w:iCs/>
          <w:sz w:val="28"/>
          <w:szCs w:val="28"/>
        </w:rPr>
        <w:t xml:space="preserve"> библиотеку и т</w:t>
      </w:r>
      <w:r w:rsidR="0086467E">
        <w:rPr>
          <w:rFonts w:ascii="Times New Roman" w:hAnsi="Times New Roman" w:cs="Times New Roman"/>
          <w:iCs/>
          <w:sz w:val="28"/>
          <w:szCs w:val="28"/>
        </w:rPr>
        <w:t>е, кто с начала учебного года не</w:t>
      </w:r>
      <w:r w:rsidR="003A68E4" w:rsidRPr="00B3402E">
        <w:rPr>
          <w:rFonts w:ascii="Times New Roman" w:hAnsi="Times New Roman" w:cs="Times New Roman"/>
          <w:iCs/>
          <w:sz w:val="28"/>
          <w:szCs w:val="28"/>
        </w:rPr>
        <w:t xml:space="preserve"> взял ни одной книги.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 xml:space="preserve"> На этапе разминки им было предложено исправить ошибки в королевском указе и угадать меню короля, который не хотел учиться. </w:t>
      </w:r>
    </w:p>
    <w:p w:rsidR="0060300D" w:rsidRPr="00B3402E" w:rsidRDefault="0060300D" w:rsidP="0060300D">
      <w:pPr>
        <w:pStyle w:val="a3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4D918C2" wp14:editId="13A0B9E6">
            <wp:extent cx="3492844" cy="261963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8198" cy="26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2E" w:rsidRDefault="007C6249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№ 16)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Постепенно тексты усложнялись, несмотря на это активное участие принимали</w:t>
      </w:r>
      <w:r w:rsidR="00A15053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первоклассники. Сначала зачитывали текст</w:t>
      </w:r>
      <w:r w:rsidR="00247262" w:rsidRPr="00B3402E">
        <w:rPr>
          <w:rFonts w:ascii="Times New Roman" w:hAnsi="Times New Roman" w:cs="Times New Roman"/>
          <w:iCs/>
          <w:sz w:val="28"/>
          <w:szCs w:val="28"/>
        </w:rPr>
        <w:t xml:space="preserve"> на белом листе бумаги, затем написанный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поверх картинки. </w:t>
      </w:r>
    </w:p>
    <w:p w:rsidR="0060300D" w:rsidRDefault="0060300D" w:rsidP="0060300D">
      <w:pPr>
        <w:pStyle w:val="a3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B653CE4" wp14:editId="278FD955">
            <wp:extent cx="2284307" cy="17132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7111" cy="17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77A2657" wp14:editId="23E22081">
            <wp:extent cx="2419178" cy="181438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561" cy="18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49" w:rsidRPr="00B3402E" w:rsidRDefault="007C6249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lastRenderedPageBreak/>
        <w:t>(Слайд № 17)</w:t>
      </w:r>
      <w:r w:rsidRPr="00B3402E">
        <w:rPr>
          <w:rFonts w:ascii="Times New Roman" w:hAnsi="Times New Roman" w:cs="Times New Roman"/>
          <w:iCs/>
          <w:sz w:val="28"/>
          <w:szCs w:val="28"/>
        </w:rPr>
        <w:t>. Активные участники</w:t>
      </w:r>
      <w:r w:rsidR="00A15053">
        <w:rPr>
          <w:rFonts w:ascii="Times New Roman" w:hAnsi="Times New Roman" w:cs="Times New Roman"/>
          <w:iCs/>
          <w:sz w:val="28"/>
          <w:szCs w:val="28"/>
        </w:rPr>
        <w:t>, прочитав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правильно получали жетоны</w:t>
      </w:r>
      <w:r w:rsidR="002C7E08" w:rsidRPr="00B3402E">
        <w:rPr>
          <w:rFonts w:ascii="Times New Roman" w:hAnsi="Times New Roman" w:cs="Times New Roman"/>
          <w:iCs/>
          <w:sz w:val="28"/>
          <w:szCs w:val="28"/>
        </w:rPr>
        <w:t xml:space="preserve">. Все обучающиеся были разделены на группы и отгадав местонахождение конверта, расшифровали закодированный текст. </w:t>
      </w:r>
    </w:p>
    <w:p w:rsidR="00935786" w:rsidRDefault="002C7E08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№ 18).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Первой группе для того, что понять текст необходимо было поменять буквы местами в уме</w:t>
      </w:r>
      <w:r w:rsidR="00E86F87" w:rsidRPr="00B3402E">
        <w:rPr>
          <w:rFonts w:ascii="Times New Roman" w:hAnsi="Times New Roman" w:cs="Times New Roman"/>
          <w:iCs/>
          <w:sz w:val="28"/>
          <w:szCs w:val="28"/>
        </w:rPr>
        <w:t>. На мой взгляд, это задание было одним из сложных. При подготовке текстов группам подготовила несколько видов заданий, заранее просчитав время на их выполнение, решила, что часть заданий будут выполнены в другие дни. Но на практике оказалось, что дети, несмотря на младший возраст актив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>но и быстро справил</w:t>
      </w:r>
      <w:r w:rsidR="00E86F87" w:rsidRPr="00B3402E">
        <w:rPr>
          <w:rFonts w:ascii="Times New Roman" w:hAnsi="Times New Roman" w:cs="Times New Roman"/>
          <w:iCs/>
          <w:sz w:val="28"/>
          <w:szCs w:val="28"/>
        </w:rPr>
        <w:t>ись с текстам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>и и играми</w:t>
      </w:r>
      <w:r w:rsidR="00A15053">
        <w:rPr>
          <w:rFonts w:ascii="Times New Roman" w:hAnsi="Times New Roman" w:cs="Times New Roman"/>
          <w:iCs/>
          <w:sz w:val="28"/>
          <w:szCs w:val="28"/>
        </w:rPr>
        <w:t>, затратив на всю игру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 xml:space="preserve"> чуть более 30 минут.</w:t>
      </w:r>
    </w:p>
    <w:p w:rsidR="0060300D" w:rsidRPr="00B3402E" w:rsidRDefault="0060300D" w:rsidP="0060300D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B55AAE9" wp14:editId="29EC3C09">
            <wp:extent cx="2347698" cy="1854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0" r="3034"/>
                    <a:stretch/>
                  </pic:blipFill>
                  <pic:spPr bwMode="auto">
                    <a:xfrm>
                      <a:off x="0" y="0"/>
                      <a:ext cx="2394429" cy="189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27F8472" wp14:editId="6108D7CA">
            <wp:extent cx="2379957" cy="185293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8"/>
                    <a:stretch/>
                  </pic:blipFill>
                  <pic:spPr bwMode="auto">
                    <a:xfrm>
                      <a:off x="0" y="0"/>
                      <a:ext cx="2423373" cy="188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336123E" wp14:editId="6C3020F4">
            <wp:extent cx="2051221" cy="1699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1" r="6194"/>
                    <a:stretch/>
                  </pic:blipFill>
                  <pic:spPr bwMode="auto">
                    <a:xfrm>
                      <a:off x="0" y="0"/>
                      <a:ext cx="2085840" cy="172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62" w:rsidRPr="00B3402E" w:rsidRDefault="00935786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 xml:space="preserve">(Слайд 19).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Второй группе необходимо было прочитать слова наоборот. </w:t>
      </w:r>
    </w:p>
    <w:p w:rsidR="00247262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20).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Третья группа читала рассказ «Кит», где нижняя часть слов была затерта.</w:t>
      </w:r>
    </w:p>
    <w:p w:rsidR="00247262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(Слад 21.)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Так же быстро ребята справились и с рассказом «Мартышки», несмотря на то, что текст был повернут на 180 градусов.</w:t>
      </w:r>
    </w:p>
    <w:p w:rsidR="00247262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22).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Нестандартное чтение рассказов «Жизнь жука» и «Крыша» продолжились в колонках. </w:t>
      </w:r>
    </w:p>
    <w:p w:rsidR="00247262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23).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На следующем этапе игры обучающимся были предложены карточки «Текст с прятками», один из вариантов вы можете увидеть на экране. На прочтение текста было дано время чуть больше 1 минуты. </w:t>
      </w:r>
    </w:p>
    <w:p w:rsidR="0060300D" w:rsidRPr="00B3402E" w:rsidRDefault="0060300D" w:rsidP="0060300D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630E370" wp14:editId="20D80918">
            <wp:extent cx="2110671" cy="158300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94" cy="161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0BD25A6" wp14:editId="485AD7E7">
            <wp:extent cx="2165910" cy="162443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836" cy="16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7844010" wp14:editId="1C4B44EA">
            <wp:extent cx="2166550" cy="162491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053" cy="16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E4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24).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CB7C70" w:rsidRPr="00B3402E">
        <w:rPr>
          <w:rFonts w:ascii="Times New Roman" w:hAnsi="Times New Roman" w:cs="Times New Roman"/>
          <w:iCs/>
          <w:sz w:val="28"/>
          <w:szCs w:val="28"/>
        </w:rPr>
        <w:t>У каждой команды был свой вариант карточек с новыми текстами. По окончанию времени ребята ответили на вопросы, расставили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 порядку картинки</w:t>
      </w:r>
      <w:r w:rsidR="0086467E">
        <w:rPr>
          <w:rFonts w:ascii="Times New Roman" w:hAnsi="Times New Roman" w:cs="Times New Roman"/>
          <w:iCs/>
          <w:sz w:val="28"/>
          <w:szCs w:val="28"/>
        </w:rPr>
        <w:t>, исключили лишние</w:t>
      </w:r>
      <w:r w:rsidR="00CB7C70" w:rsidRPr="00B3402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86F87"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169E3" w:rsidRPr="00B3402E" w:rsidRDefault="003A68E4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25</w:t>
      </w:r>
      <w:r w:rsidR="00B169E3" w:rsidRPr="00B3402E">
        <w:rPr>
          <w:rFonts w:ascii="Times New Roman" w:hAnsi="Times New Roman" w:cs="Times New Roman"/>
          <w:i/>
          <w:iCs/>
          <w:sz w:val="28"/>
          <w:szCs w:val="28"/>
        </w:rPr>
        <w:t>, 26</w:t>
      </w:r>
      <w:r w:rsidRPr="00B3402E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Затем хором восполнили </w:t>
      </w:r>
      <w:r w:rsidR="00B169E3" w:rsidRPr="00B3402E">
        <w:rPr>
          <w:rFonts w:ascii="Times New Roman" w:hAnsi="Times New Roman" w:cs="Times New Roman"/>
          <w:iCs/>
          <w:sz w:val="28"/>
          <w:szCs w:val="28"/>
        </w:rPr>
        <w:t xml:space="preserve">пропуски слов в предложении. </w:t>
      </w:r>
    </w:p>
    <w:p w:rsidR="002C7E08" w:rsidRPr="00B3402E" w:rsidRDefault="00B169E3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27).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86F87"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На заключительном этапе им было предложено задание «Поиск информации», где необходимо выполнить математическое действие и угадать зашифрованное слово. Нужно отметить, что это задание ребята выполнили в уме, за то время, пока я приготовила им листочки. </w:t>
      </w:r>
    </w:p>
    <w:p w:rsidR="00B169E3" w:rsidRPr="00B3402E" w:rsidRDefault="00B169E3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28).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В завершении игры, обучающиеся познакомились с интересными фактами о чтении знаменитых людей, узнали о том, что Наполеон читал со скоростью две тысячи слов в минуту, а Оноре де Бальзак</w:t>
      </w:r>
      <w:r w:rsidR="0088232B" w:rsidRPr="00B3402E">
        <w:rPr>
          <w:rFonts w:ascii="Times New Roman" w:hAnsi="Times New Roman" w:cs="Times New Roman"/>
          <w:iCs/>
          <w:sz w:val="28"/>
          <w:szCs w:val="28"/>
        </w:rPr>
        <w:t xml:space="preserve"> за полчаса прочитал роман в двести страниц. </w:t>
      </w:r>
    </w:p>
    <w:p w:rsidR="0088232B" w:rsidRPr="00B3402E" w:rsidRDefault="0088232B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29).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D5205" w:rsidRPr="00B3402E">
        <w:rPr>
          <w:rFonts w:ascii="Times New Roman" w:hAnsi="Times New Roman" w:cs="Times New Roman"/>
          <w:iCs/>
          <w:sz w:val="28"/>
          <w:szCs w:val="28"/>
        </w:rPr>
        <w:t>Познакомились с самой большой книгой, занесенной в Книгу рекордов Гиннеса, размером 2 метра 74 сантиметра на 3 метра 7 сантиметров.</w:t>
      </w:r>
    </w:p>
    <w:p w:rsidR="007D5205" w:rsidRPr="00B3402E" w:rsidRDefault="007D5205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lastRenderedPageBreak/>
        <w:t>(Слайд 30).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Замерили самую маленькую книгу, изготовленную русским писателем А.П. Чеховым. </w:t>
      </w:r>
    </w:p>
    <w:p w:rsidR="007D5205" w:rsidRPr="00B3402E" w:rsidRDefault="007D5205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Cs/>
          <w:sz w:val="28"/>
          <w:szCs w:val="28"/>
        </w:rPr>
        <w:t>(</w:t>
      </w:r>
      <w:r w:rsidRPr="00B3402E">
        <w:rPr>
          <w:rFonts w:ascii="Times New Roman" w:hAnsi="Times New Roman" w:cs="Times New Roman"/>
          <w:i/>
          <w:iCs/>
          <w:sz w:val="28"/>
          <w:szCs w:val="28"/>
        </w:rPr>
        <w:t>Слайд 31)</w:t>
      </w:r>
      <w:r w:rsidRPr="00B3402E">
        <w:rPr>
          <w:rFonts w:ascii="Times New Roman" w:hAnsi="Times New Roman" w:cs="Times New Roman"/>
          <w:iCs/>
          <w:sz w:val="28"/>
          <w:szCs w:val="28"/>
        </w:rPr>
        <w:t>. Вспомнили интересные факты.</w:t>
      </w:r>
    </w:p>
    <w:p w:rsidR="007F0861" w:rsidRPr="00B3402E" w:rsidRDefault="007D5205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32).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Подводя итоги, прихожу к выводу: использование нестандартных приемов работы с текстом в сочетании с игровыми технологиями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 в начальной школе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77C64">
        <w:rPr>
          <w:rFonts w:ascii="Times New Roman" w:hAnsi="Times New Roman" w:cs="Times New Roman"/>
          <w:iCs/>
          <w:sz w:val="28"/>
          <w:szCs w:val="28"/>
        </w:rPr>
        <w:t>мотивирую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т детей на чтение рассказов и является актуальным решением сложившейся ситуации. Ведь, как известно для того, чтобы подростки читали книги в будущем, необходимо заинтересовать и увлечь детей в более раннем возрасте.   Педагогам предметникам рекомендую применять методику анаграммы. </w:t>
      </w:r>
    </w:p>
    <w:p w:rsidR="007F0861" w:rsidRPr="00B3402E" w:rsidRDefault="007F0861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33).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>Считаю необходимым завести на первоклассников не только карточки, где они расписываются в получении книг, но и еще портфель читателя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(начиная пока с одной страницы)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, где они будут отмечать прочитанные книги, рассказы, рисовать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иллюстрации к сказкам, получать жетоны. А по результатам учебного года будут определены активные читатели. </w:t>
      </w:r>
    </w:p>
    <w:p w:rsidR="007D5205" w:rsidRPr="00B3402E" w:rsidRDefault="007F0861" w:rsidP="003C7F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34)</w:t>
      </w:r>
      <w:r w:rsidRPr="00B3402E">
        <w:rPr>
          <w:rFonts w:ascii="Times New Roman" w:hAnsi="Times New Roman" w:cs="Times New Roman"/>
          <w:iCs/>
          <w:sz w:val="28"/>
          <w:szCs w:val="28"/>
        </w:rPr>
        <w:t>.</w:t>
      </w:r>
      <w:r w:rsidR="00B3402E" w:rsidRPr="00B3402E">
        <w:rPr>
          <w:rFonts w:ascii="Times New Roman" w:hAnsi="Times New Roman" w:cs="Times New Roman"/>
          <w:iCs/>
          <w:sz w:val="28"/>
          <w:szCs w:val="28"/>
        </w:rPr>
        <w:t xml:space="preserve"> Перечислить все разнообразные способы мотивировать учеников на чтение произведений литературы просто невозможно: таких методик десятки.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Для дальнейшего повышения мотивации предлагаю общешкольный проект «Библио-ПЕРЕМЕНА», который будет проходить на первом этапе в начальной школе 1 раз в неделю на большой перемене в детской рекреации, где мы сможет в игровой форме знако</w:t>
      </w:r>
      <w:r w:rsidR="00B3402E" w:rsidRPr="00B3402E">
        <w:rPr>
          <w:rFonts w:ascii="Times New Roman" w:hAnsi="Times New Roman" w:cs="Times New Roman"/>
          <w:iCs/>
          <w:sz w:val="28"/>
          <w:szCs w:val="28"/>
        </w:rPr>
        <w:t>миться с книгами и про</w:t>
      </w:r>
      <w:r w:rsidR="003C097D">
        <w:rPr>
          <w:rFonts w:ascii="Times New Roman" w:hAnsi="Times New Roman" w:cs="Times New Roman"/>
          <w:iCs/>
          <w:sz w:val="28"/>
          <w:szCs w:val="28"/>
        </w:rPr>
        <w:t xml:space="preserve">должить применение новых методик </w:t>
      </w:r>
      <w:r w:rsidR="00442594">
        <w:rPr>
          <w:rFonts w:ascii="Times New Roman" w:hAnsi="Times New Roman" w:cs="Times New Roman"/>
          <w:iCs/>
          <w:sz w:val="28"/>
          <w:szCs w:val="28"/>
        </w:rPr>
        <w:t>и технологий</w:t>
      </w:r>
      <w:r w:rsidR="00B3402E" w:rsidRPr="00B3402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86F87" w:rsidRPr="00B3402E" w:rsidRDefault="00E86F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86F87" w:rsidRPr="00B3402E" w:rsidSect="00BC6FAD">
      <w:pgSz w:w="11906" w:h="16838"/>
      <w:pgMar w:top="709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37"/>
    <w:rsid w:val="001760E3"/>
    <w:rsid w:val="00247262"/>
    <w:rsid w:val="002C6A68"/>
    <w:rsid w:val="002C7E08"/>
    <w:rsid w:val="003A68E4"/>
    <w:rsid w:val="003C097D"/>
    <w:rsid w:val="003C7F7D"/>
    <w:rsid w:val="00442594"/>
    <w:rsid w:val="0060300D"/>
    <w:rsid w:val="00677C64"/>
    <w:rsid w:val="007C6249"/>
    <w:rsid w:val="007D5205"/>
    <w:rsid w:val="007F0861"/>
    <w:rsid w:val="0086467E"/>
    <w:rsid w:val="0088232B"/>
    <w:rsid w:val="008C5CC9"/>
    <w:rsid w:val="00935786"/>
    <w:rsid w:val="00A15053"/>
    <w:rsid w:val="00B04C37"/>
    <w:rsid w:val="00B169E3"/>
    <w:rsid w:val="00B3402E"/>
    <w:rsid w:val="00BC6FAD"/>
    <w:rsid w:val="00C37F8B"/>
    <w:rsid w:val="00C7538A"/>
    <w:rsid w:val="00CB7C70"/>
    <w:rsid w:val="00CF60C8"/>
    <w:rsid w:val="00E8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07298E-0CC7-4F42-802C-9069AC7E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6F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2018-05-05T13:05:00Z</dcterms:created>
  <dcterms:modified xsi:type="dcterms:W3CDTF">2018-05-05T13:11:00Z</dcterms:modified>
</cp:coreProperties>
</file>