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2B" w:rsidRPr="00E43494" w:rsidRDefault="0010612B" w:rsidP="0010612B">
      <w:pPr>
        <w:pStyle w:val="1"/>
        <w:shd w:val="clear" w:color="auto" w:fill="auto"/>
        <w:spacing w:line="240" w:lineRule="auto"/>
        <w:ind w:firstLine="0"/>
        <w:jc w:val="center"/>
        <w:rPr>
          <w:rFonts w:cs="Times New Roman"/>
          <w:sz w:val="24"/>
          <w:szCs w:val="24"/>
        </w:rPr>
      </w:pPr>
      <w:r w:rsidRPr="00E43494">
        <w:rPr>
          <w:rFonts w:cs="Times New Roman"/>
          <w:sz w:val="24"/>
          <w:szCs w:val="24"/>
        </w:rPr>
        <w:t>Тема: «</w:t>
      </w:r>
      <w:r w:rsidRPr="00E43494">
        <w:rPr>
          <w:rFonts w:cs="Times New Roman"/>
          <w:color w:val="000000"/>
          <w:sz w:val="24"/>
          <w:szCs w:val="24"/>
        </w:rPr>
        <w:t>Применение мнемотехники в коррекционно-образовательной работе с детьми с нарушениями речи</w:t>
      </w:r>
      <w:r w:rsidRPr="00E43494">
        <w:rPr>
          <w:color w:val="000000"/>
          <w:sz w:val="24"/>
          <w:szCs w:val="24"/>
        </w:rPr>
        <w:t>»</w:t>
      </w:r>
      <w:r w:rsidRPr="00E43494">
        <w:rPr>
          <w:rFonts w:cs="Times New Roman"/>
          <w:color w:val="000000"/>
          <w:sz w:val="24"/>
          <w:szCs w:val="24"/>
        </w:rPr>
        <w:t>.</w:t>
      </w:r>
    </w:p>
    <w:p w:rsidR="0010612B" w:rsidRPr="00E43494" w:rsidRDefault="0010612B" w:rsidP="001061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12B" w:rsidRPr="00E43494" w:rsidRDefault="0010612B" w:rsidP="001061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43494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E43494">
        <w:rPr>
          <w:rFonts w:ascii="Times New Roman" w:hAnsi="Times New Roman" w:cs="Times New Roman"/>
          <w:sz w:val="24"/>
          <w:szCs w:val="24"/>
        </w:rPr>
        <w:t xml:space="preserve"> Ирина Анатольевна, воспитатель МБ ДОУ «Детский сад № 88»</w:t>
      </w:r>
    </w:p>
    <w:p w:rsidR="0010612B" w:rsidRPr="00E43494" w:rsidRDefault="00C12E8B" w:rsidP="001061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0612B" w:rsidRPr="00E43494">
        <w:rPr>
          <w:rFonts w:ascii="Times New Roman" w:hAnsi="Times New Roman" w:cs="Times New Roman"/>
          <w:sz w:val="24"/>
          <w:szCs w:val="24"/>
        </w:rPr>
        <w:t>. Новокузнецка Кемеровской области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 w:rsidRPr="001E0717">
        <w:t xml:space="preserve">      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</w:p>
    <w:p w:rsidR="0010612B" w:rsidRPr="001E0717" w:rsidRDefault="0010612B" w:rsidP="0010612B">
      <w:pPr>
        <w:pStyle w:val="c1"/>
        <w:spacing w:before="0" w:after="0" w:line="276" w:lineRule="auto"/>
      </w:pPr>
      <w:r w:rsidRPr="001E0717">
        <w:rPr>
          <w:rStyle w:val="c7"/>
        </w:rPr>
        <w:t xml:space="preserve">          </w:t>
      </w:r>
      <w:r w:rsidRPr="001E0717">
        <w:t xml:space="preserve">В настоящее время проблема развития речи становится особенно актуальной. Главной и отличительной чертой современного общества является подмена живого человеческого общения зависимостью от компьютера. Недостаток общения родителей со своими детьми, игнорирование речевых трудностей, лишь увеличивает число дошкольников с недостатками речи. В речи детей существуют множество проблем. </w:t>
      </w:r>
      <w:r w:rsidRPr="001E0717">
        <w:br/>
        <w:t>В настоящее время существуют различные приемы и методы развити</w:t>
      </w:r>
      <w:r>
        <w:t xml:space="preserve">я речемыслительной деятельности </w:t>
      </w:r>
      <w:r w:rsidRPr="001E0717">
        <w:t xml:space="preserve">детей. </w:t>
      </w:r>
      <w:r w:rsidRPr="001E0717">
        <w:br/>
        <w:t xml:space="preserve">         </w:t>
      </w:r>
      <w:r w:rsidR="00C12E8B">
        <w:rPr>
          <w:rStyle w:val="c2"/>
        </w:rPr>
        <w:t xml:space="preserve">Учитывая </w:t>
      </w:r>
      <w:r>
        <w:rPr>
          <w:rStyle w:val="c2"/>
        </w:rPr>
        <w:t>то</w:t>
      </w:r>
      <w:r w:rsidR="00C12E8B">
        <w:rPr>
          <w:rStyle w:val="c2"/>
        </w:rPr>
        <w:t>,</w:t>
      </w:r>
      <w:r>
        <w:rPr>
          <w:rStyle w:val="c2"/>
        </w:rPr>
        <w:t xml:space="preserve"> что современные </w:t>
      </w:r>
      <w:r w:rsidRPr="001E0717">
        <w:rPr>
          <w:rStyle w:val="c2"/>
        </w:rPr>
        <w:t xml:space="preserve">дети перенасыщены информацией, необходимо, чтобы процесс обучения был для них интересным, занимательным, развивающим. </w:t>
      </w:r>
    </w:p>
    <w:p w:rsidR="0010612B" w:rsidRPr="001E0717" w:rsidRDefault="0010612B" w:rsidP="001061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настоящее время существуют различные приемы и методы развития речемыслительной деятельности детей.   Один из них – мнемотехника.</w:t>
      </w:r>
    </w:p>
    <w:p w:rsidR="0010612B" w:rsidRPr="001E0717" w:rsidRDefault="0010612B" w:rsidP="001061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Style w:val="c7"/>
          <w:rFonts w:ascii="Times New Roman" w:hAnsi="Times New Roman" w:cs="Times New Roman"/>
          <w:b/>
          <w:color w:val="444444"/>
          <w:sz w:val="24"/>
          <w:szCs w:val="24"/>
        </w:rPr>
        <w:t>Мнемотехника</w:t>
      </w:r>
      <w:r>
        <w:rPr>
          <w:rStyle w:val="c7"/>
          <w:rFonts w:ascii="Times New Roman" w:hAnsi="Times New Roman" w:cs="Times New Roman"/>
          <w:color w:val="444444"/>
          <w:sz w:val="24"/>
          <w:szCs w:val="24"/>
        </w:rPr>
        <w:t xml:space="preserve"> - э</w:t>
      </w:r>
      <w:r w:rsidRPr="001E0717">
        <w:rPr>
          <w:rStyle w:val="c7"/>
          <w:rFonts w:ascii="Times New Roman" w:hAnsi="Times New Roman" w:cs="Times New Roman"/>
          <w:color w:val="444444"/>
          <w:sz w:val="24"/>
          <w:szCs w:val="24"/>
        </w:rPr>
        <w:t>то система методов и приёмов, обеспечивающая успешное и эффективное запоминание информации.</w:t>
      </w:r>
    </w:p>
    <w:p w:rsidR="0010612B" w:rsidRPr="001E0717" w:rsidRDefault="0010612B" w:rsidP="0010612B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Мнемотехника помогает развивать:</w:t>
      </w:r>
    </w:p>
    <w:p w:rsidR="0010612B" w:rsidRPr="001E0717" w:rsidRDefault="0010612B" w:rsidP="0010612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связную речь</w:t>
      </w:r>
    </w:p>
    <w:p w:rsidR="0010612B" w:rsidRPr="001E0717" w:rsidRDefault="0010612B" w:rsidP="0010612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ассоциативное мышление;</w:t>
      </w:r>
    </w:p>
    <w:p w:rsidR="0010612B" w:rsidRPr="001E0717" w:rsidRDefault="0010612B" w:rsidP="0010612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зрительную и слуховую память;</w:t>
      </w:r>
    </w:p>
    <w:p w:rsidR="0010612B" w:rsidRPr="001E0717" w:rsidRDefault="0010612B" w:rsidP="0010612B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зрительное и слуховое внимание;                                                                </w:t>
      </w:r>
    </w:p>
    <w:p w:rsidR="0010612B" w:rsidRPr="001E0717" w:rsidRDefault="0010612B" w:rsidP="0010612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воображение.</w:t>
      </w:r>
    </w:p>
    <w:p w:rsidR="0010612B" w:rsidRPr="001E0717" w:rsidRDefault="0010612B" w:rsidP="0010612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свой непосредственный опыт;</w:t>
      </w:r>
    </w:p>
    <w:p w:rsidR="0010612B" w:rsidRPr="001E0717" w:rsidRDefault="0010612B" w:rsidP="0010612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связи, делает выводы.</w:t>
      </w:r>
    </w:p>
    <w:p w:rsidR="0010612B" w:rsidRPr="001E0717" w:rsidRDefault="0010612B" w:rsidP="0010612B">
      <w:pPr>
        <w:shd w:val="clear" w:color="auto" w:fill="FFFFFF"/>
        <w:spacing w:after="0"/>
        <w:rPr>
          <w:rStyle w:val="c7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мнемотехники для дошкольников в настоящее время становится все более актуальным.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0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proofErr w:type="gramStart"/>
      <w:r w:rsidRPr="001E07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   использования наглядного  моделирования в работе с дошкольниками состоят в том, что:</w:t>
      </w:r>
      <w:r w:rsidR="00C12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 д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ошкольник  очень пластичен и легко обучаем, но для детей с </w:t>
      </w:r>
      <w:r w:rsidR="00C1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нарушениями  речи характерна быстрая утомляемость и потеря интереса к занятию, </w:t>
      </w:r>
      <w:r w:rsidR="00C1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метод вызывает интерес и помогает решить эту проблему;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 использование символической аналогии облегчает и ускоряет процесс запоминания и усвоения материала, формирует приемы работы с памятью;</w:t>
      </w:r>
      <w:proofErr w:type="gram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применяя графическую аналогию, мы учим детей видеть главное, систематизировать полученные знания.</w:t>
      </w:r>
      <w:r w:rsidRPr="001E0717">
        <w:rPr>
          <w:rStyle w:val="c7"/>
          <w:sz w:val="24"/>
          <w:szCs w:val="24"/>
        </w:rPr>
        <w:t xml:space="preserve">      </w:t>
      </w:r>
      <w:proofErr w:type="gramEnd"/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 w:rsidRPr="001E0717">
        <w:rPr>
          <w:rStyle w:val="c7"/>
        </w:rPr>
        <w:t xml:space="preserve">        Основная идея мнемотехники: на каждое слово или словосочетание придумывается картинка, и весь текст зарисовывается схематично. Любой рассказ, сказку, пословицу, стихотворение можно «записать», используя картинки или символьные знаки. Глядя на эти схемы, ребенок воспроизводит полученную информацию.</w:t>
      </w:r>
    </w:p>
    <w:p w:rsidR="0010612B" w:rsidRPr="001E0717" w:rsidRDefault="0010612B" w:rsidP="0010612B">
      <w:pPr>
        <w:pStyle w:val="c1"/>
        <w:tabs>
          <w:tab w:val="right" w:pos="9355"/>
        </w:tabs>
        <w:spacing w:before="0" w:after="0" w:line="276" w:lineRule="auto"/>
        <w:jc w:val="both"/>
      </w:pPr>
      <w:r w:rsidRPr="001E0717">
        <w:rPr>
          <w:rStyle w:val="c7"/>
        </w:rPr>
        <w:t xml:space="preserve">     С помощью мнемотехники легко можно решить следующие задачи:</w:t>
      </w:r>
      <w:r w:rsidRPr="001E0717">
        <w:rPr>
          <w:rStyle w:val="c7"/>
        </w:rPr>
        <w:tab/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 w:rsidRPr="001E0717">
        <w:rPr>
          <w:rStyle w:val="c2"/>
        </w:rPr>
        <w:lastRenderedPageBreak/>
        <w:t>1. Способствовать развитию психологической базы речи - восприятия, памяти, внимания, образного мышления;  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 w:rsidRPr="001E0717">
        <w:rPr>
          <w:rStyle w:val="c2"/>
        </w:rPr>
        <w:t> </w:t>
      </w:r>
      <w:r>
        <w:rPr>
          <w:rStyle w:val="c2"/>
        </w:rPr>
        <w:t>2</w:t>
      </w:r>
      <w:r w:rsidRPr="001E0717">
        <w:rPr>
          <w:rStyle w:val="c2"/>
        </w:rPr>
        <w:t>. Способствовать умению детей преобразовывать абстрактные символы в образы (перекодирование информации);  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>
        <w:rPr>
          <w:rStyle w:val="c2"/>
        </w:rPr>
        <w:t>3</w:t>
      </w:r>
      <w:r w:rsidRPr="001E0717">
        <w:rPr>
          <w:rStyle w:val="c2"/>
        </w:rPr>
        <w:t xml:space="preserve">. Способствовать расширению и обогащению словарного запаса детей; 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>
        <w:rPr>
          <w:rStyle w:val="c2"/>
        </w:rPr>
        <w:t>4</w:t>
      </w:r>
      <w:r w:rsidRPr="001E0717">
        <w:rPr>
          <w:rStyle w:val="c2"/>
        </w:rPr>
        <w:t>. Способствовать развитию связной речи; 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>
        <w:rPr>
          <w:rStyle w:val="c2"/>
        </w:rPr>
        <w:t>5</w:t>
      </w:r>
      <w:r w:rsidRPr="001E0717">
        <w:rPr>
          <w:rStyle w:val="c2"/>
        </w:rPr>
        <w:t>. Способствовать формированию правильного звукопроизношения; 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>
        <w:rPr>
          <w:rStyle w:val="c2"/>
        </w:rPr>
        <w:t>6</w:t>
      </w:r>
      <w:r w:rsidRPr="001E0717">
        <w:rPr>
          <w:rStyle w:val="c2"/>
        </w:rPr>
        <w:t>. Способствовать развитие мелкой моторики рук; 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>
        <w:rPr>
          <w:rStyle w:val="c2"/>
        </w:rPr>
        <w:t>7</w:t>
      </w:r>
      <w:r w:rsidRPr="001E0717">
        <w:rPr>
          <w:rStyle w:val="c2"/>
        </w:rPr>
        <w:t>. Способствовать развитию творческих способностей детей, умению самим составлять схемы и воспроизводить их. </w:t>
      </w:r>
    </w:p>
    <w:p w:rsidR="0010612B" w:rsidRPr="001E0717" w:rsidRDefault="0010612B" w:rsidP="001061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графическое или частично графическое изображение персонажей сказки, явлений природы, некоторых действий и др. путем выделения главных смысловых звеньев сюжета рассказа. Главное – нужно передать условно-наглядную схему, изобразить так, чтобы нарисованное было понятно детям.</w:t>
      </w:r>
    </w:p>
    <w:p w:rsidR="0010612B" w:rsidRPr="001E0717" w:rsidRDefault="0010612B" w:rsidP="001061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Чтобы изготовить такие картинки, педагогу не нужны особые художественные способности. Для создания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изобразить символически предметы и объекты, которые будут иллюстрировать рассказ. Детей младшего и среднего дошкольного возраста заинтересуют больше цветные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память малышей устроена так, что им легче запоминать целые образы (рыжая лиса, серая мышка, зеленая елочка и прочие).</w:t>
      </w:r>
    </w:p>
    <w:p w:rsidR="0010612B" w:rsidRDefault="0010612B" w:rsidP="001061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 временем при постоянном использовании в процессе обучения таких таблиц можно усложнять или заменять образы, к которым привыкли дети, на символы (к примеру, изобразить персонаж графически). К примеру, лису иллюстрировать с помощью круга и треугольника оранжевого цвета, медведя — коричневым кругом. Детям постарше желательно делать одноцветные схемы, чтобы не отвлекать их внимание на яркость символов.</w:t>
      </w:r>
    </w:p>
    <w:p w:rsidR="0010612B" w:rsidRPr="001E0717" w:rsidRDefault="0010612B" w:rsidP="001061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Использование моделирования способствует легкому и быстрому пониманию и запоминанию текстов, а также является прекрасным методом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с памятью для дошкольников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учить детей с помощью такой техники очень удобно, легко и эффективно.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 w:rsidRPr="001E0717">
        <w:rPr>
          <w:rStyle w:val="c2"/>
        </w:rPr>
        <w:t>В дидактике выделяют три вида моделей: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 w:rsidRPr="001E0717">
        <w:rPr>
          <w:rStyle w:val="c2"/>
        </w:rPr>
        <w:t xml:space="preserve">    1. Предметная модель в виде физической конструкции предметов, закономерно связанных. В этом случае модель аналогична предмету, воспроизводит его главнейшие части, конструктивные особенности, пропорции и соотношения. Например, план постройки.</w:t>
      </w:r>
    </w:p>
    <w:p w:rsidR="0010612B" w:rsidRDefault="0010612B" w:rsidP="0010612B">
      <w:pPr>
        <w:pStyle w:val="c1"/>
        <w:spacing w:before="0" w:after="0" w:line="276" w:lineRule="auto"/>
        <w:jc w:val="both"/>
        <w:rPr>
          <w:rStyle w:val="c7"/>
        </w:rPr>
      </w:pPr>
      <w:r w:rsidRPr="001E0717">
        <w:rPr>
          <w:rStyle w:val="c7"/>
        </w:rPr>
        <w:t xml:space="preserve">    2. Предметно-схематическая модель. Здесь выделенные в объекте познания существенные компоненты и связи между ними обозначаются при помощи предметов-заместителей и графических знаков.</w:t>
      </w:r>
    </w:p>
    <w:p w:rsidR="0010612B" w:rsidRPr="001E0717" w:rsidRDefault="0010612B" w:rsidP="0010612B">
      <w:pPr>
        <w:pStyle w:val="c1"/>
        <w:spacing w:before="0" w:after="0" w:line="276" w:lineRule="auto"/>
        <w:jc w:val="both"/>
      </w:pPr>
      <w:r w:rsidRPr="001E0717">
        <w:rPr>
          <w:rStyle w:val="c2"/>
        </w:rPr>
        <w:t xml:space="preserve">    3. Графические модели - обобщённо передающие разные виды отношений (графики, формулы, схемы). Этот вид моделей используется в школе, хотя последние исследования свидетельствуют о доступности их в детском саду.</w:t>
      </w:r>
    </w:p>
    <w:p w:rsidR="0010612B" w:rsidRPr="001E0717" w:rsidRDefault="0010612B" w:rsidP="001061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наглядного моделирования помогает ребенку зрительно представить абстрактные понятия (звук, слово, предложение, текст), научиться работать с ними. 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мнемотехники в процессе развития речи имеет два аспекта:</w:t>
      </w:r>
    </w:p>
    <w:p w:rsidR="0010612B" w:rsidRPr="001E0717" w:rsidRDefault="0010612B" w:rsidP="0010612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 определённым методом познания;                                                         </w:t>
      </w:r>
    </w:p>
    <w:p w:rsidR="0010612B" w:rsidRPr="001E0717" w:rsidRDefault="0010612B" w:rsidP="0010612B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программой для анализа новых явлений.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любая работа, мнемотехника строится от </w:t>
      </w:r>
      <w:proofErr w:type="gram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Начинать работу надо с простейших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мнемоквадратов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последовательно переходить к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мнемодорожкам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затем к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мнемотаблицам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12B" w:rsidRPr="001E0717" w:rsidRDefault="0010612B" w:rsidP="001061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spellStart"/>
      <w:r w:rsidRPr="0042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Мнемоквадрат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это лист бумаги (квадрат), на котором схематично изображается какой-либо предмет, действие или направление действия,  либо признак. </w:t>
      </w:r>
    </w:p>
    <w:p w:rsidR="0010612B" w:rsidRPr="001E0717" w:rsidRDefault="0010612B" w:rsidP="0010612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E0717">
        <w:rPr>
          <w:sz w:val="24"/>
          <w:szCs w:val="24"/>
        </w:rPr>
        <w:t xml:space="preserve"> Они представляют собой изображения основных звеньев, в том числе     схематические, по которым можно запомнить и воспроизвести целый рассказ или даже стихотворение. Первоначально таблицы составляют воспитатели, родители, потом к этому процессу можно подключить и ребенка, таким образом, мнемотехника повлияет не только на развитие памяти, но и на фантазию, визуализацию образов ребенком. Основные приемы запоминания мнемотехники основаны на ассоциациях, логическом мышлении, наблюдательности.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того чтобы понять основную последовательность и связность текста, удержать его в памяти, знакомлю детей с </w:t>
      </w:r>
      <w:proofErr w:type="spellStart"/>
      <w:r w:rsidRPr="0042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мнемодорожкой</w:t>
      </w:r>
      <w:proofErr w:type="spellEnd"/>
      <w:r w:rsidRPr="0042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дидактический материал, схема, в которую занесена определённая информация (несколько схематичных рисунков, расположенных линейно).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Поскольку она вначале незнакома детям, взрослый берет на себя обучающую роль, т.е. доводит до детей содержание, которое вложено в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мнемодорожку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0717">
        <w:rPr>
          <w:rFonts w:ascii="Times New Roman" w:hAnsi="Times New Roman" w:cs="Times New Roman"/>
          <w:sz w:val="24"/>
          <w:szCs w:val="24"/>
        </w:rPr>
        <w:t xml:space="preserve">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позже по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мнемодорожке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составлять небольшие тематические рассказы. Помимо организованной образовательной деятельности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мнемодорожки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помогают детям в режимных моментах</w:t>
      </w:r>
      <w:proofErr w:type="gram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например, схема одевания на прогулку в приёмной, схема правильного порядка мытья рук в умывальной комнате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Поняв алгоритм работы с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мнемодорожкой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дети легко осваивают обучающие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612B" w:rsidRPr="001E0717" w:rsidRDefault="0010612B" w:rsidP="00106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42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Мнемотаблицы-схемы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дидактическим материалом по развитию связной речи детей.</w:t>
      </w:r>
    </w:p>
    <w:p w:rsidR="0010612B" w:rsidRPr="001E0717" w:rsidRDefault="0010612B" w:rsidP="0010612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пересказ;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составление рассказов по картине и серии картин;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описательный рассказ;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- творческий рассказ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дошкольного возраста составлять </w:t>
      </w:r>
      <w:r w:rsidRPr="001E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описательные рассказы,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очень важный аспект их развития. В процессе обучения связной описательной речи моделирование служит средством планирования высказывания.                                                                                                      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для составления описательных рассказов об игрушках, посуде, одежде, овощах и фруктах, птицах, животных, насекомых. Данные схемы помогают детям самостоятельно определить главные свойства и признаки рассматриваемого предмета, установить последовательность изложения выявленных признаков; обогащают словарный запас детей.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составлении описательного рассказа модели помогают детям самостоятельно определить главные признаки предмета, установить последовательность изложения, удержать ее в памяти. 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</w:t>
      </w:r>
      <w:proofErr w:type="gram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</w:t>
      </w:r>
      <w:proofErr w:type="gram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разучивании </w:t>
      </w:r>
      <w:r w:rsidRPr="001E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стихотворений.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опорных рисунков для обучения заучиванию стихотворений увлекает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тей, превращает занятие в игру и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значительно быстрее запомнить текст.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 над стихотворением:</w:t>
      </w:r>
    </w:p>
    <w:p w:rsidR="0010612B" w:rsidRPr="001E0717" w:rsidRDefault="0010612B" w:rsidP="0010612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стихотворения.</w:t>
      </w:r>
    </w:p>
    <w:p w:rsidR="0010612B" w:rsidRPr="001E0717" w:rsidRDefault="0010612B" w:rsidP="0010612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Сообщение, что это стихотворение дети будут учить наизусть. Затем еще раз чтение стихотворения с опорой на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12B" w:rsidRPr="001E0717" w:rsidRDefault="0010612B" w:rsidP="0010612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по содержанию стихотворения, помогая детям уяснить основную мысль.                                                                                       </w:t>
      </w:r>
    </w:p>
    <w:p w:rsidR="0010612B" w:rsidRPr="001E0717" w:rsidRDefault="0010612B" w:rsidP="0010612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какие слова непонятны детям, объяснить их значение в доступной для детей форме.</w:t>
      </w:r>
    </w:p>
    <w:p w:rsidR="0010612B" w:rsidRPr="001E0717" w:rsidRDefault="0010612B" w:rsidP="0010612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отдельно каждой строчки стихотворения. Дети повторяет ее с опорой на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12B" w:rsidRPr="001E0717" w:rsidRDefault="0010612B" w:rsidP="0010612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рассказывает стихотворение с опорой на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12B" w:rsidRPr="001E0717" w:rsidRDefault="0010612B" w:rsidP="0010612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 памяти зарисовывают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</w:t>
      </w:r>
      <w:r w:rsidRPr="001E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пересказу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над текстом при пересказе:</w:t>
      </w:r>
    </w:p>
    <w:p w:rsidR="0010612B" w:rsidRPr="001E0717" w:rsidRDefault="0010612B" w:rsidP="0010612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объясняет ребенку смысл трудных слов. Ребенок повторяет их.</w:t>
      </w:r>
    </w:p>
    <w:p w:rsidR="0010612B" w:rsidRPr="001E0717" w:rsidRDefault="0010612B" w:rsidP="0010612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с демонстрацией сюжетной картины.</w:t>
      </w:r>
    </w:p>
    <w:p w:rsidR="0010612B" w:rsidRPr="001E0717" w:rsidRDefault="0010612B" w:rsidP="0010612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содержанию текста.</w:t>
      </w:r>
    </w:p>
    <w:p w:rsidR="0010612B" w:rsidRPr="001E0717" w:rsidRDefault="0010612B" w:rsidP="0010612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чтение текста взрослым с установкой на пересказ с опорой на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</w:t>
      </w:r>
    </w:p>
    <w:p w:rsidR="0010612B" w:rsidRPr="001E0717" w:rsidRDefault="0010612B" w:rsidP="0010612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рассказа ребенком с опорой на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рассказ в целом.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рассказов по </w:t>
      </w:r>
      <w:r w:rsidRPr="001E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сюжетной картине.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трудности возникают у детей при составлении рассказов по сюжетной картине.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Рассказывание по картине состоит из 3-х этапов:</w:t>
      </w:r>
    </w:p>
    <w:p w:rsidR="0010612B" w:rsidRPr="001E0717" w:rsidRDefault="0010612B" w:rsidP="0010612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значимых для развития сюжета фрагментов картины;</w:t>
      </w:r>
    </w:p>
    <w:p w:rsidR="0010612B" w:rsidRPr="001E0717" w:rsidRDefault="0010612B" w:rsidP="0010612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взаимосвязи между ними;</w:t>
      </w:r>
    </w:p>
    <w:p w:rsidR="0010612B" w:rsidRDefault="0010612B" w:rsidP="0010612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фрагментов в единый сюжет.</w:t>
      </w:r>
    </w:p>
    <w:p w:rsidR="0010612B" w:rsidRPr="003D1A15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Особым видом связного высказывания являются рассказы-описания по пейзажной картине. Этот вид рассказа особенно сложен для детей. 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таким картинам строится в несколько этапов:</w:t>
      </w:r>
    </w:p>
    <w:p w:rsidR="0010612B" w:rsidRPr="001E0717" w:rsidRDefault="0010612B" w:rsidP="0010612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значимых объектов картины;</w:t>
      </w:r>
    </w:p>
    <w:p w:rsidR="0010612B" w:rsidRPr="001E0717" w:rsidRDefault="0010612B" w:rsidP="0010612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их и подробное описание внешнего вида и свойств каждого объекта;</w:t>
      </w:r>
    </w:p>
    <w:p w:rsidR="0010612B" w:rsidRPr="001E0717" w:rsidRDefault="0010612B" w:rsidP="0010612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взаимосвязи между отдельными объектами картины;</w:t>
      </w:r>
    </w:p>
    <w:p w:rsidR="0010612B" w:rsidRPr="001E0717" w:rsidRDefault="0010612B" w:rsidP="0010612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мини-рассказов в единый сюжет.</w:t>
      </w:r>
    </w:p>
    <w:p w:rsidR="0010612B" w:rsidRPr="001E0717" w:rsidRDefault="0010612B" w:rsidP="001061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E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использования </w:t>
      </w:r>
      <w:proofErr w:type="spellStart"/>
      <w:r w:rsidRPr="001E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мнемотаблиц</w:t>
      </w:r>
      <w:proofErr w:type="spellEnd"/>
      <w:r w:rsidRPr="001E0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0612B" w:rsidRPr="001E0717" w:rsidRDefault="0010612B" w:rsidP="0010612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таблицы и разбор того, что на ней изображено.</w:t>
      </w:r>
    </w:p>
    <w:p w:rsidR="0010612B" w:rsidRPr="001E0717" w:rsidRDefault="0010612B" w:rsidP="0010612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Перекодирование информации, т.е. преобразование из абстрактных символов в образы.</w:t>
      </w:r>
    </w:p>
    <w:p w:rsidR="0010612B" w:rsidRPr="001E0717" w:rsidRDefault="0010612B" w:rsidP="0010612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пересказ информации (сказки, рассказа</w:t>
      </w:r>
      <w:proofErr w:type="gram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proofErr w:type="gram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опорой на символы (образы),т.е происходит отработка метода запоминания</w:t>
      </w:r>
    </w:p>
    <w:p w:rsidR="0010612B" w:rsidRPr="001E0717" w:rsidRDefault="0010612B" w:rsidP="0010612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Делается графическая зарисовка </w:t>
      </w:r>
      <w:proofErr w:type="spellStart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1E0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12B" w:rsidRPr="001E0717" w:rsidRDefault="0010612B" w:rsidP="001061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717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        Мнемотехника многофункциональна. На основе их можно создать разнообразные дидактические игры.</w:t>
      </w:r>
    </w:p>
    <w:p w:rsidR="0010612B" w:rsidRPr="00AC6839" w:rsidRDefault="0010612B" w:rsidP="00106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8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 литературы</w:t>
      </w:r>
    </w:p>
    <w:p w:rsidR="0010612B" w:rsidRPr="001E0717" w:rsidRDefault="0010612B" w:rsidP="0010612B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717">
        <w:rPr>
          <w:sz w:val="24"/>
          <w:szCs w:val="24"/>
        </w:rPr>
        <w:t>1.Большова Т.В. Учимся по сказке. Развитие мышления дошкольников с помощью мнемотехники. СПб, 2005.</w:t>
      </w:r>
    </w:p>
    <w:p w:rsidR="0010612B" w:rsidRPr="001E0717" w:rsidRDefault="0010612B" w:rsidP="0010612B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717">
        <w:rPr>
          <w:sz w:val="24"/>
          <w:szCs w:val="24"/>
        </w:rPr>
        <w:t>2.</w:t>
      </w:r>
      <w:r w:rsidRPr="001E0717">
        <w:rPr>
          <w:rFonts w:ascii="Arial" w:hAnsi="Arial" w:cs="Arial"/>
          <w:sz w:val="24"/>
          <w:szCs w:val="24"/>
        </w:rPr>
        <w:t> </w:t>
      </w:r>
      <w:proofErr w:type="spellStart"/>
      <w:r w:rsidRPr="001E0717">
        <w:rPr>
          <w:sz w:val="24"/>
          <w:szCs w:val="24"/>
        </w:rPr>
        <w:t>Капышева</w:t>
      </w:r>
      <w:proofErr w:type="spellEnd"/>
      <w:r w:rsidRPr="001E0717">
        <w:rPr>
          <w:sz w:val="24"/>
          <w:szCs w:val="24"/>
        </w:rPr>
        <w:t>, Н.Н. Составление рассказа по серии картинок с использованием картинно-символического плана // Логопедия. - 2005. - № 2.</w:t>
      </w:r>
    </w:p>
    <w:p w:rsidR="0010612B" w:rsidRPr="001E0717" w:rsidRDefault="0010612B" w:rsidP="0010612B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612B" w:rsidRPr="001E0717" w:rsidRDefault="0010612B" w:rsidP="0010612B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717">
        <w:rPr>
          <w:sz w:val="24"/>
          <w:szCs w:val="24"/>
        </w:rPr>
        <w:t>3.</w:t>
      </w:r>
      <w:r w:rsidRPr="001E0717">
        <w:rPr>
          <w:rFonts w:ascii="Verdana" w:hAnsi="Verdana" w:cs="Arial"/>
          <w:sz w:val="24"/>
          <w:szCs w:val="24"/>
        </w:rPr>
        <w:t> </w:t>
      </w:r>
      <w:proofErr w:type="spellStart"/>
      <w:r w:rsidRPr="001E0717">
        <w:rPr>
          <w:sz w:val="24"/>
          <w:szCs w:val="24"/>
        </w:rPr>
        <w:t>Малетина</w:t>
      </w:r>
      <w:proofErr w:type="spellEnd"/>
      <w:r w:rsidRPr="001E0717">
        <w:rPr>
          <w:sz w:val="24"/>
          <w:szCs w:val="24"/>
        </w:rPr>
        <w:t xml:space="preserve"> Н.С., Пономарёва Л.В. Моделирование в описательной речи детей с ОНР / Дошкольное воспитание. 2004.№6. С. 64-68.</w:t>
      </w:r>
    </w:p>
    <w:p w:rsidR="0010612B" w:rsidRPr="001E0717" w:rsidRDefault="0010612B" w:rsidP="0010612B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717">
        <w:rPr>
          <w:sz w:val="24"/>
          <w:szCs w:val="24"/>
        </w:rPr>
        <w:t>4. Омельченко Л.В. Использование приёмов мнемотехники в развитии связной речи / Логопед. 2008. №4. С.102 -115.</w:t>
      </w:r>
    </w:p>
    <w:p w:rsidR="0010612B" w:rsidRPr="001E0717" w:rsidRDefault="0010612B" w:rsidP="0010612B">
      <w:pPr>
        <w:pStyle w:val="a4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0717">
        <w:rPr>
          <w:sz w:val="24"/>
          <w:szCs w:val="24"/>
        </w:rPr>
        <w:t xml:space="preserve">5. Полянская Т.Б. Использование метода мнемотехники в обучении рассказыванию детей дошкольного возраста: </w:t>
      </w:r>
      <w:proofErr w:type="spellStart"/>
      <w:r w:rsidRPr="001E0717">
        <w:rPr>
          <w:sz w:val="24"/>
          <w:szCs w:val="24"/>
        </w:rPr>
        <w:t>Учебно</w:t>
      </w:r>
      <w:proofErr w:type="spellEnd"/>
      <w:r w:rsidRPr="001E0717">
        <w:rPr>
          <w:sz w:val="24"/>
          <w:szCs w:val="24"/>
        </w:rPr>
        <w:t xml:space="preserve"> – методическое пособие. – СПб</w:t>
      </w:r>
      <w:proofErr w:type="gramStart"/>
      <w:r w:rsidRPr="001E0717">
        <w:rPr>
          <w:sz w:val="24"/>
          <w:szCs w:val="24"/>
        </w:rPr>
        <w:t xml:space="preserve">.: </w:t>
      </w:r>
      <w:proofErr w:type="gramEnd"/>
      <w:r w:rsidRPr="001E0717">
        <w:rPr>
          <w:sz w:val="24"/>
          <w:szCs w:val="24"/>
        </w:rPr>
        <w:t>ООО «Издательство «ДЕТСТВО – ПРЕСС», 2009. – 64с.</w:t>
      </w:r>
    </w:p>
    <w:p w:rsidR="0010612B" w:rsidRDefault="0010612B" w:rsidP="0010612B"/>
    <w:p w:rsidR="00A1039C" w:rsidRDefault="00C12E8B"/>
    <w:sectPr w:rsidR="00A1039C" w:rsidSect="00AE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7A7"/>
    <w:multiLevelType w:val="hybridMultilevel"/>
    <w:tmpl w:val="302A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94D47"/>
    <w:multiLevelType w:val="multilevel"/>
    <w:tmpl w:val="C788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B7D44"/>
    <w:multiLevelType w:val="multilevel"/>
    <w:tmpl w:val="FAFE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338A7"/>
    <w:multiLevelType w:val="multilevel"/>
    <w:tmpl w:val="41C0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710AE"/>
    <w:multiLevelType w:val="multilevel"/>
    <w:tmpl w:val="327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996C60"/>
    <w:multiLevelType w:val="multilevel"/>
    <w:tmpl w:val="F24E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17E75"/>
    <w:multiLevelType w:val="multilevel"/>
    <w:tmpl w:val="5AAE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12B"/>
    <w:rsid w:val="0010612B"/>
    <w:rsid w:val="00194A07"/>
    <w:rsid w:val="00941190"/>
    <w:rsid w:val="00AE5628"/>
    <w:rsid w:val="00C12E8B"/>
    <w:rsid w:val="00DA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0612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0612B"/>
  </w:style>
  <w:style w:type="character" w:customStyle="1" w:styleId="c2">
    <w:name w:val="c2"/>
    <w:basedOn w:val="a0"/>
    <w:rsid w:val="0010612B"/>
  </w:style>
  <w:style w:type="paragraph" w:styleId="a3">
    <w:name w:val="List Paragraph"/>
    <w:basedOn w:val="a"/>
    <w:uiPriority w:val="34"/>
    <w:qFormat/>
    <w:rsid w:val="0010612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612B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locked/>
    <w:rsid w:val="0010612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0612B"/>
    <w:pPr>
      <w:widowControl w:val="0"/>
      <w:shd w:val="clear" w:color="auto" w:fill="FFFFFF"/>
      <w:spacing w:after="0" w:line="499" w:lineRule="exact"/>
      <w:ind w:hanging="34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2018-04-12T12:41:00Z</dcterms:created>
  <dcterms:modified xsi:type="dcterms:W3CDTF">2018-04-14T03:18:00Z</dcterms:modified>
</cp:coreProperties>
</file>