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2C" w:rsidRDefault="000D4E47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Pr="007F4B2C" w:rsidRDefault="00720AFA" w:rsidP="007F4B2C">
      <w:pPr>
        <w:jc w:val="center"/>
        <w:rPr>
          <w:rFonts w:ascii="Times New Roman" w:hAnsi="Times New Roman" w:cs="Times New Roman"/>
          <w:b/>
          <w:color w:val="333333"/>
          <w:sz w:val="48"/>
          <w:szCs w:val="48"/>
          <w:shd w:val="clear" w:color="auto" w:fill="FFFFFF"/>
        </w:rPr>
      </w:pPr>
      <w:r w:rsidRPr="00720AFA">
        <w:rPr>
          <w:rFonts w:ascii="Times New Roman" w:eastAsia="Times New Roman" w:hAnsi="Times New Roman"/>
          <w:b/>
          <w:color w:val="444444"/>
          <w:kern w:val="36"/>
          <w:sz w:val="48"/>
          <w:szCs w:val="48"/>
          <w:lang w:eastAsia="ru-RU"/>
        </w:rPr>
        <w:t xml:space="preserve"> </w:t>
      </w:r>
      <w:r w:rsidRPr="00720AFA">
        <w:rPr>
          <w:rFonts w:ascii="Times New Roman" w:eastAsia="Times New Roman" w:hAnsi="Times New Roman"/>
          <w:b/>
          <w:color w:val="444444"/>
          <w:kern w:val="36"/>
          <w:sz w:val="48"/>
          <w:szCs w:val="48"/>
          <w:lang w:eastAsia="ru-RU"/>
        </w:rPr>
        <w:t>«Приобщение детей к ценностям православной культуры как средство социального развития духовно-нравственной личности дошкольника»</w:t>
      </w: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4B2C" w:rsidRDefault="007F4B2C" w:rsidP="00866E48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66E48" w:rsidRPr="00866E48" w:rsidRDefault="000D4E47" w:rsidP="00866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</w:t>
      </w:r>
      <w:r w:rsidR="004E61A1" w:rsidRPr="00320B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534EB" w:rsidRPr="00320B49">
        <w:rPr>
          <w:rFonts w:ascii="Times New Roman" w:hAnsi="Times New Roman" w:cs="Times New Roman"/>
          <w:color w:val="000000"/>
          <w:sz w:val="28"/>
          <w:szCs w:val="28"/>
        </w:rPr>
        <w:t>В настоящее время, как на региональном, так и на федеральном уровне</w:t>
      </w:r>
      <w:r w:rsidR="008534EB" w:rsidRPr="00320B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534EB" w:rsidRPr="00320B49">
        <w:rPr>
          <w:rFonts w:ascii="Times New Roman" w:hAnsi="Times New Roman" w:cs="Times New Roman"/>
          <w:color w:val="000000"/>
          <w:sz w:val="28"/>
          <w:szCs w:val="28"/>
        </w:rPr>
        <w:t>актуализируются</w:t>
      </w:r>
      <w:r w:rsidR="008534EB" w:rsidRPr="00320B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534EB" w:rsidRPr="00320B49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8534EB" w:rsidRPr="00320B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534EB" w:rsidRPr="00320B49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духовно-нравственного воспитания</w:t>
      </w:r>
      <w:r w:rsidR="00237B3E" w:rsidRPr="00320B49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8534EB" w:rsidRPr="00320B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7585" w:rsidRPr="00357C8C" w:rsidRDefault="00A100C3" w:rsidP="00E17585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3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основа</w:t>
      </w:r>
      <w:r w:rsidR="00E17585" w:rsidRPr="0035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развития ребенка, стартовый период высоких человеческих начал. Сохранить человеческое в наших детях, заложить нравственные основы, которые сделают их более устойчивыми к нежелательным влияниям, учить их правилам общения и умению жить ср</w:t>
      </w:r>
      <w:r w:rsidR="0023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 людей - все эти задачи мы решаем </w:t>
      </w:r>
      <w:r w:rsidR="00E17585" w:rsidRPr="00357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стенах дошкольного учреждения.</w:t>
      </w:r>
    </w:p>
    <w:p w:rsidR="00C41883" w:rsidRDefault="000D4E47" w:rsidP="00866E4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F2F10" w:rsidRPr="004E61A1" w:rsidRDefault="00E72DF4" w:rsidP="00C418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1A1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последних лет д</w:t>
      </w:r>
      <w:r w:rsidR="00F57F09" w:rsidRPr="004E6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уховно-нравственное воспитание является приоритетным направлением </w:t>
      </w:r>
      <w:r w:rsidR="00C4188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F57F09" w:rsidRPr="004E61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ДОУ.</w:t>
      </w:r>
      <w:bookmarkStart w:id="0" w:name="_GoBack"/>
      <w:bookmarkEnd w:id="0"/>
    </w:p>
    <w:p w:rsidR="00866E48" w:rsidRDefault="008534EB" w:rsidP="00C41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2F10" w:rsidRDefault="002F2F10" w:rsidP="00866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Задумываясь об истоках нравственных чувств, мы всегда обращаемся к впечатлениям детства</w:t>
      </w:r>
      <w:r w:rsid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F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чувств ребенка с первых лет жизни является важной педагогической задачей. </w:t>
      </w:r>
    </w:p>
    <w:p w:rsidR="00866E48" w:rsidRDefault="00866E48" w:rsidP="00866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4EB" w:rsidRDefault="008534EB" w:rsidP="00866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учим своих воспитанников видеть красоту Созданного Мира.</w:t>
      </w:r>
    </w:p>
    <w:p w:rsidR="001C3418" w:rsidRPr="008534EB" w:rsidRDefault="008534EB" w:rsidP="00866E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4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воспитательная работа ДОУ  строится на основе единства знаний, убеждений и действия, слова и дела.</w:t>
      </w:r>
    </w:p>
    <w:p w:rsidR="00866E48" w:rsidRDefault="00866E48" w:rsidP="00866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418" w:rsidRDefault="00237B3E" w:rsidP="00866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</w:t>
      </w:r>
      <w:r w:rsidR="001C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православной культурой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строим </w:t>
      </w:r>
      <w:r w:rsidR="001C3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программы Л.Л.Шевченко «Добрый Мир».</w:t>
      </w:r>
    </w:p>
    <w:p w:rsidR="00866E48" w:rsidRDefault="00866E48" w:rsidP="00866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3418" w:rsidRDefault="00237B3E" w:rsidP="002F2F10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2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дной из форм введения детей в духовную культуру,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</w:t>
      </w:r>
      <w:r w:rsidR="00021479" w:rsidRPr="0002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православным храмом, его архитектурной, особенностью, его назначением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Наша первая </w:t>
      </w:r>
      <w:r w:rsidR="00021479" w:rsidRPr="0002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</w:t>
      </w:r>
      <w:r w:rsidR="0002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скурсии в Державный Храм. </w:t>
      </w:r>
    </w:p>
    <w:p w:rsidR="00237B3E" w:rsidRDefault="00237B3E" w:rsidP="00237B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</w:t>
      </w:r>
      <w:r w:rsidR="00C4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библиотеки</w:t>
      </w:r>
      <w:r w:rsidR="00167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храме</w:t>
      </w:r>
      <w:r w:rsidR="004E6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7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</w:t>
      </w:r>
      <w:r w:rsidR="00A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усские культурные традиции свято хранят</w:t>
      </w:r>
      <w:r w:rsidR="00021479" w:rsidRPr="0002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образы героев</w:t>
      </w:r>
      <w:r w:rsidR="0002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1479" w:rsidRPr="0002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защитников Отечества, православных святых. </w:t>
      </w:r>
    </w:p>
    <w:p w:rsidR="00F01F44" w:rsidRPr="00FD0551" w:rsidRDefault="00021479" w:rsidP="00FD05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сознание срастается с ними легко и естественно, т.к. это реальные исторические личности, многие черты характера, поступки и даже высказывания которых бережно сохранены народной памятью и письменной историей.</w:t>
      </w:r>
      <w:r w:rsidR="00A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1F44" w:rsidRPr="00F01F44" w:rsidRDefault="00F01F44" w:rsidP="00F01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01F44">
        <w:rPr>
          <w:rFonts w:ascii="Times New Roman" w:hAnsi="Times New Roman" w:cs="Times New Roman"/>
          <w:sz w:val="28"/>
          <w:szCs w:val="28"/>
        </w:rPr>
        <w:t>абота по воспитанию у детей духовно-нравственных качеств личности строится в тесном взаимодействии всех суб</w:t>
      </w:r>
      <w:r>
        <w:rPr>
          <w:rFonts w:ascii="Times New Roman" w:hAnsi="Times New Roman" w:cs="Times New Roman"/>
          <w:sz w:val="28"/>
          <w:szCs w:val="28"/>
        </w:rPr>
        <w:t>ъектов воспитательного процесса.</w:t>
      </w:r>
    </w:p>
    <w:p w:rsidR="003C0A1C" w:rsidRDefault="00107E09" w:rsidP="00F01F44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107E09">
        <w:rPr>
          <w:color w:val="000000"/>
          <w:sz w:val="28"/>
          <w:szCs w:val="28"/>
        </w:rPr>
        <w:t>Взаимодействие сотрудников и родителей детей проходит через:</w:t>
      </w:r>
      <w:r w:rsidR="007E3978">
        <w:rPr>
          <w:color w:val="000000"/>
          <w:sz w:val="28"/>
          <w:szCs w:val="28"/>
        </w:rPr>
        <w:t xml:space="preserve"> совместные мероприятия</w:t>
      </w:r>
      <w:proofErr w:type="gramStart"/>
      <w:r w:rsidR="007E3978">
        <w:rPr>
          <w:color w:val="000000"/>
          <w:sz w:val="28"/>
          <w:szCs w:val="28"/>
        </w:rPr>
        <w:t xml:space="preserve"> </w:t>
      </w:r>
      <w:r w:rsidR="00A100C3">
        <w:rPr>
          <w:color w:val="000000"/>
          <w:sz w:val="28"/>
          <w:szCs w:val="28"/>
        </w:rPr>
        <w:t>,</w:t>
      </w:r>
      <w:proofErr w:type="gramEnd"/>
      <w:r w:rsidR="00A100C3">
        <w:rPr>
          <w:color w:val="000000"/>
          <w:sz w:val="28"/>
          <w:szCs w:val="28"/>
        </w:rPr>
        <w:t xml:space="preserve"> занятия и праздники</w:t>
      </w:r>
      <w:r w:rsidRPr="00107E09">
        <w:rPr>
          <w:color w:val="000000"/>
          <w:sz w:val="28"/>
          <w:szCs w:val="28"/>
        </w:rPr>
        <w:t xml:space="preserve">, </w:t>
      </w:r>
      <w:r w:rsidR="00A100C3">
        <w:rPr>
          <w:color w:val="000000"/>
          <w:sz w:val="28"/>
          <w:szCs w:val="28"/>
        </w:rPr>
        <w:t xml:space="preserve"> встречи</w:t>
      </w:r>
      <w:r w:rsidR="00A44C36" w:rsidRPr="00107E09">
        <w:rPr>
          <w:color w:val="000000"/>
          <w:sz w:val="28"/>
          <w:szCs w:val="28"/>
        </w:rPr>
        <w:t xml:space="preserve"> со священнослужителем </w:t>
      </w:r>
      <w:r w:rsidRPr="00107E09">
        <w:rPr>
          <w:color w:val="000000"/>
          <w:sz w:val="28"/>
          <w:szCs w:val="28"/>
        </w:rPr>
        <w:t>на которых обсуждаются на</w:t>
      </w:r>
      <w:r w:rsidR="00A44C36">
        <w:rPr>
          <w:color w:val="000000"/>
          <w:sz w:val="28"/>
          <w:szCs w:val="28"/>
        </w:rPr>
        <w:t>сущные вопросы воспитания детей</w:t>
      </w:r>
      <w:r>
        <w:rPr>
          <w:color w:val="000000"/>
          <w:sz w:val="28"/>
          <w:szCs w:val="28"/>
        </w:rPr>
        <w:t>.</w:t>
      </w:r>
    </w:p>
    <w:p w:rsidR="00F01F44" w:rsidRDefault="00F01F44" w:rsidP="003C0A1C">
      <w:pPr>
        <w:pStyle w:val="c0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6110F5" w:rsidRDefault="00107E09" w:rsidP="003C0A1C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80DDD">
        <w:rPr>
          <w:color w:val="000000"/>
          <w:sz w:val="28"/>
          <w:szCs w:val="28"/>
        </w:rPr>
        <w:t>Совместно с родителями в</w:t>
      </w:r>
      <w:r w:rsidR="00021479">
        <w:rPr>
          <w:color w:val="000000"/>
          <w:sz w:val="28"/>
          <w:szCs w:val="28"/>
        </w:rPr>
        <w:t xml:space="preserve">  детском саду проходил праздник посвященный «Дню Православной книги</w:t>
      </w:r>
      <w:r w:rsidR="00237B3E">
        <w:rPr>
          <w:color w:val="000000"/>
          <w:sz w:val="28"/>
          <w:szCs w:val="28"/>
        </w:rPr>
        <w:t>»</w:t>
      </w:r>
      <w:r w:rsidR="003C0A1C" w:rsidRPr="003C0A1C">
        <w:rPr>
          <w:color w:val="000000"/>
          <w:sz w:val="28"/>
          <w:szCs w:val="28"/>
        </w:rPr>
        <w:t>,</w:t>
      </w:r>
      <w:r w:rsidR="006110F5" w:rsidRPr="006110F5">
        <w:rPr>
          <w:sz w:val="28"/>
          <w:szCs w:val="28"/>
        </w:rPr>
        <w:t xml:space="preserve"> </w:t>
      </w:r>
      <w:r w:rsidR="003C0A1C">
        <w:rPr>
          <w:sz w:val="28"/>
          <w:szCs w:val="28"/>
        </w:rPr>
        <w:t>и городское занятие посвященное</w:t>
      </w:r>
      <w:r w:rsidR="003C0A1C" w:rsidRPr="003C0A1C">
        <w:rPr>
          <w:color w:val="000000"/>
          <w:sz w:val="28"/>
          <w:szCs w:val="28"/>
        </w:rPr>
        <w:t xml:space="preserve"> </w:t>
      </w:r>
      <w:r w:rsidR="003C0A1C">
        <w:rPr>
          <w:color w:val="000000"/>
          <w:sz w:val="28"/>
          <w:szCs w:val="28"/>
        </w:rPr>
        <w:t xml:space="preserve">Дню </w:t>
      </w:r>
      <w:r w:rsidR="00C41883">
        <w:rPr>
          <w:color w:val="000000"/>
          <w:sz w:val="28"/>
          <w:szCs w:val="28"/>
        </w:rPr>
        <w:t xml:space="preserve">культурного наследия и </w:t>
      </w:r>
      <w:r w:rsidR="003C0A1C">
        <w:rPr>
          <w:color w:val="000000"/>
          <w:sz w:val="28"/>
          <w:szCs w:val="28"/>
        </w:rPr>
        <w:t>сохранения традиций.</w:t>
      </w:r>
    </w:p>
    <w:p w:rsidR="003C0A1C" w:rsidRDefault="003C0A1C" w:rsidP="00A100C3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</w:p>
    <w:p w:rsidR="000D4E47" w:rsidRDefault="000D4E47" w:rsidP="00A100C3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B70A3A">
        <w:rPr>
          <w:sz w:val="28"/>
          <w:szCs w:val="28"/>
        </w:rPr>
        <w:t>спользование Интернет-ресурсов</w:t>
      </w:r>
      <w:r>
        <w:rPr>
          <w:sz w:val="28"/>
          <w:szCs w:val="28"/>
        </w:rPr>
        <w:t xml:space="preserve"> а</w:t>
      </w:r>
      <w:r w:rsidR="00A100C3">
        <w:rPr>
          <w:sz w:val="28"/>
          <w:szCs w:val="28"/>
        </w:rPr>
        <w:t xml:space="preserve">ктивно входит в нашу </w:t>
      </w:r>
      <w:r w:rsidRPr="00B70A3A">
        <w:rPr>
          <w:sz w:val="28"/>
          <w:szCs w:val="28"/>
        </w:rPr>
        <w:t>в</w:t>
      </w:r>
      <w:r w:rsidR="00A100C3">
        <w:rPr>
          <w:sz w:val="28"/>
          <w:szCs w:val="28"/>
        </w:rPr>
        <w:t>оспитатель</w:t>
      </w:r>
      <w:r w:rsidRPr="00B70A3A">
        <w:rPr>
          <w:sz w:val="28"/>
          <w:szCs w:val="28"/>
        </w:rPr>
        <w:t xml:space="preserve">ную работу. </w:t>
      </w:r>
    </w:p>
    <w:p w:rsidR="001C3418" w:rsidRPr="00B70A3A" w:rsidRDefault="000D4E47" w:rsidP="00A100C3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 w:rsidRPr="000D4E47">
        <w:rPr>
          <w:sz w:val="28"/>
          <w:szCs w:val="28"/>
        </w:rPr>
        <w:t>Н</w:t>
      </w:r>
      <w:r w:rsidR="006110F5" w:rsidRPr="000D4E47">
        <w:rPr>
          <w:sz w:val="28"/>
          <w:szCs w:val="28"/>
        </w:rPr>
        <w:t>а сайтах</w:t>
      </w:r>
      <w:r>
        <w:rPr>
          <w:sz w:val="28"/>
          <w:szCs w:val="28"/>
        </w:rPr>
        <w:t xml:space="preserve"> ГРУПП</w:t>
      </w:r>
      <w:r w:rsidR="006110F5" w:rsidRPr="006110F5">
        <w:rPr>
          <w:sz w:val="28"/>
          <w:szCs w:val="28"/>
        </w:rPr>
        <w:t xml:space="preserve"> в сети интернет </w:t>
      </w:r>
      <w:r w:rsidR="00C41883">
        <w:rPr>
          <w:sz w:val="28"/>
          <w:szCs w:val="28"/>
        </w:rPr>
        <w:t>–</w:t>
      </w:r>
      <w:r w:rsidR="006110F5" w:rsidRPr="006110F5">
        <w:rPr>
          <w:sz w:val="28"/>
          <w:szCs w:val="28"/>
        </w:rPr>
        <w:t xml:space="preserve"> </w:t>
      </w:r>
      <w:r w:rsidR="00C41883">
        <w:rPr>
          <w:sz w:val="28"/>
          <w:szCs w:val="28"/>
        </w:rPr>
        <w:t xml:space="preserve">педагоги размещают </w:t>
      </w:r>
      <w:r w:rsidR="00C44FC7" w:rsidRPr="00B70A3A">
        <w:rPr>
          <w:sz w:val="28"/>
          <w:szCs w:val="28"/>
        </w:rPr>
        <w:t>консультативную информацию</w:t>
      </w:r>
      <w:r w:rsidR="00251A81" w:rsidRPr="00B70A3A">
        <w:rPr>
          <w:sz w:val="28"/>
          <w:szCs w:val="28"/>
        </w:rPr>
        <w:t xml:space="preserve"> </w:t>
      </w:r>
      <w:r w:rsidR="00B70A3A" w:rsidRPr="00B70A3A">
        <w:rPr>
          <w:sz w:val="28"/>
          <w:szCs w:val="28"/>
        </w:rPr>
        <w:t xml:space="preserve">для родителей </w:t>
      </w:r>
      <w:r w:rsidR="00C41883">
        <w:rPr>
          <w:sz w:val="28"/>
          <w:szCs w:val="28"/>
        </w:rPr>
        <w:t xml:space="preserve"> </w:t>
      </w:r>
      <w:r w:rsidR="00B70A3A" w:rsidRPr="00B70A3A">
        <w:rPr>
          <w:sz w:val="28"/>
          <w:szCs w:val="28"/>
        </w:rPr>
        <w:t>и</w:t>
      </w:r>
      <w:r w:rsidR="00251A81" w:rsidRPr="00B70A3A">
        <w:rPr>
          <w:sz w:val="28"/>
          <w:szCs w:val="28"/>
        </w:rPr>
        <w:t xml:space="preserve"> </w:t>
      </w:r>
      <w:r w:rsidR="00C44FC7" w:rsidRPr="00B70A3A">
        <w:rPr>
          <w:sz w:val="28"/>
          <w:szCs w:val="28"/>
        </w:rPr>
        <w:t xml:space="preserve"> </w:t>
      </w:r>
      <w:r w:rsidR="00251A81" w:rsidRPr="00B70A3A">
        <w:rPr>
          <w:sz w:val="28"/>
          <w:szCs w:val="28"/>
        </w:rPr>
        <w:t>проводимых мероприятиях</w:t>
      </w:r>
      <w:r w:rsidR="00B70A3A" w:rsidRPr="00B70A3A">
        <w:rPr>
          <w:sz w:val="28"/>
          <w:szCs w:val="28"/>
        </w:rPr>
        <w:t>,</w:t>
      </w:r>
      <w:r w:rsidR="00B70A3A">
        <w:rPr>
          <w:sz w:val="28"/>
          <w:szCs w:val="28"/>
        </w:rPr>
        <w:t xml:space="preserve"> </w:t>
      </w:r>
      <w:r w:rsidR="00B70A3A" w:rsidRPr="00B70A3A">
        <w:rPr>
          <w:sz w:val="28"/>
          <w:szCs w:val="28"/>
        </w:rPr>
        <w:t xml:space="preserve">чтобы </w:t>
      </w:r>
      <w:r w:rsidR="00B70A3A" w:rsidRPr="00B70A3A">
        <w:rPr>
          <w:sz w:val="28"/>
          <w:szCs w:val="28"/>
          <w:shd w:val="clear" w:color="auto" w:fill="FFFFFF"/>
        </w:rPr>
        <w:t>вызвать интерес к изучению Православия, открывая тем самым путь к духовному соверше</w:t>
      </w:r>
      <w:r w:rsidR="00A100C3">
        <w:rPr>
          <w:sz w:val="28"/>
          <w:szCs w:val="28"/>
          <w:shd w:val="clear" w:color="auto" w:fill="FFFFFF"/>
        </w:rPr>
        <w:t>нствованию и познанию род</w:t>
      </w:r>
      <w:r w:rsidR="00B70A3A" w:rsidRPr="00B70A3A">
        <w:rPr>
          <w:sz w:val="28"/>
          <w:szCs w:val="28"/>
          <w:shd w:val="clear" w:color="auto" w:fill="FFFFFF"/>
        </w:rPr>
        <w:t>ной культуры.</w:t>
      </w:r>
    </w:p>
    <w:p w:rsidR="00A44C36" w:rsidRDefault="00A44C36" w:rsidP="00FD0551">
      <w:pPr>
        <w:pStyle w:val="c0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80DDD" w:rsidRPr="00A44C36" w:rsidRDefault="000D4E47" w:rsidP="00A44C36">
      <w:pPr>
        <w:pStyle w:val="c0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</w:t>
      </w:r>
      <w:r w:rsidR="00A44C36" w:rsidRPr="00B70A3A">
        <w:rPr>
          <w:sz w:val="28"/>
          <w:szCs w:val="28"/>
          <w:shd w:val="clear" w:color="auto" w:fill="FFFFFF"/>
        </w:rPr>
        <w:t>ачественно новой ступенью духовно-нравственного воспитания в детском саду является интеграция его содер</w:t>
      </w:r>
      <w:r w:rsidR="00A100C3">
        <w:rPr>
          <w:sz w:val="28"/>
          <w:szCs w:val="28"/>
          <w:shd w:val="clear" w:color="auto" w:fill="FFFFFF"/>
        </w:rPr>
        <w:t xml:space="preserve">жания </w:t>
      </w:r>
      <w:r w:rsidR="00A44C36" w:rsidRPr="00B70A3A">
        <w:rPr>
          <w:sz w:val="28"/>
          <w:szCs w:val="28"/>
          <w:shd w:val="clear" w:color="auto" w:fill="FFFFFF"/>
        </w:rPr>
        <w:t>во все виды детской деятельности и традиционные методики дошкольного образования.</w:t>
      </w:r>
    </w:p>
    <w:p w:rsidR="00A80DDD" w:rsidRDefault="00A44C36" w:rsidP="00A80DD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 начинается со средней группы</w:t>
      </w:r>
      <w:r w:rsidR="00A80DDD" w:rsidRPr="00A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целью которой</w:t>
      </w:r>
      <w:r w:rsidR="00A80DDD" w:rsidRPr="00A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воспитание нравственных ценностей и познание самого себя в мире людей.</w:t>
      </w:r>
      <w:r w:rsidR="0010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00C3" w:rsidRDefault="00A100C3" w:rsidP="00B70A3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0A3A" w:rsidRPr="00752C37" w:rsidRDefault="00B70A3A" w:rsidP="00B70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Невозможно переоценить </w:t>
      </w:r>
      <w:r w:rsidR="000D4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75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му</w:t>
      </w:r>
      <w:r w:rsidR="00A4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зыки в нравственно</w:t>
      </w:r>
      <w:r w:rsidRPr="0075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воспитании дошкольнико</w:t>
      </w:r>
      <w:r w:rsidR="003C0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Ярко выплеснуть свои эмоции</w:t>
      </w:r>
      <w:r w:rsidRPr="00752C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ребенку помогает обстановка праздников и развлечений.</w:t>
      </w:r>
    </w:p>
    <w:p w:rsidR="00FA3F26" w:rsidRPr="00FA3F26" w:rsidRDefault="00FA3F26" w:rsidP="00FA3F2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обязательно ведётся работа о народных и православных праздника</w:t>
      </w:r>
      <w:r w:rsidR="00A1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4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</w:t>
      </w:r>
      <w:r w:rsidR="00A1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ждество, Масленица</w:t>
      </w:r>
      <w:r w:rsidRPr="00FA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Пасх</w:t>
      </w:r>
      <w:r w:rsidR="00A1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Троица, Покров</w:t>
      </w:r>
      <w:r w:rsidRPr="00FA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3F26" w:rsidRDefault="00C44FC7" w:rsidP="00FA3F2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</w:t>
      </w:r>
      <w:r w:rsidR="00FA3F26" w:rsidRPr="00FA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 детей с произведениями изобразительного искус</w:t>
      </w:r>
      <w:r w:rsidR="00A10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="00FA3F26" w:rsidRPr="00FA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рассказываем о том, что первыми русскими художниками - живописцами были изобразители церковной живописи.</w:t>
      </w:r>
    </w:p>
    <w:p w:rsidR="00237B3E" w:rsidRDefault="00FA3F26" w:rsidP="004E6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4C36" w:rsidRDefault="00FA3F26" w:rsidP="004E6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очень активно работает «Творческая Мастерская» где и родители и дети являются активными участниками. Идет живое духовное</w:t>
      </w:r>
      <w:r w:rsidR="001B3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обогащение мира души и красоты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4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4C36" w:rsidRDefault="00A44C36" w:rsidP="004E6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4E61A1" w:rsidRPr="00A100C3" w:rsidRDefault="00A44C36" w:rsidP="004E6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C44FC7" w:rsidRPr="00A100C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Традиционными являются выставки-конкурсы:</w:t>
      </w:r>
    </w:p>
    <w:p w:rsidR="00A100C3" w:rsidRDefault="00A100C3" w:rsidP="004E6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4FC7" w:rsidRDefault="00A100C3" w:rsidP="004E6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-«Красота Божь</w:t>
      </w:r>
      <w:r w:rsidR="00C4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мира»</w:t>
      </w:r>
      <w:r w:rsidR="00C44FC7" w:rsidRPr="00C4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4FC7" w:rsidRPr="00C44FC7" w:rsidRDefault="00C44FC7" w:rsidP="004E6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-«Зимние превращения»</w:t>
      </w:r>
      <w:r w:rsidRPr="00C44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4FC7" w:rsidRDefault="00C44FC7" w:rsidP="004E6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-«Весенний фестиваль творчества»</w:t>
      </w:r>
      <w:r w:rsidRPr="00B7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4FC7" w:rsidRPr="00C44FC7" w:rsidRDefault="00C44FC7" w:rsidP="004E6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-«Пасхальное Чудо».</w:t>
      </w:r>
    </w:p>
    <w:p w:rsidR="00A100C3" w:rsidRDefault="00A100C3" w:rsidP="004E61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D3D" w:rsidRDefault="00FA3F26" w:rsidP="004E61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девиз проводимой работы:</w:t>
      </w:r>
      <w:r w:rsidR="008534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4E61A1">
        <w:rPr>
          <w:rFonts w:ascii="Times New Roman" w:hAnsi="Times New Roman" w:cs="Times New Roman"/>
          <w:i/>
          <w:sz w:val="28"/>
          <w:szCs w:val="28"/>
        </w:rPr>
        <w:t>«</w:t>
      </w:r>
      <w:r w:rsidR="00E72DF4" w:rsidRPr="004E61A1">
        <w:rPr>
          <w:rFonts w:ascii="Times New Roman" w:hAnsi="Times New Roman" w:cs="Times New Roman"/>
          <w:i/>
          <w:sz w:val="28"/>
          <w:szCs w:val="28"/>
        </w:rPr>
        <w:t>Прекрасное, пробуждает доброе</w:t>
      </w:r>
      <w:r w:rsidRPr="004E61A1">
        <w:rPr>
          <w:rFonts w:ascii="Times New Roman" w:hAnsi="Times New Roman" w:cs="Times New Roman"/>
          <w:i/>
          <w:sz w:val="28"/>
          <w:szCs w:val="28"/>
        </w:rPr>
        <w:t>»</w:t>
      </w:r>
      <w:r w:rsidR="003C6187" w:rsidRPr="004E61A1">
        <w:rPr>
          <w:rFonts w:ascii="Georgia" w:hAnsi="Georgia"/>
          <w:i/>
          <w:sz w:val="18"/>
          <w:szCs w:val="18"/>
        </w:rPr>
        <w:t>.</w:t>
      </w:r>
      <w:r w:rsidR="001B3D3D" w:rsidRPr="001B3D3D">
        <w:rPr>
          <w:rFonts w:ascii="Georgia" w:hAnsi="Georgia"/>
          <w:color w:val="000000"/>
          <w:sz w:val="18"/>
          <w:szCs w:val="18"/>
        </w:rPr>
        <w:t xml:space="preserve"> </w:t>
      </w:r>
      <w:r w:rsidR="001B3D3D" w:rsidRPr="001B3D3D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Творческий дар присущ каждому ребенку. Однако умение видеть красоту окружающего мира не дано каждому от рождения в равной степени. </w:t>
      </w:r>
    </w:p>
    <w:p w:rsidR="001B3D3D" w:rsidRDefault="001B3D3D" w:rsidP="004E61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3D3D">
        <w:rPr>
          <w:rFonts w:ascii="Times New Roman" w:hAnsi="Times New Roman" w:cs="Times New Roman"/>
          <w:color w:val="000000"/>
          <w:sz w:val="28"/>
          <w:szCs w:val="28"/>
        </w:rPr>
        <w:t>Поэтому задача развития умения увидеть красоту творения является важной на начальном этапе знако</w:t>
      </w:r>
      <w:r>
        <w:rPr>
          <w:rFonts w:ascii="Times New Roman" w:hAnsi="Times New Roman" w:cs="Times New Roman"/>
          <w:color w:val="000000"/>
          <w:sz w:val="28"/>
          <w:szCs w:val="28"/>
        </w:rPr>
        <w:t>мства с православной культурой</w:t>
      </w:r>
      <w:r w:rsidRPr="001B3D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E45FD" w:rsidRPr="007E45FD" w:rsidRDefault="00237B3E" w:rsidP="007E45F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E45FD" w:rsidRPr="007E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етство - это важный период в жизни ребенка, когда формируются ощущения собственных возможностей, потребность в самостоятельной </w:t>
      </w:r>
      <w:r w:rsidR="007E45FD" w:rsidRPr="007E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основные представления об окружающем мире, добре и зле в нем, представления о семейном укладе и родной земле.</w:t>
      </w:r>
    </w:p>
    <w:p w:rsidR="007E45FD" w:rsidRPr="007E45FD" w:rsidRDefault="00A44C36" w:rsidP="007E45FD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E45FD" w:rsidRPr="007E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в настоящее время</w:t>
      </w:r>
      <w:r w:rsidR="0023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крайне важно создать </w:t>
      </w:r>
      <w:r w:rsidR="007E45FD" w:rsidRPr="007E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</w:t>
      </w:r>
      <w:r w:rsidR="00237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правленную на развитие </w:t>
      </w:r>
      <w:r w:rsidR="007E45FD" w:rsidRPr="007E4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душевно и духовно здорового человека.</w:t>
      </w:r>
    </w:p>
    <w:p w:rsidR="009E71BC" w:rsidRDefault="009E71BC" w:rsidP="00FD0551">
      <w:pPr>
        <w:pStyle w:val="c12"/>
        <w:spacing w:before="0" w:beforeAutospacing="0" w:after="0" w:afterAutospacing="0"/>
        <w:rPr>
          <w:rStyle w:val="apple-converted-space"/>
          <w:b/>
          <w:bCs/>
          <w:color w:val="000000"/>
          <w:sz w:val="28"/>
          <w:szCs w:val="28"/>
        </w:rPr>
      </w:pPr>
    </w:p>
    <w:p w:rsidR="009E71BC" w:rsidRDefault="009E71BC" w:rsidP="009E71BC">
      <w:pPr>
        <w:pStyle w:val="c12"/>
        <w:tabs>
          <w:tab w:val="left" w:pos="426"/>
        </w:tabs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  <w:r w:rsidRPr="00752C37">
        <w:rPr>
          <w:rStyle w:val="c15"/>
          <w:b/>
          <w:bCs/>
          <w:color w:val="000000"/>
          <w:sz w:val="28"/>
          <w:szCs w:val="28"/>
        </w:rPr>
        <w:t xml:space="preserve">           </w:t>
      </w:r>
      <w:r>
        <w:rPr>
          <w:rStyle w:val="c15"/>
          <w:b/>
          <w:bCs/>
          <w:color w:val="000000"/>
          <w:sz w:val="28"/>
          <w:szCs w:val="28"/>
        </w:rPr>
        <w:t xml:space="preserve">Главным показателем качества работы ДОУ является </w:t>
      </w:r>
    </w:p>
    <w:p w:rsidR="009E71BC" w:rsidRDefault="009E71BC" w:rsidP="009E71BC">
      <w:pPr>
        <w:pStyle w:val="c12"/>
        <w:spacing w:before="0" w:beforeAutospacing="0" w:after="0" w:afterAutospacing="0"/>
        <w:jc w:val="center"/>
        <w:rPr>
          <w:rStyle w:val="c15"/>
          <w:b/>
          <w:bCs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«модель-выпускника»</w:t>
      </w:r>
    </w:p>
    <w:p w:rsidR="009E71BC" w:rsidRDefault="009E71BC" w:rsidP="009E71BC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9E71BC" w:rsidRDefault="009E71BC" w:rsidP="009E71BC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5"/>
          <w:b/>
          <w:bCs/>
          <w:i/>
          <w:iCs/>
          <w:color w:val="000000"/>
          <w:sz w:val="28"/>
          <w:szCs w:val="28"/>
        </w:rPr>
        <w:t>милосердный,</w:t>
      </w:r>
      <w:r w:rsidR="00A100C3">
        <w:rPr>
          <w:rStyle w:val="c15"/>
          <w:b/>
          <w:bCs/>
          <w:i/>
          <w:iCs/>
          <w:color w:val="000000"/>
          <w:sz w:val="28"/>
          <w:szCs w:val="28"/>
        </w:rPr>
        <w:t xml:space="preserve"> трудолюбивый, добрый, активный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,</w:t>
      </w:r>
      <w:r w:rsidR="00A100C3">
        <w:rPr>
          <w:rStyle w:val="c15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15"/>
          <w:b/>
          <w:bCs/>
          <w:i/>
          <w:iCs/>
          <w:color w:val="000000"/>
          <w:sz w:val="28"/>
          <w:szCs w:val="28"/>
        </w:rPr>
        <w:t>самостоятельный, эмоционально-отзывчивый, любящий близких, свою Родину, свой народ</w:t>
      </w:r>
      <w:r w:rsidR="00A100C3">
        <w:rPr>
          <w:rStyle w:val="c15"/>
          <w:b/>
          <w:bCs/>
          <w:i/>
          <w:iCs/>
          <w:color w:val="000000"/>
          <w:sz w:val="28"/>
          <w:szCs w:val="28"/>
        </w:rPr>
        <w:t xml:space="preserve"> и</w:t>
      </w:r>
      <w:r>
        <w:rPr>
          <w:rStyle w:val="c15"/>
          <w:b/>
          <w:bCs/>
          <w:i/>
          <w:iCs/>
          <w:color w:val="000000"/>
          <w:sz w:val="28"/>
          <w:szCs w:val="28"/>
        </w:rPr>
        <w:t xml:space="preserve"> почитающий его  традиции и культуру.</w:t>
      </w:r>
      <w:proofErr w:type="gramEnd"/>
    </w:p>
    <w:sectPr w:rsidR="009E71BC" w:rsidSect="00720AF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09"/>
    <w:rsid w:val="00021479"/>
    <w:rsid w:val="000442A8"/>
    <w:rsid w:val="000D4E47"/>
    <w:rsid w:val="000E78AE"/>
    <w:rsid w:val="00107E09"/>
    <w:rsid w:val="00167458"/>
    <w:rsid w:val="001B3D3D"/>
    <w:rsid w:val="001B3E33"/>
    <w:rsid w:val="001C3418"/>
    <w:rsid w:val="00237B3E"/>
    <w:rsid w:val="00251A81"/>
    <w:rsid w:val="0027144F"/>
    <w:rsid w:val="002F2F10"/>
    <w:rsid w:val="00320B49"/>
    <w:rsid w:val="00357C8C"/>
    <w:rsid w:val="00384BE6"/>
    <w:rsid w:val="003C0A1C"/>
    <w:rsid w:val="003C10E2"/>
    <w:rsid w:val="003C6187"/>
    <w:rsid w:val="003E2709"/>
    <w:rsid w:val="004376F7"/>
    <w:rsid w:val="004E61A1"/>
    <w:rsid w:val="006110F5"/>
    <w:rsid w:val="00627333"/>
    <w:rsid w:val="006472B3"/>
    <w:rsid w:val="00720AFA"/>
    <w:rsid w:val="00752C37"/>
    <w:rsid w:val="007E3978"/>
    <w:rsid w:val="007E45FD"/>
    <w:rsid w:val="007F4B2C"/>
    <w:rsid w:val="008534EB"/>
    <w:rsid w:val="00866E48"/>
    <w:rsid w:val="009E71BC"/>
    <w:rsid w:val="00A100C3"/>
    <w:rsid w:val="00A44C36"/>
    <w:rsid w:val="00A80DDD"/>
    <w:rsid w:val="00B70A3A"/>
    <w:rsid w:val="00C41883"/>
    <w:rsid w:val="00C44FC7"/>
    <w:rsid w:val="00CF2BC7"/>
    <w:rsid w:val="00E17585"/>
    <w:rsid w:val="00E45DF3"/>
    <w:rsid w:val="00E72DF4"/>
    <w:rsid w:val="00F01F44"/>
    <w:rsid w:val="00F54319"/>
    <w:rsid w:val="00F57F09"/>
    <w:rsid w:val="00FA3F26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DF4"/>
  </w:style>
  <w:style w:type="character" w:customStyle="1" w:styleId="href">
    <w:name w:val="href"/>
    <w:basedOn w:val="a0"/>
    <w:rsid w:val="00E72DF4"/>
  </w:style>
  <w:style w:type="character" w:customStyle="1" w:styleId="10">
    <w:name w:val="Заголовок 1 Знак"/>
    <w:basedOn w:val="a0"/>
    <w:link w:val="1"/>
    <w:uiPriority w:val="9"/>
    <w:rsid w:val="001B3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61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E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E7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3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DF4"/>
  </w:style>
  <w:style w:type="character" w:customStyle="1" w:styleId="href">
    <w:name w:val="href"/>
    <w:basedOn w:val="a0"/>
    <w:rsid w:val="00E72DF4"/>
  </w:style>
  <w:style w:type="character" w:customStyle="1" w:styleId="10">
    <w:name w:val="Заголовок 1 Знак"/>
    <w:basedOn w:val="a0"/>
    <w:link w:val="1"/>
    <w:uiPriority w:val="9"/>
    <w:rsid w:val="001B3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">
    <w:name w:val="c0"/>
    <w:basedOn w:val="a"/>
    <w:rsid w:val="0061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E7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E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55</cp:revision>
  <dcterms:created xsi:type="dcterms:W3CDTF">2015-10-15T19:03:00Z</dcterms:created>
  <dcterms:modified xsi:type="dcterms:W3CDTF">2016-11-04T18:30:00Z</dcterms:modified>
</cp:coreProperties>
</file>