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D" w:rsidRDefault="00F743CD" w:rsidP="00F7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3C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F743CD" w:rsidRDefault="00F743CD" w:rsidP="00F7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3C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F743CD" w:rsidRDefault="00F743CD" w:rsidP="00F7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3CD">
        <w:rPr>
          <w:rFonts w:ascii="Times New Roman" w:hAnsi="Times New Roman" w:cs="Times New Roman"/>
          <w:sz w:val="24"/>
          <w:szCs w:val="24"/>
        </w:rPr>
        <w:t>БАШКИРСКИЙ МЕДИЦИНСКИЙ КОЛЛЕДЖ</w:t>
      </w:r>
    </w:p>
    <w:p w:rsidR="00F743CD" w:rsidRDefault="00F743CD" w:rsidP="00F7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</w:t>
      </w:r>
    </w:p>
    <w:p w:rsidR="00284328" w:rsidRPr="00F743CD" w:rsidRDefault="00F743CD" w:rsidP="00F7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84328" w:rsidRPr="0038603E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CD" w:rsidRDefault="00F743CD" w:rsidP="00284328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proofErr w:type="spellStart"/>
      <w:r w:rsidRPr="00F743CD">
        <w:rPr>
          <w:rFonts w:ascii="Times New Roman" w:hAnsi="Times New Roman"/>
          <w:i/>
          <w:sz w:val="36"/>
          <w:szCs w:val="36"/>
        </w:rPr>
        <w:t>Учебно</w:t>
      </w:r>
      <w:proofErr w:type="spellEnd"/>
      <w:r w:rsidRPr="00F743CD">
        <w:rPr>
          <w:rFonts w:ascii="Times New Roman" w:hAnsi="Times New Roman"/>
          <w:i/>
          <w:sz w:val="36"/>
          <w:szCs w:val="36"/>
        </w:rPr>
        <w:t xml:space="preserve"> – методическое пособие для преподавателя</w:t>
      </w:r>
    </w:p>
    <w:p w:rsidR="00F743CD" w:rsidRPr="00F743CD" w:rsidRDefault="00F743CD" w:rsidP="00284328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F743CD">
        <w:rPr>
          <w:rFonts w:ascii="Times New Roman" w:hAnsi="Times New Roman"/>
          <w:i/>
          <w:sz w:val="36"/>
          <w:szCs w:val="36"/>
        </w:rPr>
        <w:t xml:space="preserve"> тема:</w:t>
      </w:r>
    </w:p>
    <w:p w:rsidR="00284328" w:rsidRPr="00921CCB" w:rsidRDefault="00284328" w:rsidP="00284328">
      <w:pPr>
        <w:spacing w:line="240" w:lineRule="auto"/>
        <w:jc w:val="both"/>
        <w:rPr>
          <w:rFonts w:ascii="Times New Roman" w:hAnsi="Times New Roman"/>
          <w:i/>
          <w:sz w:val="48"/>
          <w:szCs w:val="48"/>
        </w:rPr>
      </w:pPr>
      <w:r w:rsidRPr="00921CCB">
        <w:rPr>
          <w:rFonts w:ascii="Times New Roman" w:hAnsi="Times New Roman"/>
          <w:i/>
          <w:sz w:val="48"/>
          <w:szCs w:val="48"/>
        </w:rPr>
        <w:t>«Внутрибольничная инфекция»</w:t>
      </w:r>
    </w:p>
    <w:p w:rsidR="00284328" w:rsidRPr="0038603E" w:rsidRDefault="00284328" w:rsidP="002843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84328" w:rsidRPr="0038603E" w:rsidRDefault="00284328" w:rsidP="002843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МДК 05.01 Операционная медицинская сестра. Специализация</w:t>
      </w:r>
    </w:p>
    <w:p w:rsidR="00284328" w:rsidRPr="0038603E" w:rsidRDefault="00284328" w:rsidP="002843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8603E">
        <w:rPr>
          <w:rFonts w:ascii="Times New Roman" w:hAnsi="Times New Roman" w:cs="Times New Roman"/>
          <w:sz w:val="28"/>
          <w:szCs w:val="28"/>
        </w:rPr>
        <w:t>пециальность</w:t>
      </w:r>
      <w:r>
        <w:rPr>
          <w:rFonts w:ascii="Times New Roman" w:hAnsi="Times New Roman" w:cs="Times New Roman"/>
          <w:sz w:val="28"/>
          <w:szCs w:val="28"/>
        </w:rPr>
        <w:t>: 34.02.01. Сестринское дело</w:t>
      </w:r>
      <w:r w:rsidRPr="0038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28" w:rsidRPr="0038603E" w:rsidRDefault="00284328" w:rsidP="0028432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84328" w:rsidRDefault="00F743CD" w:rsidP="00882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3D528" wp14:editId="063551BA">
            <wp:extent cx="2428875" cy="3371850"/>
            <wp:effectExtent l="0" t="0" r="9525" b="0"/>
            <wp:docPr id="7" name="Рисунок 7" descr="DSC_8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SC_8139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F9B" w:rsidRDefault="00284328" w:rsidP="00882F9B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2F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43CD" w:rsidRDefault="00284328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F743CD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F743CD" w:rsidRDefault="00284328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proofErr w:type="gramStart"/>
      <w:r w:rsidRPr="00F743C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743CD">
        <w:rPr>
          <w:rFonts w:ascii="Times New Roman" w:hAnsi="Times New Roman" w:cs="Times New Roman"/>
          <w:sz w:val="24"/>
          <w:szCs w:val="24"/>
        </w:rPr>
        <w:t xml:space="preserve"> ЦМК</w:t>
      </w:r>
      <w:proofErr w:type="gramEnd"/>
    </w:p>
    <w:p w:rsidR="00F743CD" w:rsidRDefault="00F743CD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хирургических дисциплин</w:t>
      </w:r>
    </w:p>
    <w:p w:rsidR="00284328" w:rsidRDefault="00284328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F743CD">
        <w:rPr>
          <w:rFonts w:ascii="Times New Roman" w:hAnsi="Times New Roman" w:cs="Times New Roman"/>
          <w:sz w:val="24"/>
          <w:szCs w:val="24"/>
        </w:rPr>
        <w:t>Идиятуллина Ф.А.</w:t>
      </w:r>
    </w:p>
    <w:p w:rsidR="00882F9B" w:rsidRDefault="00882F9B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на заседании МДК</w:t>
      </w:r>
    </w:p>
    <w:p w:rsidR="00882F9B" w:rsidRDefault="00882F9B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ЦМК хирургический</w:t>
      </w:r>
    </w:p>
    <w:p w:rsidR="00882F9B" w:rsidRDefault="00882F9B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882F9B" w:rsidRDefault="00882F9B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«___»__________2018г.</w:t>
      </w:r>
    </w:p>
    <w:p w:rsidR="00882F9B" w:rsidRDefault="00882F9B" w:rsidP="00882F9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84328" w:rsidRPr="00882F9B" w:rsidRDefault="00284328" w:rsidP="00284328">
      <w:pPr>
        <w:jc w:val="center"/>
        <w:rPr>
          <w:sz w:val="24"/>
          <w:szCs w:val="24"/>
        </w:rPr>
      </w:pPr>
      <w:proofErr w:type="gramStart"/>
      <w:r w:rsidRPr="00882F9B">
        <w:rPr>
          <w:sz w:val="24"/>
          <w:szCs w:val="24"/>
        </w:rPr>
        <w:t xml:space="preserve">Уфа,   </w:t>
      </w:r>
      <w:proofErr w:type="gramEnd"/>
      <w:r w:rsidRPr="00882F9B">
        <w:rPr>
          <w:sz w:val="24"/>
          <w:szCs w:val="24"/>
        </w:rPr>
        <w:t>2018г.</w:t>
      </w:r>
    </w:p>
    <w:p w:rsidR="00284328" w:rsidRPr="0038603E" w:rsidRDefault="00284328" w:rsidP="00284328">
      <w:pPr>
        <w:jc w:val="both"/>
        <w:rPr>
          <w:sz w:val="28"/>
          <w:szCs w:val="28"/>
        </w:rPr>
      </w:pPr>
    </w:p>
    <w:p w:rsidR="00284328" w:rsidRPr="0038603E" w:rsidRDefault="00332E5F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МЕТОДИЧЕСКОЕ ПОСОБИЕ</w:t>
      </w:r>
      <w:r w:rsidR="00284328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ЛЕКЦИОННОГО ЗАНЯТИЯ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332E5F" w:rsidP="0033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</w:t>
      </w:r>
      <w:r w:rsidR="00284328"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лекционного занятия по теме «</w:t>
      </w:r>
      <w:r w:rsidR="00284328"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Внутрибольничная инфекция</w:t>
      </w:r>
      <w:r w:rsidR="00284328"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создана в соответствии с требованиями Федерального государственного образовательного стандарта среднего профессионального образования (ФГОС СПО) по специальности Сестринское дело и предназначена для проведения занятия со студентами 4 курса по МДК 05.01. «Операционное дело». Согласно рабочей программе и КТП на изучение данной темы отводится 4 часа. Материалы методической разработки лекционного занятия составляют три основных блока: методический, информационный и блок контроля и самоконтроля. 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блоке даны рекомендации по работе с методической разработкой, определены цели занятия, актуальность темы, мотивация, место проведения занятия, оснащение, указаны междисциплинарные связи, список литературы, домашнее задание, задание для самостоятельной внеаудиторной работы студентов, представлена хронологическая карта занятия.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включает материалы базисной лекции.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контроля знаний включает в себя: </w:t>
      </w:r>
    </w:p>
    <w:p w:rsidR="00284328" w:rsidRPr="0038603E" w:rsidRDefault="00284328" w:rsidP="002843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 контроля исходного уровня знаний в виде фронтального опроса, </w:t>
      </w:r>
    </w:p>
    <w:p w:rsidR="00284328" w:rsidRPr="0038603E" w:rsidRDefault="00284328" w:rsidP="002843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контроля</w:t>
      </w:r>
      <w:proofErr w:type="gram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выходного уровня знаний  в виде тестового опроса.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восприятия темы предлагается визуализация информации с помощью мультимедийной обучающей системы, где представлены текстовый материал, иллюстративный материал, схемы и т.д., которые отражают основные моменты лекции.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варианты внеаудиторной самостоятельной работы студентов, способствуют более углубленному и детальному изучению данной темы.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в методической разработке материал может быть использован как дополнительный к учебнику для более качественного усвоения материала, обобщения ранее полученных знаний.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DB" w:rsidRDefault="001851DB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5F" w:rsidRDefault="00332E5F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5F" w:rsidRDefault="00332E5F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5F" w:rsidRDefault="00332E5F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332E5F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 – МЕТОДИЧЕСКОЕ ПОСОБИЕ</w:t>
      </w:r>
      <w:r w:rsidR="00284328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ЛЕКЦИОННОГО </w:t>
      </w:r>
      <w:proofErr w:type="gramStart"/>
      <w:r w:rsidR="00284328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61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84328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284328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ПРЕПОДАВАТЕЛЯ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В соответствии с требованиями ФГОС: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left="10" w:right="22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 должен знать:</w:t>
      </w:r>
    </w:p>
    <w:p w:rsidR="00284328" w:rsidRPr="0038603E" w:rsidRDefault="00284328" w:rsidP="00284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профилактику внутрибольничной инфекции;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занятия: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Дидактические: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03E">
        <w:rPr>
          <w:rFonts w:ascii="Times New Roman" w:eastAsia="Calibri" w:hAnsi="Times New Roman" w:cs="Times New Roman"/>
          <w:sz w:val="28"/>
          <w:szCs w:val="28"/>
        </w:rPr>
        <w:t>Ф</w:t>
      </w:r>
      <w:r w:rsidRPr="0038603E">
        <w:rPr>
          <w:rFonts w:ascii="Times New Roman" w:eastAsia="Calibri" w:hAnsi="Times New Roman" w:cs="Times New Roman"/>
          <w:bCs/>
          <w:sz w:val="28"/>
          <w:szCs w:val="28"/>
        </w:rPr>
        <w:t>ормирование  знаний</w:t>
      </w:r>
      <w:proofErr w:type="gramEnd"/>
      <w:r w:rsidRPr="0038603E">
        <w:rPr>
          <w:rFonts w:ascii="Times New Roman" w:eastAsia="Calibri" w:hAnsi="Times New Roman" w:cs="Times New Roman"/>
          <w:bCs/>
          <w:sz w:val="28"/>
          <w:szCs w:val="28"/>
        </w:rPr>
        <w:t xml:space="preserve">  по </w:t>
      </w:r>
      <w:r w:rsidRPr="0038603E">
        <w:rPr>
          <w:rFonts w:ascii="Times New Roman" w:eastAsia="Calibri" w:hAnsi="Times New Roman" w:cs="Times New Roman"/>
          <w:sz w:val="28"/>
          <w:szCs w:val="28"/>
        </w:rPr>
        <w:t>теме: «</w:t>
      </w:r>
      <w:r w:rsidRPr="0038603E">
        <w:rPr>
          <w:rFonts w:ascii="Times New Roman" w:hAnsi="Times New Roman" w:cs="Times New Roman"/>
          <w:sz w:val="28"/>
          <w:szCs w:val="28"/>
        </w:rPr>
        <w:t>Внутрибольничная инфекция</w:t>
      </w:r>
      <w:r w:rsidRPr="0038603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элементов профессиональных компетенций ПК 4.7. Обеспечить инфекционную безопасность, через применение знаний.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Изучить: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Масштаб проблемы ВБИ, структуру ВБИ.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Механизмы передачи инфекции в медицинском учреждении.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Факторы, влияющие на восприимчивость человека к инфекции.</w:t>
      </w:r>
    </w:p>
    <w:p w:rsidR="00284328" w:rsidRPr="0038603E" w:rsidRDefault="00284328" w:rsidP="002843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Развивающие</w:t>
      </w:r>
      <w:r w:rsidRPr="0038603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84328" w:rsidRPr="0038603E" w:rsidRDefault="00284328" w:rsidP="002843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sz w:val="28"/>
          <w:szCs w:val="28"/>
        </w:rPr>
        <w:t xml:space="preserve">- понимать сущность и социальную значимость своей будущей профессии, проявлять к ней устойчивый интерес (ОК 01).   </w:t>
      </w:r>
    </w:p>
    <w:p w:rsidR="00284328" w:rsidRPr="0038603E" w:rsidRDefault="00284328" w:rsidP="002843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поиск информации, необходимой для эффективного выполнения профессиональных задач (ОК 04).  </w:t>
      </w:r>
    </w:p>
    <w:p w:rsidR="00284328" w:rsidRPr="0038603E" w:rsidRDefault="00284328" w:rsidP="002843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информационно-коммуникационные технологии в профессиональной деятельности (ОК 05).  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Воспитательные: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чувство ответственности за результаты своей работы, работы членов команды;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готовность брать на себя нравственные обязательства по отношению к обществу и человеку;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толерантность, уважать социальные, культурные, религиозные различия.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занятия: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занятия: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лекционное занятие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контроля </w:t>
      </w:r>
      <w:proofErr w:type="gramStart"/>
      <w:r w:rsidRPr="0038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знаний: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</w:t>
      </w:r>
      <w:proofErr w:type="gram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опрос, тестовый опрос.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Оснащение: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</w:t>
      </w:r>
      <w:proofErr w:type="gramStart"/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занятия: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proofErr w:type="gram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1DB" w:rsidRDefault="001851DB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D71" w:rsidRDefault="00616D71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ИНТЕГРАЦИЯ УЧЕБНОЙ ИНФОРМАЦИИ ТЕМЫ</w:t>
      </w:r>
    </w:p>
    <w:p w:rsidR="001851DB" w:rsidRPr="0038603E" w:rsidRDefault="001851DB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16D71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 предметные</w:t>
      </w: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284328" w:rsidRPr="0038603E" w:rsidTr="0058365F">
        <w:tc>
          <w:tcPr>
            <w:tcW w:w="5210" w:type="dxa"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Обеспечивающие дисциплины</w:t>
            </w:r>
          </w:p>
        </w:tc>
        <w:tc>
          <w:tcPr>
            <w:tcW w:w="5211" w:type="dxa"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Обеспечиваемые дисциплины и МДК</w:t>
            </w:r>
          </w:p>
        </w:tc>
      </w:tr>
      <w:tr w:rsidR="00284328" w:rsidRPr="0038603E" w:rsidTr="0058365F">
        <w:tc>
          <w:tcPr>
            <w:tcW w:w="5210" w:type="dxa"/>
          </w:tcPr>
          <w:p w:rsidR="00284328" w:rsidRPr="0038603E" w:rsidRDefault="00284328" w:rsidP="0058365F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02. Анатомия и физиология человека</w:t>
            </w:r>
          </w:p>
          <w:p w:rsidR="00284328" w:rsidRPr="0038603E" w:rsidRDefault="00284328" w:rsidP="005836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06.Основы микробиологии и иммунологии </w:t>
            </w:r>
          </w:p>
          <w:p w:rsidR="00284328" w:rsidRPr="0038603E" w:rsidRDefault="00284328" w:rsidP="005836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</w:tcPr>
          <w:p w:rsidR="00284328" w:rsidRPr="0038603E" w:rsidRDefault="00284328" w:rsidP="0058365F">
            <w:pPr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МДК.01.03. Сестринское дело в системе первичной медико-санитарной помощи населению </w:t>
            </w:r>
          </w:p>
          <w:p w:rsidR="00284328" w:rsidRPr="0038603E" w:rsidRDefault="00284328" w:rsidP="0058365F">
            <w:pPr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</w:tc>
      </w:tr>
    </w:tbl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6D71"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 предметные</w:t>
      </w: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284328" w:rsidRPr="0038603E" w:rsidTr="0058365F">
        <w:tc>
          <w:tcPr>
            <w:tcW w:w="4835" w:type="dxa"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Обеспечивающие темы</w:t>
            </w:r>
          </w:p>
        </w:tc>
        <w:tc>
          <w:tcPr>
            <w:tcW w:w="4736" w:type="dxa"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Обеспечиваемые темы</w:t>
            </w:r>
          </w:p>
        </w:tc>
      </w:tr>
      <w:tr w:rsidR="00284328" w:rsidRPr="0038603E" w:rsidTr="0058365F">
        <w:tc>
          <w:tcPr>
            <w:tcW w:w="4835" w:type="dxa"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328" w:rsidRPr="0038603E" w:rsidRDefault="00284328" w:rsidP="0058365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328" w:rsidRPr="0038603E" w:rsidRDefault="00284328" w:rsidP="0058365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Санитарно- противоэпидемический режим различных помещений медицинского учреждения</w:t>
            </w:r>
          </w:p>
        </w:tc>
      </w:tr>
    </w:tbl>
    <w:p w:rsidR="00284328" w:rsidRPr="0038603E" w:rsidRDefault="00284328" w:rsidP="00284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D71" w:rsidRDefault="00616D71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D71" w:rsidRDefault="00616D71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литература:</w:t>
      </w: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1. Основы сестринского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дела.Учебное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 пособие /Под ред.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Б.В.Карабухина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. / Т.П., Чернова О.В.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. - 22-е изд., </w:t>
      </w:r>
      <w:proofErr w:type="gramStart"/>
      <w:r w:rsidRPr="0038603E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Pr="0038603E">
        <w:rPr>
          <w:rFonts w:ascii="Times New Roman" w:hAnsi="Times New Roman" w:cs="Times New Roman"/>
          <w:sz w:val="28"/>
          <w:szCs w:val="28"/>
        </w:rPr>
        <w:t xml:space="preserve"> Ростов н/Д: Феникс, 2015. - 766</w:t>
      </w:r>
      <w:proofErr w:type="gramStart"/>
      <w:r w:rsidRPr="0038603E">
        <w:rPr>
          <w:rFonts w:ascii="Times New Roman" w:hAnsi="Times New Roman" w:cs="Times New Roman"/>
          <w:sz w:val="28"/>
          <w:szCs w:val="28"/>
        </w:rPr>
        <w:t>с.,ил.</w:t>
      </w:r>
      <w:proofErr w:type="gramEnd"/>
      <w:r w:rsidRPr="0038603E">
        <w:rPr>
          <w:rFonts w:ascii="Times New Roman" w:hAnsi="Times New Roman" w:cs="Times New Roman"/>
          <w:sz w:val="28"/>
          <w:szCs w:val="28"/>
        </w:rPr>
        <w:t>- (Среднее медицинское образование).</w:t>
      </w:r>
    </w:p>
    <w:p w:rsidR="00284328" w:rsidRPr="0038603E" w:rsidRDefault="00284328" w:rsidP="00284328">
      <w:pPr>
        <w:tabs>
          <w:tab w:val="left" w:pos="426"/>
          <w:tab w:val="left" w:pos="709"/>
          <w:tab w:val="left" w:pos="1080"/>
        </w:tabs>
        <w:suppressAutoHyphens/>
        <w:spacing w:after="0" w:line="240" w:lineRule="auto"/>
        <w:ind w:left="284" w:right="-108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преподавателей: </w:t>
      </w: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1. Основы сестринского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дела.Учебное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 пособие /Под ред.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Б.В.Карабухина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. / Т.П., Чернова О.В.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. - 22-е изд., </w:t>
      </w:r>
      <w:proofErr w:type="gramStart"/>
      <w:r w:rsidRPr="0038603E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Pr="0038603E">
        <w:rPr>
          <w:rFonts w:ascii="Times New Roman" w:hAnsi="Times New Roman" w:cs="Times New Roman"/>
          <w:sz w:val="28"/>
          <w:szCs w:val="28"/>
        </w:rPr>
        <w:t xml:space="preserve"> Ростов н/ Д: Феникс, 2015.- 766с., ил.- (Среднее медицинское образование).</w:t>
      </w:r>
    </w:p>
    <w:p w:rsidR="00284328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Санитарно-эпидемиологические правила и нормативы </w:t>
      </w:r>
      <w:proofErr w:type="gramStart"/>
      <w:r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 2.1.3.2630</w:t>
      </w:r>
      <w:proofErr w:type="gramEnd"/>
      <w:r w:rsidRPr="0038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10.</w:t>
      </w:r>
    </w:p>
    <w:p w:rsidR="00284328" w:rsidRPr="0038603E" w:rsidRDefault="00284328" w:rsidP="002843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Справочник операционной и перевязочной сестры /под ред.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Б.Д.Комарова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М.М.Абакумов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1985г. 473с.</w:t>
      </w: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D71" w:rsidRDefault="00616D71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284328" w:rsidRPr="0038603E" w:rsidRDefault="00284328" w:rsidP="00284328">
      <w:pPr>
        <w:shd w:val="clear" w:color="auto" w:fill="FFFFFF"/>
        <w:tabs>
          <w:tab w:val="left" w:pos="1507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091"/>
        <w:gridCol w:w="3141"/>
      </w:tblGrid>
      <w:tr w:rsidR="00284328" w:rsidRPr="0038603E" w:rsidTr="0058365F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этапы лекции и их с</w:t>
            </w: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одержание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Время</w:t>
            </w:r>
          </w:p>
          <w:p w:rsidR="00284328" w:rsidRPr="0038603E" w:rsidRDefault="00284328" w:rsidP="0058365F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gramStart"/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мин</w:t>
            </w:r>
            <w:proofErr w:type="gramEnd"/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методических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приемов</w:t>
            </w:r>
            <w:proofErr w:type="spellEnd"/>
          </w:p>
        </w:tc>
      </w:tr>
      <w:tr w:rsidR="00284328" w:rsidRPr="0038603E" w:rsidTr="0058365F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Организационный момент</w:t>
            </w:r>
          </w:p>
          <w:p w:rsidR="00284328" w:rsidRPr="0038603E" w:rsidRDefault="00284328" w:rsidP="0058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санитарного состояния аудитории и внешнего вида студентов;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отсутствующих.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tabs>
                <w:tab w:val="left" w:pos="1507"/>
              </w:tabs>
              <w:spacing w:before="1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настроить студентов на восприятие учебной атмосферы занятия, 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организованности и ответственности студентов.</w:t>
            </w:r>
          </w:p>
        </w:tc>
      </w:tr>
      <w:tr w:rsidR="00284328" w:rsidRPr="0038603E" w:rsidTr="0058365F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Постановка целей и задач. Создание мотивационного пространства. Актуализация знаний.</w:t>
            </w:r>
          </w:p>
          <w:p w:rsidR="00284328" w:rsidRPr="0038603E" w:rsidRDefault="00284328" w:rsidP="00583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 занятия:</w:t>
            </w:r>
          </w:p>
          <w:p w:rsidR="00284328" w:rsidRPr="0038603E" w:rsidRDefault="00284328" w:rsidP="00583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Внутрибольничная инфекция</w:t>
            </w:r>
            <w:r w:rsidRPr="003860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лекции; информация о целях занятия, методах подачи теоретического материала. Указание на </w:t>
            </w:r>
            <w:proofErr w:type="spellStart"/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и связь с будущей профессией. Актуальность темы. Мотивация.</w:t>
            </w:r>
          </w:p>
          <w:p w:rsidR="00284328" w:rsidRPr="0038603E" w:rsidRDefault="00284328" w:rsidP="00583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3860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внутрибольничной  инфекции</w:t>
            </w:r>
            <w:proofErr w:type="gramEnd"/>
            <w:r w:rsidRPr="003860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(ВБИ) относят любое клинически распознаваемое заболевание, которое поражает пациента в результате его поступления в больницу или обращения за помощью (или сотрудников больницы вследствие их работы в данном учреждении)  вне зависимости от того, появились симптомы заболевания во время пребывания в больнице или после выписки.</w:t>
            </w:r>
          </w:p>
          <w:p w:rsidR="00284328" w:rsidRPr="0038603E" w:rsidRDefault="00284328" w:rsidP="00583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Медицинский персонал играет главную роль в профилактике ВБИ на рабочем месте. Основу мер контроля безопасности в профилактике ВБИ составляет ежедневное, тщательное и неукоснительное выполнение требований санитарно-гигиенического и противоэпидемического режимов.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 проводится в виде фронтального опроса (Приложение 2)</w:t>
            </w:r>
          </w:p>
          <w:p w:rsidR="00284328" w:rsidRPr="0038603E" w:rsidRDefault="00284328" w:rsidP="0058365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мотивации необходимости получения знаний,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будущей практической деятельности.</w:t>
            </w:r>
          </w:p>
        </w:tc>
      </w:tr>
      <w:tr w:rsidR="00284328" w:rsidRPr="0038603E" w:rsidTr="0058365F">
        <w:trPr>
          <w:trHeight w:val="2531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Изложение нового материала с использованием активных методов изложения по п</w:t>
            </w:r>
            <w:r w:rsidRPr="00386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лану лекции: 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1.Масштаб проблемы ВБИ, структуру ВБИ.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Механизмы передачи инфекции в медицинском учреждении.</w:t>
            </w:r>
          </w:p>
          <w:p w:rsidR="00284328" w:rsidRPr="0038603E" w:rsidRDefault="00284328" w:rsidP="00583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3.Факторы, влияющие на восприимчивость человека к инфекции. (Приложение 1)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tabs>
                <w:tab w:val="left" w:pos="1507"/>
              </w:tabs>
              <w:spacing w:before="1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Достигаются дидактические, развивающие и воспитательные задачи, происходит формирование общих компетенций.</w:t>
            </w:r>
          </w:p>
        </w:tc>
      </w:tr>
      <w:tr w:rsidR="00284328" w:rsidRPr="0038603E" w:rsidTr="0058365F">
        <w:trPr>
          <w:trHeight w:val="2178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Контроль выполнения внеаудиторной самостоятельной работы:</w:t>
            </w:r>
          </w:p>
          <w:p w:rsidR="00284328" w:rsidRPr="0038603E" w:rsidRDefault="00284328" w:rsidP="0058365F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учебником, дополнительной литературой, интернетом (составление схемы, презентации; подбор электронной графической информации). (Приложение 3)</w:t>
            </w:r>
          </w:p>
          <w:p w:rsidR="00284328" w:rsidRPr="0038603E" w:rsidRDefault="00284328" w:rsidP="0058365F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328" w:rsidRPr="0038603E" w:rsidRDefault="00284328" w:rsidP="0058365F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328" w:rsidRPr="0038603E" w:rsidRDefault="00284328" w:rsidP="005836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28" w:rsidRPr="0038603E" w:rsidRDefault="00284328" w:rsidP="005836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tabs>
                <w:tab w:val="left" w:pos="1507"/>
              </w:tabs>
              <w:spacing w:before="1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Достигаются дидактические, развивающие и воспитательные задачи, происходит формирование общих компетенций: ОК 1, ОК 5, ОК 4.</w:t>
            </w:r>
          </w:p>
        </w:tc>
      </w:tr>
      <w:tr w:rsidR="00284328" w:rsidRPr="0038603E" w:rsidTr="0058365F">
        <w:trPr>
          <w:trHeight w:val="171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Выходной контроль.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Проводится в форме тестового </w:t>
            </w:r>
            <w:proofErr w:type="gramStart"/>
            <w:r w:rsidRPr="0038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опроса  (</w:t>
            </w:r>
            <w:proofErr w:type="gramEnd"/>
            <w:r w:rsidRPr="0038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взаимопроверка). (Приложение 2)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tabs>
                <w:tab w:val="left" w:pos="1507"/>
              </w:tabs>
              <w:spacing w:before="1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получения объективной информации о степени усвоения теоретического материала, коррекции и анализа ошибок.</w:t>
            </w:r>
          </w:p>
        </w:tc>
      </w:tr>
      <w:tr w:rsidR="00284328" w:rsidRPr="0038603E" w:rsidTr="0058365F">
        <w:trPr>
          <w:trHeight w:val="171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Подведение итогов занятия.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Обобщающая беседа в соответствии с планом лекции, с целью закрепить у студентов полученные знания, которые необходимы для формирования специалиста и для подготовки к практическому занятию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tabs>
                <w:tab w:val="left" w:pos="1507"/>
              </w:tabs>
              <w:spacing w:before="1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логического завершения занятия, создания ситуации для системного подхода в изучении дисциплины.</w:t>
            </w:r>
          </w:p>
        </w:tc>
      </w:tr>
      <w:tr w:rsidR="00284328" w:rsidRPr="0038603E" w:rsidTr="0058365F">
        <w:trPr>
          <w:trHeight w:val="3422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7. Сообщение домашнего </w:t>
            </w:r>
            <w:proofErr w:type="gramStart"/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 теме</w:t>
            </w:r>
            <w:proofErr w:type="gramEnd"/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      </w:t>
            </w:r>
            <w:r w:rsidRPr="00386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«Внутрибольничная инфекция»:</w:t>
            </w:r>
          </w:p>
          <w:p w:rsidR="00284328" w:rsidRPr="0038603E" w:rsidRDefault="00284328" w:rsidP="0058365F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учебником, дополнительной литературой, интернетом (составление схемы, презентации; подбор электронной графической информации):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1.Заслушиваются реферативные сообщения по теме: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медицинского работника».</w:t>
            </w:r>
          </w:p>
          <w:p w:rsidR="00284328" w:rsidRPr="0038603E" w:rsidRDefault="00284328" w:rsidP="0058365F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пользования защитной одеждой».</w:t>
            </w:r>
          </w:p>
          <w:p w:rsidR="00284328" w:rsidRPr="0038603E" w:rsidRDefault="00284328" w:rsidP="0058365F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Изучить конспект лекции.</w:t>
            </w:r>
          </w:p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tabs>
                <w:tab w:val="left" w:pos="1507"/>
              </w:tabs>
              <w:spacing w:before="10" w:line="240" w:lineRule="auto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28" w:rsidRPr="0038603E" w:rsidRDefault="00284328" w:rsidP="0058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координации самостоятельной работы студентов.</w:t>
            </w:r>
          </w:p>
        </w:tc>
      </w:tr>
    </w:tbl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ab/>
      </w:r>
      <w:r w:rsidRPr="0038603E">
        <w:rPr>
          <w:rFonts w:ascii="Times New Roman" w:hAnsi="Times New Roman" w:cs="Times New Roman"/>
          <w:b/>
          <w:sz w:val="28"/>
          <w:szCs w:val="28"/>
        </w:rPr>
        <w:tab/>
      </w: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DB" w:rsidRDefault="001851DB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71" w:rsidRDefault="001851DB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84328" w:rsidRPr="0038603E" w:rsidRDefault="00616D71" w:rsidP="00284328">
      <w:pPr>
        <w:tabs>
          <w:tab w:val="left" w:pos="7470"/>
          <w:tab w:val="left" w:pos="8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1851DB">
        <w:rPr>
          <w:rFonts w:ascii="Times New Roman" w:hAnsi="Times New Roman" w:cs="Times New Roman"/>
          <w:sz w:val="28"/>
          <w:szCs w:val="28"/>
        </w:rPr>
        <w:t xml:space="preserve">  </w:t>
      </w:r>
      <w:r w:rsidR="00284328" w:rsidRPr="003860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4328" w:rsidRPr="0038603E" w:rsidRDefault="00284328" w:rsidP="00284328">
      <w:pPr>
        <w:tabs>
          <w:tab w:val="left" w:pos="80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284328" w:rsidRPr="0038603E" w:rsidRDefault="00284328" w:rsidP="00284328">
      <w:pPr>
        <w:tabs>
          <w:tab w:val="left" w:pos="76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>1.Терминологический словарь</w:t>
      </w:r>
    </w:p>
    <w:p w:rsidR="00284328" w:rsidRPr="0038603E" w:rsidRDefault="00284328" w:rsidP="00284328">
      <w:pPr>
        <w:tabs>
          <w:tab w:val="left" w:pos="7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b/>
          <w:bCs/>
          <w:i/>
          <w:sz w:val="28"/>
          <w:szCs w:val="28"/>
        </w:rPr>
        <w:t>Инфекционный контроль</w:t>
      </w:r>
      <w:r w:rsidRPr="0038603E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38603E">
        <w:rPr>
          <w:rFonts w:ascii="Times New Roman" w:hAnsi="Times New Roman" w:cs="Times New Roman"/>
          <w:sz w:val="28"/>
          <w:szCs w:val="28"/>
        </w:rPr>
        <w:t xml:space="preserve"> это 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и стационаре, которая базируется на результатах эпидемиологической диагностики</w:t>
      </w:r>
    </w:p>
    <w:p w:rsidR="00284328" w:rsidRPr="0038603E" w:rsidRDefault="00284328" w:rsidP="00284328">
      <w:pPr>
        <w:tabs>
          <w:tab w:val="left" w:pos="7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b/>
          <w:i/>
          <w:sz w:val="28"/>
          <w:szCs w:val="28"/>
        </w:rPr>
        <w:t>Инфекционная безопасность</w:t>
      </w:r>
      <w:r w:rsidRPr="003860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8603E">
        <w:rPr>
          <w:rFonts w:ascii="Times New Roman" w:hAnsi="Times New Roman" w:cs="Times New Roman"/>
          <w:sz w:val="28"/>
          <w:szCs w:val="28"/>
        </w:rPr>
        <w:t>комплекс правил, мероприятий, направленных на профилактику возникновения инфекционного заболевания, предупреждение возможности передачи инфекции.</w:t>
      </w:r>
    </w:p>
    <w:p w:rsidR="00284328" w:rsidRPr="0038603E" w:rsidRDefault="00284328" w:rsidP="00284328">
      <w:pPr>
        <w:tabs>
          <w:tab w:val="left" w:pos="7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03E">
        <w:rPr>
          <w:rFonts w:ascii="Times New Roman" w:hAnsi="Times New Roman" w:cs="Times New Roman"/>
          <w:b/>
          <w:i/>
          <w:sz w:val="28"/>
          <w:szCs w:val="28"/>
        </w:rPr>
        <w:t>Нозокомиальные</w:t>
      </w:r>
      <w:proofErr w:type="spellEnd"/>
      <w:r w:rsidRPr="0038603E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(госпитальные, внутрибольничные</w:t>
      </w:r>
      <w:r w:rsidRPr="0038603E">
        <w:rPr>
          <w:rFonts w:ascii="Times New Roman" w:hAnsi="Times New Roman" w:cs="Times New Roman"/>
          <w:i/>
          <w:sz w:val="28"/>
          <w:szCs w:val="28"/>
        </w:rPr>
        <w:t>) -</w:t>
      </w:r>
      <w:r w:rsidRPr="0038603E">
        <w:rPr>
          <w:rFonts w:ascii="Times New Roman" w:hAnsi="Times New Roman" w:cs="Times New Roman"/>
          <w:sz w:val="28"/>
          <w:szCs w:val="28"/>
        </w:rPr>
        <w:t xml:space="preserve"> это любые инфекционные заболевания, появившиеся в условиях больницы или после выписки.</w:t>
      </w:r>
    </w:p>
    <w:p w:rsidR="00284328" w:rsidRPr="0038603E" w:rsidRDefault="00284328" w:rsidP="002843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Асептика </w:t>
      </w:r>
      <w:r w:rsidRPr="0038603E">
        <w:rPr>
          <w:rFonts w:ascii="Times New Roman" w:hAnsi="Times New Roman" w:cs="Times New Roman"/>
          <w:b/>
          <w:sz w:val="28"/>
          <w:szCs w:val="28"/>
        </w:rPr>
        <w:t>-</w:t>
      </w:r>
      <w:r w:rsidRPr="0038603E">
        <w:rPr>
          <w:rFonts w:ascii="Times New Roman" w:hAnsi="Times New Roman" w:cs="Times New Roman"/>
          <w:sz w:val="28"/>
          <w:szCs w:val="28"/>
        </w:rPr>
        <w:t xml:space="preserve"> система мероприятий, направленных на предупреждение внедрения</w:t>
      </w:r>
    </w:p>
    <w:p w:rsidR="00284328" w:rsidRPr="0038603E" w:rsidRDefault="00284328" w:rsidP="002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возбудителей инфекции в рану, ткани, органы, полости тела больного при хирургических операциях, перевязках и диагностических процедурах.</w:t>
      </w:r>
    </w:p>
    <w:p w:rsidR="00284328" w:rsidRPr="0038603E" w:rsidRDefault="00284328" w:rsidP="002843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b/>
          <w:bCs/>
          <w:i/>
          <w:sz w:val="28"/>
          <w:szCs w:val="28"/>
        </w:rPr>
        <w:t>Антисептика</w:t>
      </w:r>
      <w:r w:rsidRPr="003860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8603E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 — против,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septicus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 — гниение) комплекс лечебно-</w:t>
      </w:r>
    </w:p>
    <w:p w:rsidR="00284328" w:rsidRPr="0038603E" w:rsidRDefault="00284328" w:rsidP="002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уничтожение микробов в ране, другом патологическом образовании или организме в целом.</w:t>
      </w:r>
    </w:p>
    <w:p w:rsidR="00284328" w:rsidRPr="0038603E" w:rsidRDefault="00284328" w:rsidP="00284328">
      <w:pPr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3E">
        <w:rPr>
          <w:rFonts w:ascii="Times New Roman" w:eastAsia="Calibri" w:hAnsi="Times New Roman" w:cs="Times New Roman"/>
          <w:b/>
          <w:i/>
          <w:sz w:val="28"/>
          <w:szCs w:val="28"/>
        </w:rPr>
        <w:t>Внутрибольничная (</w:t>
      </w:r>
      <w:proofErr w:type="spellStart"/>
      <w:r w:rsidRPr="0038603E">
        <w:rPr>
          <w:rFonts w:ascii="Times New Roman" w:eastAsia="Calibri" w:hAnsi="Times New Roman" w:cs="Times New Roman"/>
          <w:b/>
          <w:i/>
          <w:sz w:val="28"/>
          <w:szCs w:val="28"/>
        </w:rPr>
        <w:t>нозокомиальная</w:t>
      </w:r>
      <w:proofErr w:type="spellEnd"/>
      <w:r w:rsidRPr="0038603E">
        <w:rPr>
          <w:rFonts w:ascii="Times New Roman" w:eastAsia="Calibri" w:hAnsi="Times New Roman" w:cs="Times New Roman"/>
          <w:b/>
          <w:i/>
          <w:sz w:val="28"/>
          <w:szCs w:val="28"/>
        </w:rPr>
        <w:t>, госпитальная) инфекция</w:t>
      </w:r>
      <w:r w:rsidRPr="0038603E">
        <w:rPr>
          <w:rFonts w:ascii="Times New Roman" w:eastAsia="Calibri" w:hAnsi="Times New Roman" w:cs="Times New Roman"/>
          <w:sz w:val="28"/>
          <w:szCs w:val="28"/>
        </w:rPr>
        <w:t xml:space="preserve"> - это любое клинически распознаваемое заболевание микробной этиологии, связанное с пребыванием, лечением, обследованием или обращением человека за медицинской помощью в ЛПУ, или инфекционное заболевание сотрудника вследствие его работы в данном учреждении, вне зависимости от того, появились симптомы заболевания во время пребывания в больнице или после выписки.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Патогенный микроорганизм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возбудителя, вызывающий развитие инфекционного процесса.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Условно-патогенный микроорганизм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возбудителя, вызывающий развитие инфекционного процесса только при определенных условиях внешней и/или внутренней среды </w:t>
      </w:r>
      <w:proofErr w:type="spellStart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макроорганизма</w:t>
      </w:r>
      <w:proofErr w:type="spell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Нормальная флора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биологически сформировавшаяся совокупность непатогенных и условно-патогенных микроорганизмов, постоянно находящихся в различных средах здорового </w:t>
      </w:r>
      <w:proofErr w:type="spellStart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макроорганизма</w:t>
      </w:r>
      <w:proofErr w:type="spell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Атипичная форма инфекции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разновидность инфекционного процесса, не имеющая характерных клинико-лабораторных признаков.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Локальная форма инфекции</w:t>
      </w:r>
      <w:r w:rsidRPr="00386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(местная</w:t>
      </w: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инфекционный процесс, протекающий на ограниченном участке органа или ткани.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Генерализованная</w:t>
      </w:r>
      <w:proofErr w:type="spellEnd"/>
      <w:r w:rsidRPr="00386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(общая) форма инфекции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инфекционный процесс, поражающий весь организм.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Реинфекция</w:t>
      </w:r>
      <w:r w:rsidRPr="00386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инфицирование одним и тем же возбудителем.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Носительство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длительное существование патогенных и условно-патогенных микроорганизмов, не приводящих к развитию инфекционного процесса.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Инвазивные процедуры</w:t>
      </w:r>
      <w:r w:rsidRPr="00386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(манипуляции</w:t>
      </w:r>
      <w:r w:rsidRPr="0038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манипуляции, при которых происходит нарушение целостности кожи, сосудов, полостей.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Контаминация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обсеменение.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Реконтаминация</w:t>
      </w:r>
      <w:proofErr w:type="spell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повторное обсеменение.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Деконтаминация</w:t>
      </w:r>
      <w:proofErr w:type="spell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уничтожения или подавления роста микроорганизмов с целью обезвреживания или очистки.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Пирогенный микроорганизм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повышающий температуру тела.</w:t>
      </w:r>
    </w:p>
    <w:p w:rsidR="00284328" w:rsidRPr="0038603E" w:rsidRDefault="00284328" w:rsidP="002843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Резистентный микроорганизм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устойчивый.</w:t>
      </w:r>
    </w:p>
    <w:p w:rsidR="00284328" w:rsidRPr="0038603E" w:rsidRDefault="00284328" w:rsidP="00284328">
      <w:pPr>
        <w:tabs>
          <w:tab w:val="left" w:pos="80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Pr="0038603E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>2. Материалы базисной лекции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 xml:space="preserve"> План лекции: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Масштаб проблемы ВБИ, структуру ВБИ.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Механизмы передачи инфекции в медицинском учреждении.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Факторы, влияющие на восприимчивость человека к инфекции.</w:t>
      </w:r>
    </w:p>
    <w:p w:rsidR="00284328" w:rsidRPr="0038603E" w:rsidRDefault="00284328" w:rsidP="00284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0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8603E">
        <w:rPr>
          <w:rFonts w:ascii="Times New Roman" w:eastAsia="Calibri" w:hAnsi="Times New Roman" w:cs="Times New Roman"/>
          <w:b/>
          <w:sz w:val="28"/>
          <w:szCs w:val="28"/>
        </w:rPr>
        <w:t>Масштаб проблемы ВБИ, структура ВБИ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3E">
        <w:rPr>
          <w:rFonts w:ascii="Times New Roman" w:eastAsia="Calibri" w:hAnsi="Times New Roman" w:cs="Times New Roman"/>
          <w:sz w:val="28"/>
          <w:szCs w:val="28"/>
        </w:rPr>
        <w:t xml:space="preserve"> Инфекционные заболевания, связанные с различными медицинскими вмешательствами и манипуляциями, возникли с появлением людей, занимавшихся лечением, и </w:t>
      </w:r>
      <w:r w:rsidRPr="0038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8603E">
        <w:rPr>
          <w:rFonts w:ascii="Times New Roman" w:eastAsia="Calibri" w:hAnsi="Times New Roman" w:cs="Times New Roman"/>
          <w:sz w:val="28"/>
          <w:szCs w:val="28"/>
        </w:rPr>
        <w:t xml:space="preserve"> появлением первых лечебных учреждений. Развитие сети стационаров, увеличение объема медицинской помощи приводит к росту внутрибольничной инфекции (ВБИ). Отечественные и зарубежные исследователи свидетельствуют: внутрибольничная инфекция (ВБИ) возникает как минимум у 5-12% пациентов, поступающих в ЛПУ. Смертность от нее достигает 25%, а у новорожденных ВБИ — основная причина смертности. В стационарах различного профиля периодически возникают эпидемические вспышки.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3E">
        <w:rPr>
          <w:rFonts w:ascii="Times New Roman" w:eastAsia="Calibri" w:hAnsi="Times New Roman" w:cs="Times New Roman"/>
          <w:sz w:val="28"/>
          <w:szCs w:val="28"/>
        </w:rPr>
        <w:t xml:space="preserve"> Внутрибольничная (</w:t>
      </w:r>
      <w:proofErr w:type="spellStart"/>
      <w:r w:rsidRPr="0038603E">
        <w:rPr>
          <w:rFonts w:ascii="Times New Roman" w:eastAsia="Calibri" w:hAnsi="Times New Roman" w:cs="Times New Roman"/>
          <w:sz w:val="28"/>
          <w:szCs w:val="28"/>
        </w:rPr>
        <w:t>нозокомиальная</w:t>
      </w:r>
      <w:proofErr w:type="spellEnd"/>
      <w:r w:rsidRPr="0038603E">
        <w:rPr>
          <w:rFonts w:ascii="Times New Roman" w:eastAsia="Calibri" w:hAnsi="Times New Roman" w:cs="Times New Roman"/>
          <w:sz w:val="28"/>
          <w:szCs w:val="28"/>
        </w:rPr>
        <w:t>, госпитальная) инфекция — это любое клинически распознаваемое заболевание микробной этиологии, связанное с пребыванием, лечением, обследованием или обращением человека за медицинской помощью в ЛПУ, или инфекционное заболевание сотрудника вследствие его работы в данном учреждении, вне зависимости от того, появились симптомы заболевания во время пребывания в больнице или после выписки.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заболеваний, относящихся к ВБИ, большинство связано с медицинскими вмешательствами. Примерно 85% от всех ВБИ составляют гнойно-септические инфекции, 6-7 </w:t>
      </w:r>
      <w:proofErr w:type="gram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-</w:t>
      </w:r>
      <w:proofErr w:type="gram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вирусные гепатиты В, С, Д; кишечные инфекции – 7 – 8%, при этом 80% случаев – сальмонеллез.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Инфекционный процесс, </w:t>
      </w:r>
      <w:r w:rsidRPr="00386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инфекция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типовой патологический процесс, возникающий под действием микроорганизмов.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Инфекционный процесс представляет собой комплекс взаимосвязанных изменений: функциональных, морфологических, иммунобиологических, биохимических и других, лежащих в основе развития конкретных инфекционных болезней.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Выделяют следующие инфекционные процессы.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</w:t>
      </w: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Сепсис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тяжёлая </w:t>
      </w:r>
      <w:proofErr w:type="spellStart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генерализованная</w:t>
      </w:r>
      <w:proofErr w:type="spell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инфекционного процесса.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Бактериемия, </w:t>
      </w:r>
      <w:proofErr w:type="spellStart"/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вирусемия</w:t>
      </w:r>
      <w:proofErr w:type="spellEnd"/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крови бактерий или вирусов без признаков их размножения.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Микст-инфекция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инфекционный процесс, вызванный одновременно двумя и более возбудителями.</w:t>
      </w:r>
    </w:p>
    <w:p w:rsidR="00284328" w:rsidRPr="0038603E" w:rsidRDefault="00284328" w:rsidP="00284328">
      <w:pPr>
        <w:spacing w:before="20" w:after="2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Реинфекция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(после выздоровления пациента) возникновение инфекционного процесса, вызванного тем же микроорганизмом.</w:t>
      </w:r>
    </w:p>
    <w:p w:rsidR="00284328" w:rsidRPr="0038603E" w:rsidRDefault="00284328" w:rsidP="00284328">
      <w:pPr>
        <w:spacing w:beforeLines="20" w:before="48" w:afterLines="20" w:after="48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Суперинфекция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инфицирование организма тем же возбудителем до выздоровления.</w:t>
      </w:r>
    </w:p>
    <w:p w:rsidR="00284328" w:rsidRPr="0038603E" w:rsidRDefault="00284328" w:rsidP="0028432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Вторичная инфекция</w:t>
      </w:r>
      <w:r w:rsidRP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инфекционный процесс, развивающийся на фоне уже имеющейся (первичной) инфекции, вызванной другим микроорганизмом.</w:t>
      </w:r>
    </w:p>
    <w:p w:rsidR="00284328" w:rsidRDefault="00284328" w:rsidP="00284328">
      <w:pPr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328" w:rsidRDefault="00284328" w:rsidP="00284328">
      <w:pPr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328" w:rsidRDefault="00284328" w:rsidP="00284328">
      <w:pPr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328" w:rsidRPr="0038603E" w:rsidRDefault="00284328" w:rsidP="00284328">
      <w:pPr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ВБИ возникает только при наличии трех звеньев инфекционного процесса:</w:t>
      </w:r>
    </w:p>
    <w:p w:rsidR="00284328" w:rsidRPr="0038603E" w:rsidRDefault="00284328" w:rsidP="0028432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возбудителя (микроорганизма);</w:t>
      </w:r>
    </w:p>
    <w:p w:rsidR="00284328" w:rsidRPr="0038603E" w:rsidRDefault="00284328" w:rsidP="0028432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передачи микроорганизма;</w:t>
      </w:r>
    </w:p>
    <w:p w:rsidR="00284328" w:rsidRPr="0038603E" w:rsidRDefault="00284328" w:rsidP="0028432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восприимчивого к инфекции человека (микроорганизма).</w:t>
      </w:r>
    </w:p>
    <w:p w:rsidR="00284328" w:rsidRPr="0038603E" w:rsidRDefault="00284328" w:rsidP="0028432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Факторы, влияющие на возникновение ВБИ: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сопротивляемости организма;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Распознавание антибиотико-резистентных штаммов микроорганизмов;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удельного веса пожилых пациентов, ослабленных;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правил инфекционной безопасности при уходе за пациентами;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инвазивных (повреждающих целостность тканей организма) манипуляций;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Перегрузка ЛПУ;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Устаревшее оборудование и т.д.</w:t>
      </w:r>
    </w:p>
    <w:p w:rsidR="00284328" w:rsidRPr="0038603E" w:rsidRDefault="00284328" w:rsidP="00284328">
      <w:pPr>
        <w:spacing w:beforeLines="20" w:before="48" w:afterLines="20" w:after="48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причины ВБИ: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Грубые нарушения санитарно-противоэпидемического режима: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цикличности заполнения палат в ЛПУ;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неудовлетворительное качество проведения текущей дезинфекции, ПО и стерилизации изделий медицинского назначения;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малоэффективных дезинфицирующих средств;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перебои в обеспечении горячей и холодной водой;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задержка в проведении противоэпидемических мероприятий.</w:t>
      </w:r>
    </w:p>
    <w:p w:rsidR="00284328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материально-техническая база ЛПУ.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28" w:rsidRPr="0038603E" w:rsidRDefault="00284328" w:rsidP="0028432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2.Механизмы передачи ВБИ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Аэрозольный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(путь передачи – воздушно-капельный, воздушно-пылевой). Первичная локализация возбудителя находится в дыхательных путях, начиная с полости носа. Характерен этот механизм передачи для ОРЗ, ОРВИ, туберкулеза, вируса натуральной оспы, геморрагической лихорадки с 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почечным синдромом – ГЛПС, менингита, ветряной оспы, ангины, дифтерии и других.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(путь передачи – контактный, контактно-бытовой, фекально-оральный).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Контактный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(контактно-бытовой) – при передаче возбудителей через предметы окружающей обстановки или при непосредственном контакте.            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значение в передаче возбудителей инфекции имеют жилище, посуда, игрушки, белье, постельные принадлежности. Жилище может быть фактором передачи возбудителей гриппа, туберкулеза, брюшного тифа, детских инфекций. Посуда – туберкулез, скарлатина, дифтерия, брюшной тиф. Белье способствует распространению кишечных болезней, чесотки</w:t>
      </w:r>
      <w:r w:rsidRPr="00386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Фекально-оральный: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локализация возбудителя находится в желудочно-кишечном тракте, выделяется в окружающую среду со рвотой и испражнениями. Характерен этот механизм передачи инфекции для кишечных заболеваний: ПТИ, дизентерия, сальмонеллез, вирусный гепатит А, холера,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иерсинеозы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ботулизм. Заразиться можно через воду и пищевые продукты, которые могут быть инфицированы при приготовлении блюд, их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транспортировки.В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лечебных учреждениях наиболее опасными являются работники пищеблоков и буфетчицы, поэтому их периодически проверяют, они сдают посев кала на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дез.группу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Артифициальный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передачи инфекции (искусственный, или медицинский путь передачи), играющий основную роль в распространении ВБИ и возникающий при контакте с кровью и другими биологическими жидкостями. 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 Факторы, влияющие на восприимчивость человека к инфекции.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возраст (дети и старики);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нарушенный иммунологический статус (ВИЧ- инфекция, лейкемия,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иммуноподавляющие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лучевая терапия, стероиды);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хронические заболевания (сахарный диабет, рак, хронические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обструктивные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легких, конечная стадия почечной недостаточности и другие);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питание (алиментарное истощение);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лечебно- диагностические процедуры, хирургические вмешательства (в/в катетеры, плевральные и абдоминальные трубки, мочеточниковые катетеры, аппараты искусственного дыхания, эндоскопы);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целостности кожи (ожоги, пролежни, раны, в том числе послеоперационные);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изменение нормальной микрофлоры человека (антибиотики, применяемые бесконтрольно и длительно,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антацидная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терапия);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неблагоприятная окружающая среда (ионизирующее и неионизирующее излучение, пестициды).</w:t>
      </w:r>
    </w:p>
    <w:p w:rsidR="00284328" w:rsidRPr="0038603E" w:rsidRDefault="00284328" w:rsidP="002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масса ВБИ на современном этапе вызывается условно-патогенными возбудителями: стафилококками, стрептококками, синегнойной палочкой, протеем,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клебсиеллами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кишечной палочкой, сальмонеллами,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энтеробактериями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энтерококками,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серраниями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бактероидами,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клостридиями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кандидами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микроорганизмами. Значительное место в этиологии ВБИ занимают вирусы гриппа, аденовирусы,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ротовирусы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возбудители вирусных гепатитов и др. Внутрибольничные инфекции могут быть вызваны редкими или ранее неизвестными возбудителями, такими как </w:t>
      </w:r>
      <w:proofErr w:type="spellStart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легионеллы</w:t>
      </w:r>
      <w:proofErr w:type="spellEnd"/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пневмоцисты, аспергиллы и др.</w:t>
      </w:r>
    </w:p>
    <w:p w:rsidR="00284328" w:rsidRPr="0038603E" w:rsidRDefault="00284328" w:rsidP="00284328">
      <w:pPr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84328" w:rsidRPr="0038603E" w:rsidRDefault="00284328" w:rsidP="0028432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86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Способы передачи некоторых распространенных возбудителей.</w:t>
      </w:r>
    </w:p>
    <w:p w:rsidR="00284328" w:rsidRPr="0038603E" w:rsidRDefault="00284328" w:rsidP="00284328">
      <w:pPr>
        <w:spacing w:beforeLines="20" w:before="48" w:afterLines="20" w:after="48"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830"/>
        <w:gridCol w:w="3090"/>
        <w:gridCol w:w="3402"/>
      </w:tblGrid>
      <w:tr w:rsidR="00284328" w:rsidRPr="0038603E" w:rsidTr="0058365F">
        <w:trPr>
          <w:trHeight w:val="663"/>
        </w:trPr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Возбудитель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Источник</w:t>
            </w:r>
          </w:p>
        </w:tc>
        <w:tc>
          <w:tcPr>
            <w:tcW w:w="3402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Локализация</w:t>
            </w: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Золотистый стафилококк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Зараженные предметы, руки, носовые пути персонала, </w:t>
            </w:r>
            <w:proofErr w:type="gram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воздух,  сам</w:t>
            </w:r>
            <w:proofErr w:type="gram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пациент.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Кровь,раны</w:t>
            </w:r>
            <w:proofErr w:type="gram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,зараженные</w:t>
            </w:r>
            <w:proofErr w:type="spell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инструменты.</w:t>
            </w:r>
          </w:p>
        </w:tc>
      </w:tr>
      <w:tr w:rsidR="00284328" w:rsidRPr="0038603E" w:rsidTr="0058365F">
        <w:trPr>
          <w:trHeight w:val="817"/>
        </w:trPr>
        <w:tc>
          <w:tcPr>
            <w:tcW w:w="283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Эпидермальный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стафилококк</w:t>
            </w:r>
          </w:p>
        </w:tc>
        <w:tc>
          <w:tcPr>
            <w:tcW w:w="309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Сам пациент, руки персона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ла, лечебно-диагностическая аппаратура.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Кровь, раны, зараженные инструменты.</w:t>
            </w:r>
          </w:p>
        </w:tc>
      </w:tr>
      <w:tr w:rsidR="00284328" w:rsidRPr="0038603E" w:rsidTr="0058365F">
        <w:tc>
          <w:tcPr>
            <w:tcW w:w="283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Энтерококк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Сам пациент, руки персона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ла, зараженные поверхности окружающих предметов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Мочевыводящие пути, ды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хательные пути, кровь</w:t>
            </w: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Клебсиела</w:t>
            </w:r>
            <w:proofErr w:type="spell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энтеробактер</w:t>
            </w:r>
            <w:proofErr w:type="spellEnd"/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Сам пациент, </w:t>
            </w:r>
            <w:r w:rsidRPr="0038603E">
              <w:rPr>
                <w:rFonts w:ascii="Times New Roman" w:eastAsia="Consolas" w:hAnsi="Times New Roman" w:cs="Times New Roman"/>
                <w:smallCaps/>
                <w:color w:val="000000"/>
                <w:sz w:val="28"/>
                <w:szCs w:val="28"/>
                <w:lang w:eastAsia="ru-RU" w:bidi="ru-RU"/>
              </w:rPr>
              <w:t xml:space="preserve">руки 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персонала, зараженные лекарственные растворы.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Дыхательные пути, </w:t>
            </w:r>
            <w:proofErr w:type="gram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раны,  кровь</w:t>
            </w:r>
            <w:proofErr w:type="gram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, кишечник, мочевы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водящие пути.</w:t>
            </w: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Синегнойная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палочка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Зараженная окружающая среда, руки, сам пациент.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Раны, дыхательные </w:t>
            </w:r>
            <w:proofErr w:type="gram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пути,  мочевыводящие</w:t>
            </w:r>
            <w:proofErr w:type="gram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пути.</w:t>
            </w: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Протей, сальмо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нелла, </w:t>
            </w:r>
            <w:proofErr w:type="spell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цитобактер</w:t>
            </w:r>
            <w:proofErr w:type="spellEnd"/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Зараженная пища, вода, руки персонала, сам пациент.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кровь, раны, мочевыводя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щие пути, мозговые обо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лочки.</w:t>
            </w: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Дифтероиды</w:t>
            </w:r>
            <w:proofErr w:type="spellEnd"/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Руки</w:t>
            </w:r>
          </w:p>
        </w:tc>
        <w:tc>
          <w:tcPr>
            <w:tcW w:w="3402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Кровь, зараженные инструменты.</w:t>
            </w:r>
          </w:p>
        </w:tc>
      </w:tr>
      <w:tr w:rsidR="00284328" w:rsidRPr="0038603E" w:rsidTr="0058365F">
        <w:tc>
          <w:tcPr>
            <w:tcW w:w="283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Стрептококк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Прямой контакт, руки, воздух, реже окружающие предметы.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84328" w:rsidRPr="0038603E" w:rsidTr="0058365F">
        <w:tc>
          <w:tcPr>
            <w:tcW w:w="283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Анаэробные бак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терии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Сам пациент, руки персона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ла, зараженная окружающая среда.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Дрожжи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Сам пациент, руки персонала.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Грибы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Воздух, зараженная окружающая среда.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84328" w:rsidRPr="0038603E" w:rsidTr="0058365F">
        <w:tc>
          <w:tcPr>
            <w:tcW w:w="283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Вирусы: </w:t>
            </w:r>
            <w:proofErr w:type="spellStart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варицелла</w:t>
            </w:r>
            <w:proofErr w:type="spellEnd"/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, вирус герпе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са, краснухи.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воздух</w:t>
            </w:r>
            <w:r w:rsidRPr="0038603E">
              <w:rPr>
                <w:rFonts w:ascii="Times New Roman" w:eastAsia="Consolas" w:hAnsi="Times New Roman" w:cs="Times New Roman"/>
                <w:smallCaps/>
                <w:color w:val="000000"/>
                <w:sz w:val="28"/>
                <w:szCs w:val="28"/>
                <w:lang w:eastAsia="ru-RU" w:bidi="ru-RU"/>
              </w:rPr>
              <w:t>, прямой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контакт, сам пациент.</w:t>
            </w: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84328" w:rsidRPr="0038603E" w:rsidTr="0058365F">
        <w:tc>
          <w:tcPr>
            <w:tcW w:w="283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Вирус гепатита В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Зараженные инструменты, ап</w:t>
            </w: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паратура, препараты, прямой контакт.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84328" w:rsidRPr="0038603E" w:rsidTr="0058365F">
        <w:tc>
          <w:tcPr>
            <w:tcW w:w="2830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Вирус ВИЧ</w:t>
            </w:r>
          </w:p>
        </w:tc>
        <w:tc>
          <w:tcPr>
            <w:tcW w:w="3090" w:type="dxa"/>
            <w:vAlign w:val="center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03E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eastAsia="ru-RU" w:bidi="ru-RU"/>
              </w:rPr>
              <w:t>Зараженные инструменты, препараты КРОВИ, прямой контакт.</w:t>
            </w:r>
          </w:p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4328" w:rsidRPr="0038603E" w:rsidRDefault="00284328" w:rsidP="0058365F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4328" w:rsidRPr="0038603E" w:rsidRDefault="00284328" w:rsidP="00284328">
      <w:pPr>
        <w:widowControl w:val="0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328" w:rsidRPr="0038603E" w:rsidRDefault="00284328" w:rsidP="00284328">
      <w:pPr>
        <w:widowControl w:val="0"/>
        <w:spacing w:beforeLines="20" w:before="48" w:afterLines="20" w:after="48" w:line="240" w:lineRule="auto"/>
        <w:ind w:firstLine="284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38603E">
        <w:rPr>
          <w:rFonts w:ascii="Times New Roman" w:eastAsia="Consolas" w:hAnsi="Times New Roman" w:cs="Times New Roman"/>
          <w:sz w:val="28"/>
          <w:szCs w:val="28"/>
          <w:lang w:eastAsia="ru-RU" w:bidi="ru-RU"/>
        </w:rPr>
        <w:t xml:space="preserve">  На основании данных таблицы можно отметить определенную тенден</w:t>
      </w:r>
      <w:r w:rsidRPr="0038603E">
        <w:rPr>
          <w:rFonts w:ascii="Times New Roman" w:eastAsia="Consolas" w:hAnsi="Times New Roman" w:cs="Times New Roman"/>
          <w:sz w:val="28"/>
          <w:szCs w:val="28"/>
          <w:lang w:eastAsia="ru-RU" w:bidi="ru-RU"/>
        </w:rPr>
        <w:softHyphen/>
        <w:t>цию, что чаще всего резервуаром для микроорганизмов являются руки, очень много микроорганизмов содержится в моче и кале. Эти сведения очень важны, ес</w:t>
      </w:r>
      <w:r w:rsidRPr="0038603E">
        <w:rPr>
          <w:rFonts w:ascii="Times New Roman" w:eastAsia="Consolas" w:hAnsi="Times New Roman" w:cs="Times New Roman"/>
          <w:sz w:val="28"/>
          <w:szCs w:val="28"/>
          <w:lang w:eastAsia="ru-RU" w:bidi="ru-RU"/>
        </w:rPr>
        <w:softHyphen/>
        <w:t xml:space="preserve">ли учесть низкую культуру как пациентов, так и персонала, игнорирующего </w:t>
      </w:r>
      <w:r w:rsidRPr="0038603E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требования санитарно-гигиенического режима в ЛПУ. Это приводит к пе</w:t>
      </w:r>
      <w:r w:rsidRPr="0038603E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риодическим вспышкам ВБИ.                                                                                                                                         </w:t>
      </w:r>
    </w:p>
    <w:p w:rsidR="00284328" w:rsidRPr="0038603E" w:rsidRDefault="00284328" w:rsidP="00284328">
      <w:pPr>
        <w:widowControl w:val="0"/>
        <w:tabs>
          <w:tab w:val="left" w:pos="2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</w:p>
    <w:p w:rsidR="00284328" w:rsidRDefault="00284328" w:rsidP="00284328">
      <w:pPr>
        <w:widowControl w:val="0"/>
        <w:tabs>
          <w:tab w:val="left" w:pos="2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widowControl w:val="0"/>
        <w:tabs>
          <w:tab w:val="left" w:pos="28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860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4328" w:rsidRPr="0038603E" w:rsidRDefault="00284328" w:rsidP="00284328">
      <w:pPr>
        <w:tabs>
          <w:tab w:val="left" w:pos="63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632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>Блок контроля и самоконтроля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 xml:space="preserve">     1. Фронтальный опрос: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1. Понятие ВБИ?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2. Понятие инфекционный процесс?                                                                                                                                                                 3. Возбудители ВБИ?                                                                                                                                                             4. 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возникновение ВБИ?</w:t>
      </w:r>
      <w:r w:rsidRPr="0038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5.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ВБИ?</w:t>
      </w:r>
      <w:r w:rsidRPr="0038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6.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передачи ВБИ?</w:t>
      </w:r>
      <w:r w:rsidRPr="0038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7.Понятие инфекционный процесс?                                                                                                                                           8. </w:t>
      </w:r>
      <w:r w:rsidRPr="0038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восприимчивость человека к инфекции?</w:t>
      </w:r>
    </w:p>
    <w:p w:rsidR="00284328" w:rsidRPr="0038603E" w:rsidRDefault="00284328" w:rsidP="00284328">
      <w:pPr>
        <w:tabs>
          <w:tab w:val="left" w:pos="285"/>
          <w:tab w:val="left" w:pos="632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ab/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 xml:space="preserve">     2. Тестовый опрос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1. Меры профилактики внутрибольничных инфекций предусмотрены инструкциями по: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 – противоэпидемическому режиму ЛПУ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лечению нозологических форм болезни.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 xml:space="preserve"> – охранительному режиму.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исследованиям пациента.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 xml:space="preserve">2. Инфекционное заболевание, которым пациент заражается в результате получения медицинской помощи, а персонал в процессе профессиональной </w:t>
      </w:r>
      <w:proofErr w:type="spellStart"/>
      <w:r w:rsidRPr="004C5B32">
        <w:rPr>
          <w:rFonts w:ascii="Times New Roman" w:hAnsi="Times New Roman" w:cs="Times New Roman"/>
          <w:b/>
          <w:sz w:val="28"/>
          <w:szCs w:val="28"/>
        </w:rPr>
        <w:t>деятельностисти</w:t>
      </w:r>
      <w:proofErr w:type="spellEnd"/>
      <w:r w:rsidRPr="004C5B32">
        <w:rPr>
          <w:rFonts w:ascii="Times New Roman" w:hAnsi="Times New Roman" w:cs="Times New Roman"/>
          <w:b/>
          <w:sz w:val="28"/>
          <w:szCs w:val="28"/>
        </w:rPr>
        <w:t>, называется: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внутрибольничными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карантинными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особо опасными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г – конвекционными 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3. Причины роста ВБИ: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снижение иммунитета у населения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широкое применение антибиотиков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в – недостаточный контроль за соблюдением сан </w:t>
      </w:r>
      <w:proofErr w:type="spellStart"/>
      <w:r w:rsidRPr="0038603E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603E">
        <w:rPr>
          <w:rFonts w:ascii="Times New Roman" w:hAnsi="Times New Roman" w:cs="Times New Roman"/>
          <w:sz w:val="28"/>
          <w:szCs w:val="28"/>
        </w:rPr>
        <w:t>. режима в ЛПУ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увеличение инструментальных манипуляций и обследований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д – сложность дезинфекции и стерилизации медицинской аппаратуры.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4. Распространению внутрибольничной инфекции способствуют: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формирование госпитальных штаммов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б – снижение иммунитета у населения 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слабая материально – техническая база ЛПУ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хорошее снабжение лекарствами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д – инвазивные лечебные и диагностические процедуры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е – низкая асептическая дисциплина персонала.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5. Внутрибольничная инфекция развивается только при наличии: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источника инфекции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источника инфекции и восприимчивого человека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источника инфекции, факторов передачи и восприимчивого человека.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lastRenderedPageBreak/>
        <w:t>6. Возбудителями ВБИ могут быть: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бактерии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вирусы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грибы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простейшие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д – многоклеточные паразиты.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7. Естественная среда обитания и резервуар стафилококка в организме человека: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кишечник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мочевыделительная система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передние отделы носа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кожа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д – слизистые глаз.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8. Источником ВБИ в ЛПУ могут быть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а – пациенты (больные или носители)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б – контаминированная больничная среда 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медицинский персонал (больные или носители).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9. Главные пути передачи ВБИ в амбулаторно – поликлинических ЛПУ: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а – пищевой 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контактно – бытовой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в – инструментальный 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водный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д – воздушно – капельный.</w:t>
      </w:r>
    </w:p>
    <w:p w:rsidR="00284328" w:rsidRPr="004C5B32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32">
        <w:rPr>
          <w:rFonts w:ascii="Times New Roman" w:hAnsi="Times New Roman" w:cs="Times New Roman"/>
          <w:b/>
          <w:sz w:val="28"/>
          <w:szCs w:val="28"/>
        </w:rPr>
        <w:t>10. Ведущий путь заражения гепатитом В и ВИЧ в мед учреждениях: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 xml:space="preserve">а – контактно - бытовой 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б – фекально-оральный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в – парентеральный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г – вертикальный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Эталон ответов: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1.а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2.а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3.а, в, г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4.а, б, в, д, е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5.в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6.а, б, в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7.в, г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8.а, б, в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9.б, д</w:t>
      </w:r>
    </w:p>
    <w:p w:rsidR="00284328" w:rsidRPr="0038603E" w:rsidRDefault="00284328" w:rsidP="00284328">
      <w:pPr>
        <w:tabs>
          <w:tab w:val="left" w:pos="632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>10.в</w:t>
      </w:r>
    </w:p>
    <w:p w:rsidR="00284328" w:rsidRDefault="00284328" w:rsidP="00284328">
      <w:pPr>
        <w:tabs>
          <w:tab w:val="left" w:pos="733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</w:p>
    <w:p w:rsidR="00284328" w:rsidRDefault="00284328" w:rsidP="00284328">
      <w:pPr>
        <w:tabs>
          <w:tab w:val="left" w:pos="733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4328" w:rsidRDefault="00284328" w:rsidP="00284328">
      <w:pPr>
        <w:tabs>
          <w:tab w:val="left" w:pos="733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D71" w:rsidRDefault="00284328" w:rsidP="00284328">
      <w:pPr>
        <w:tabs>
          <w:tab w:val="left" w:pos="733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84328" w:rsidRPr="0038603E" w:rsidRDefault="00616D71" w:rsidP="00284328">
      <w:pPr>
        <w:tabs>
          <w:tab w:val="left" w:pos="733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84328">
        <w:rPr>
          <w:rFonts w:ascii="Times New Roman" w:hAnsi="Times New Roman" w:cs="Times New Roman"/>
          <w:sz w:val="28"/>
          <w:szCs w:val="28"/>
        </w:rPr>
        <w:t xml:space="preserve">    </w:t>
      </w:r>
      <w:r w:rsidR="00284328" w:rsidRPr="0038603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84328" w:rsidRPr="0038603E" w:rsidRDefault="00284328" w:rsidP="00284328">
      <w:pPr>
        <w:tabs>
          <w:tab w:val="left" w:pos="733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Pr="0038603E" w:rsidRDefault="00284328" w:rsidP="00284328">
      <w:pPr>
        <w:tabs>
          <w:tab w:val="left" w:pos="733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3E">
        <w:rPr>
          <w:rFonts w:ascii="Times New Roman" w:hAnsi="Times New Roman" w:cs="Times New Roman"/>
          <w:b/>
          <w:sz w:val="28"/>
          <w:szCs w:val="28"/>
        </w:rPr>
        <w:t>Виды самостоятельной (</w:t>
      </w:r>
      <w:proofErr w:type="gramStart"/>
      <w:r w:rsidRPr="0038603E">
        <w:rPr>
          <w:rFonts w:ascii="Times New Roman" w:hAnsi="Times New Roman" w:cs="Times New Roman"/>
          <w:b/>
          <w:sz w:val="28"/>
          <w:szCs w:val="28"/>
        </w:rPr>
        <w:t>внеаудиторной)  работы</w:t>
      </w:r>
      <w:proofErr w:type="gramEnd"/>
      <w:r w:rsidRPr="0038603E">
        <w:rPr>
          <w:rFonts w:ascii="Times New Roman" w:hAnsi="Times New Roman" w:cs="Times New Roman"/>
          <w:b/>
          <w:sz w:val="28"/>
          <w:szCs w:val="28"/>
        </w:rPr>
        <w:t xml:space="preserve"> студентов при подготовке к лекционному занятию:</w:t>
      </w:r>
    </w:p>
    <w:p w:rsidR="00284328" w:rsidRPr="0038603E" w:rsidRDefault="00284328" w:rsidP="00284328">
      <w:pPr>
        <w:tabs>
          <w:tab w:val="left" w:pos="73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3E">
        <w:rPr>
          <w:rFonts w:ascii="Times New Roman" w:eastAsia="Calibri" w:hAnsi="Times New Roman" w:cs="Times New Roman"/>
          <w:sz w:val="28"/>
          <w:szCs w:val="28"/>
        </w:rPr>
        <w:t>Работа с учебником, дополнительной литературой, интернетом (составление схемы, презентации; подбор электронной графической информации).</w:t>
      </w:r>
    </w:p>
    <w:p w:rsidR="00284328" w:rsidRPr="0038603E" w:rsidRDefault="00284328" w:rsidP="00284328">
      <w:pPr>
        <w:tabs>
          <w:tab w:val="left" w:pos="73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328" w:rsidRPr="0038603E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71" w:rsidRDefault="00616D71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71" w:rsidRDefault="00616D71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71" w:rsidRDefault="00616D71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71" w:rsidRDefault="00616D71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7F4488" w:rsidRPr="00E23575" w:rsidTr="007F2C6C">
        <w:tc>
          <w:tcPr>
            <w:tcW w:w="5637" w:type="dxa"/>
            <w:shd w:val="clear" w:color="auto" w:fill="auto"/>
          </w:tcPr>
          <w:p w:rsidR="007F4488" w:rsidRPr="00E23575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Рассмотрено и одобрено</w:t>
            </w:r>
          </w:p>
          <w:p w:rsidR="007F4488" w:rsidRPr="00E23575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ЦМК МДК</w:t>
            </w:r>
          </w:p>
          <w:p w:rsidR="007F4488" w:rsidRPr="00E23575" w:rsidRDefault="007F4488" w:rsidP="007F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«Сестринское дело в хирургии</w:t>
            </w: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F4488" w:rsidRPr="00E23575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</w:t>
            </w:r>
          </w:p>
          <w:p w:rsidR="007F4488" w:rsidRPr="00E23575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 2018</w:t>
            </w: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4488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МДК ________</w:t>
            </w:r>
          </w:p>
          <w:p w:rsidR="007F4488" w:rsidRPr="00E23575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3685" w:type="dxa"/>
            <w:shd w:val="clear" w:color="auto" w:fill="auto"/>
          </w:tcPr>
          <w:p w:rsidR="007F4488" w:rsidRPr="00E23575" w:rsidRDefault="007F4488" w:rsidP="007F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требованиями</w:t>
            </w: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proofErr w:type="spellStart"/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СПОпо</w:t>
            </w:r>
            <w:proofErr w:type="spellEnd"/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специальности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34.02.01 Сестринское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дело</w:t>
            </w:r>
            <w:r w:rsidRPr="00E2357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proofErr w:type="gramEnd"/>
            <w:r w:rsidRPr="00E2357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базовой подготовки)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, утверждённым приказом Министра образования и науки РФ от «11» августа 2014 г. № 969</w:t>
            </w:r>
          </w:p>
          <w:p w:rsidR="007F4488" w:rsidRPr="00E23575" w:rsidRDefault="007F4488" w:rsidP="007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7F4488" w:rsidRPr="00E23575" w:rsidRDefault="007F4488" w:rsidP="007F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Е.А._________</w:t>
            </w:r>
          </w:p>
          <w:p w:rsidR="007F4488" w:rsidRPr="00E23575" w:rsidRDefault="007F4488" w:rsidP="007F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«__»___________2018</w:t>
            </w:r>
            <w:r w:rsidRPr="00E2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F4488" w:rsidRPr="00E23575" w:rsidRDefault="007F4488" w:rsidP="007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28" w:rsidRDefault="00284328" w:rsidP="00284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79E" w:rsidRDefault="0015779E"/>
    <w:sectPr w:rsidR="0015779E" w:rsidSect="00882F9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F3A"/>
    <w:multiLevelType w:val="hybridMultilevel"/>
    <w:tmpl w:val="C5F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C9E"/>
    <w:multiLevelType w:val="hybridMultilevel"/>
    <w:tmpl w:val="67F0CAF4"/>
    <w:lvl w:ilvl="0" w:tplc="6CC41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8"/>
    <w:rsid w:val="00031E05"/>
    <w:rsid w:val="0015779E"/>
    <w:rsid w:val="001851DB"/>
    <w:rsid w:val="00284328"/>
    <w:rsid w:val="00332E5F"/>
    <w:rsid w:val="004C5B32"/>
    <w:rsid w:val="00616D71"/>
    <w:rsid w:val="007F4488"/>
    <w:rsid w:val="00882F9B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A173-19E9-49D9-843C-0F58C42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4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432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lenovo</dc:creator>
  <cp:keywords/>
  <dc:description/>
  <cp:lastModifiedBy>ideapad lenovo</cp:lastModifiedBy>
  <cp:revision>7</cp:revision>
  <dcterms:created xsi:type="dcterms:W3CDTF">2018-02-20T18:16:00Z</dcterms:created>
  <dcterms:modified xsi:type="dcterms:W3CDTF">2018-03-07T08:07:00Z</dcterms:modified>
</cp:coreProperties>
</file>