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CE" w:rsidRPr="006839CE" w:rsidRDefault="006839CE" w:rsidP="00683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9CE">
        <w:rPr>
          <w:rFonts w:ascii="Times New Roman" w:hAnsi="Times New Roman" w:cs="Times New Roman"/>
          <w:b/>
          <w:sz w:val="28"/>
          <w:szCs w:val="28"/>
          <w:lang w:eastAsia="ru-RU"/>
        </w:rPr>
        <w:t>«Интерактивные игры в образовательном процессе ДОУ»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c дошкольниками применение мультимедиа технологий (цвета, графики, звука, современных средств видеотехники) позволяет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 моделировать различные ситуации и среды. Игровые компоненты, включенные в мультимедиа программы, активизируют познавательную деятельность моих воспитанников и усиливают усвоение материала. Применение компьютера в дошкольном образовательном учреждении возможно и необходимо, оно способствует повышению интереса к обучению, развивает ребенка всесторонне.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 Наглядность материала повышает его усвоение, т.к. задействованы все каналы восприятия детей – зрительный, механический, слуховой и эмоциональный.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Мультимедиа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 – это средство или инструмент познания на различных занятиях.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Такие мультимедиа, как </w:t>
      </w:r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слайд, презентация или </w:t>
      </w:r>
      <w:proofErr w:type="spellStart"/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видеопрезентация</w:t>
      </w:r>
      <w:proofErr w:type="spellEnd"/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уже доступны в течение длительного времени. Компьютер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Разумное использование в воспитательно-образовательном процессе наглядных средств обучения играет важную роль в развитии наблюдательности, внимания, речи, мышления дошкольников. На занятиях с детьми педагоги используют мультимедийные презентации, которые дают возможность оптимизировать педагогический процесс, индивидуализировать обучение детей с разным уровнем познавательного развития, и значительно повысить эффективность педагогической деятельности.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 xml:space="preserve">Новые современные возможности инициируют педагогов нашего учреждения к решению образовательных задач разными путями, один из которых - применение новых средств ИКТ. </w:t>
      </w:r>
      <w:r w:rsidR="00DB1767" w:rsidRPr="00DB176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DB176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B176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нашем </w:t>
      </w:r>
      <w:bookmarkStart w:id="0" w:name="_GoBack"/>
      <w:bookmarkEnd w:id="0"/>
      <w:r w:rsidRPr="006839C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детском саду используется интерактивная доска </w:t>
      </w:r>
      <w:r w:rsidRPr="006839C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SMART</w:t>
      </w:r>
      <w:r w:rsidRPr="006839C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839C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Board</w:t>
      </w:r>
      <w:r w:rsidRPr="006839C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это сенсорный экран, работающий как часть системы, в которую входит компьютер и проектор.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9CE">
        <w:rPr>
          <w:rFonts w:ascii="Times New Roman" w:hAnsi="Times New Roman" w:cs="Times New Roman"/>
          <w:b/>
          <w:i/>
          <w:sz w:val="28"/>
          <w:szCs w:val="28"/>
        </w:rPr>
        <w:t>Задачи, решаемые при работе с интерактивной доской:</w:t>
      </w:r>
    </w:p>
    <w:p w:rsidR="006839CE" w:rsidRPr="006839CE" w:rsidRDefault="006839CE" w:rsidP="006839CE">
      <w:pPr>
        <w:pStyle w:val="a4"/>
        <w:numPr>
          <w:ilvl w:val="0"/>
          <w:numId w:val="7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>развитие познавательной и творческой активности детей, любознательности, воображения, образного мышления;</w:t>
      </w:r>
    </w:p>
    <w:p w:rsidR="006839CE" w:rsidRPr="006839CE" w:rsidRDefault="006839CE" w:rsidP="006839C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>формирование готовности ребенка к школьному обучению;</w:t>
      </w:r>
    </w:p>
    <w:p w:rsidR="006839CE" w:rsidRPr="006839CE" w:rsidRDefault="006839CE" w:rsidP="006839C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>знакомство детей с возможностями компьютерных технологий;</w:t>
      </w:r>
    </w:p>
    <w:p w:rsidR="006839CE" w:rsidRPr="006839CE" w:rsidRDefault="006839CE" w:rsidP="006839C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>овладение навыками работы с интерактивной доской;</w:t>
      </w:r>
    </w:p>
    <w:p w:rsidR="006839CE" w:rsidRPr="006839CE" w:rsidRDefault="006839CE" w:rsidP="006839C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жизни;</w:t>
      </w:r>
    </w:p>
    <w:p w:rsidR="006839CE" w:rsidRPr="006839CE" w:rsidRDefault="006839CE" w:rsidP="006839C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>пробуждение гуманных чувств и заботливого отношения к миру.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работы доски, основанная на принципе резистивной матрицы, является самой распространенной в мире и самой безопасной для здоровья. Доска позволяет писать и рисовать на ней электронными чернилами и сохранять все сделанные записи. Особенность интерактивной доски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839CE">
        <w:rPr>
          <w:rFonts w:ascii="Times New Roman" w:hAnsi="Times New Roman" w:cs="Times New Roman"/>
          <w:sz w:val="28"/>
          <w:szCs w:val="28"/>
        </w:rPr>
        <w:t>- тактильное управление, которое помогает реализовывать различные стили обучения, в том числе и работу с детьми с ограниченными возможностями. Доска реагирует на прикосновение пальца (или любого другого предмета) как нажатие компьютерной мыши.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t xml:space="preserve">Большая площадь поверхности доски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839CE">
        <w:rPr>
          <w:rFonts w:ascii="Times New Roman" w:hAnsi="Times New Roman" w:cs="Times New Roman"/>
          <w:sz w:val="28"/>
          <w:szCs w:val="28"/>
        </w:rPr>
        <w:t xml:space="preserve">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6839CE">
        <w:rPr>
          <w:rFonts w:ascii="Times New Roman" w:hAnsi="Times New Roman" w:cs="Times New Roman"/>
          <w:sz w:val="28"/>
          <w:szCs w:val="28"/>
        </w:rPr>
        <w:t xml:space="preserve"> превращает совместную деятельность с детьми в динамичную и увлекательную игру. На занятиях дети становятся интерактивными участниками процесса «живого» обучения: используют крупные яркие изображения, передвигают буквы и цифры, составляют слова и предложения, оперируют геометрическими фигурами и различные объекты просто пальцами. Дошкольники, воспринимающие информацию визуально и </w:t>
      </w:r>
      <w:proofErr w:type="spellStart"/>
      <w:r w:rsidRPr="006839CE">
        <w:rPr>
          <w:rFonts w:ascii="Times New Roman" w:hAnsi="Times New Roman" w:cs="Times New Roman"/>
          <w:sz w:val="28"/>
          <w:szCs w:val="28"/>
        </w:rPr>
        <w:t>кинестетически</w:t>
      </w:r>
      <w:proofErr w:type="spellEnd"/>
      <w:r w:rsidRPr="006839CE">
        <w:rPr>
          <w:rFonts w:ascii="Times New Roman" w:hAnsi="Times New Roman" w:cs="Times New Roman"/>
          <w:sz w:val="28"/>
          <w:szCs w:val="28"/>
        </w:rPr>
        <w:t>, понимают и усваивают предложенный материал гораздо эффективнее, чем только опираясь на зрительное восприятие картинок и хорошо знакомый метод повторения.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интерактивного оборудования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 при обучении старших дошкольников математике, музыке, ИЗО помогает закрепить, уточнить конкретное математическое содержание, способствует совершенствованию наглядно-действенного мышления, переводу его в наглядно-образный план, формирует элементарные формы логического мышления, развивает чувство цвета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Термин «интерактивность» происходит от английского слова </w:t>
      </w:r>
      <w:proofErr w:type="spellStart"/>
      <w:r w:rsidRPr="006839CE">
        <w:rPr>
          <w:rFonts w:ascii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39CE">
        <w:rPr>
          <w:rFonts w:ascii="Times New Roman" w:hAnsi="Times New Roman" w:cs="Times New Roman"/>
          <w:sz w:val="28"/>
          <w:szCs w:val="28"/>
          <w:lang w:eastAsia="ru-RU"/>
        </w:rPr>
        <w:t>экшен</w:t>
      </w:r>
      <w:proofErr w:type="spellEnd"/>
      <w:r w:rsidRPr="006839CE">
        <w:rPr>
          <w:rFonts w:ascii="Times New Roman" w:hAnsi="Times New Roman" w:cs="Times New Roman"/>
          <w:sz w:val="28"/>
          <w:szCs w:val="28"/>
          <w:lang w:eastAsia="ru-RU"/>
        </w:rPr>
        <w:t>, которое в переводе означает «взаимодействие». Интерактивность — понятие, используемое в области информатики и коммуникации. Использование информационно-коммуникативных технологий в детском саду позволяет расширить творческие возможности педагогов и оказывает положительное влияние на различные стороны психического развития старших дошкольников.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интерактивной доски 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помогает развивать у детей: внимание, память, мелкую моторику, мышление и речь, зрительное и слуховое восприятие, словесно-логическое мышление и др. Развивающие занятия с ее использованием стали намного ярче и динамичнее. Интерактивное оборудование позволяет рисовать электронными маркерами. Для точного определения местоположения отметки маркера на доске применяются ультразвуковая и инфракрасная технологии. С помощью одного из предложенных в комплекте электронных маркеров педагог или ребенок может выделить или подчеркнуть необходимую информацию, что дополнительно привлекает к ней внимание. Для дистанционного управления работой Windows-приложений можно также использовать электронный маркер, заменяющий мышь. В настоящее время имеется множество простых и сложных компьютерных программ для различных областей познания детей дошкольного возраста.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9CE">
        <w:rPr>
          <w:rFonts w:ascii="Times New Roman" w:hAnsi="Times New Roman" w:cs="Times New Roman"/>
          <w:sz w:val="28"/>
          <w:szCs w:val="28"/>
        </w:rPr>
        <w:lastRenderedPageBreak/>
        <w:t>Материал для работы с ИД тщательно подбирается педагогами в соответствии с возрастом детей и выстраивается по перспективному тематическому плану.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детского сада владеют</w:t>
      </w:r>
      <w:r w:rsidRPr="006839CE">
        <w:rPr>
          <w:rFonts w:ascii="Times New Roman" w:hAnsi="Times New Roman" w:cs="Times New Roman"/>
          <w:sz w:val="28"/>
          <w:szCs w:val="28"/>
        </w:rPr>
        <w:t xml:space="preserve"> элементами компьютерной грамотности: начальными знаниями устройства компьютера, умением работать в программах: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839CE">
        <w:rPr>
          <w:rFonts w:ascii="Times New Roman" w:hAnsi="Times New Roman" w:cs="Times New Roman"/>
          <w:sz w:val="28"/>
          <w:szCs w:val="28"/>
        </w:rPr>
        <w:t xml:space="preserve">,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839CE">
        <w:rPr>
          <w:rFonts w:ascii="Times New Roman" w:hAnsi="Times New Roman" w:cs="Times New Roman"/>
          <w:sz w:val="28"/>
          <w:szCs w:val="28"/>
        </w:rPr>
        <w:t xml:space="preserve">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839CE">
        <w:rPr>
          <w:rFonts w:ascii="Times New Roman" w:hAnsi="Times New Roman" w:cs="Times New Roman"/>
          <w:sz w:val="28"/>
          <w:szCs w:val="28"/>
        </w:rPr>
        <w:t xml:space="preserve">,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8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CE">
        <w:rPr>
          <w:rFonts w:ascii="Times New Roman" w:hAnsi="Times New Roman" w:cs="Times New Roman"/>
          <w:sz w:val="28"/>
          <w:szCs w:val="28"/>
          <w:lang w:val="en-US"/>
        </w:rPr>
        <w:t>Notebo</w:t>
      </w:r>
      <w:proofErr w:type="spellEnd"/>
      <w:r w:rsidRPr="006839CE">
        <w:rPr>
          <w:rFonts w:ascii="Times New Roman" w:hAnsi="Times New Roman" w:cs="Times New Roman"/>
          <w:sz w:val="28"/>
          <w:szCs w:val="28"/>
        </w:rPr>
        <w:t>о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839CE">
        <w:rPr>
          <w:rFonts w:ascii="Times New Roman" w:hAnsi="Times New Roman" w:cs="Times New Roman"/>
          <w:sz w:val="28"/>
          <w:szCs w:val="28"/>
        </w:rPr>
        <w:t xml:space="preserve">, практикой работы в Интернете (для поиска изображений и обучающих программ). С помощью программного обеспечения 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8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CE">
        <w:rPr>
          <w:rFonts w:ascii="Times New Roman" w:hAnsi="Times New Roman" w:cs="Times New Roman"/>
          <w:sz w:val="28"/>
          <w:szCs w:val="28"/>
          <w:lang w:val="en-US"/>
        </w:rPr>
        <w:t>Notebo</w:t>
      </w:r>
      <w:proofErr w:type="spellEnd"/>
      <w:r w:rsidRPr="006839CE">
        <w:rPr>
          <w:rFonts w:ascii="Times New Roman" w:hAnsi="Times New Roman" w:cs="Times New Roman"/>
          <w:sz w:val="28"/>
          <w:szCs w:val="28"/>
        </w:rPr>
        <w:t>о</w:t>
      </w:r>
      <w:r w:rsidRPr="006839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839CE">
        <w:rPr>
          <w:rFonts w:ascii="Times New Roman" w:hAnsi="Times New Roman" w:cs="Times New Roman"/>
          <w:sz w:val="28"/>
          <w:szCs w:val="28"/>
        </w:rPr>
        <w:t xml:space="preserve"> мы сохраняем все свои записи, снимки с экрана или видео в файлах, которые составляют </w:t>
      </w:r>
      <w:proofErr w:type="spellStart"/>
      <w:r w:rsidRPr="006839CE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6839CE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Итак, рассмотрим универсальность компьютерной техники как средства обучения с широкими демонстрационными возможностями – на примере сочинения рассказов по картинке.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Задание 1. Это задание можно выполнить 3–</w:t>
      </w:r>
      <w:proofErr w:type="spellStart"/>
      <w:r w:rsidRPr="006839CE">
        <w:rPr>
          <w:rFonts w:ascii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способами. На экране выводятся 3-4 картинки, представляющие собой связанный рассказ. (1 – начало, 2- продолжение, 3 – конец) Дети просто описывают события, изображенные на картинках. В этом случае каждая картинка выступает как очередная глава.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Задание 2. Детям предлагается только одна картинка. Воспитателем задается вопрос: Что было до этого? что может быть после? После высказывания предлагается подлинная история и на экран выводятся все картинки.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Задание 3. Воспитатель 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связный рассказ.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Это наиболее сложный вариант работы, предполагающий наличия у ребенка в определенной степени сформировавшегося логического мышления. Далее мы рассмотри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пример с использованием 4- х 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картинок.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Еще один пример возможности работы воспитанников в режиме диалога на занятиях по развитию речи: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1. Игрушки перепутали, требуется помощь ребят, они называют, что именно подарили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Насте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, а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Ване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. (На интерактивной доске изображение мальчика и девочки, игрушек)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Варианты: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«Чья игрушка?»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Настина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 xml:space="preserve"> кукла.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ин робот.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«Жадина» Мой самолет. Моя пирамидка.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«Подбирай, называй, запоминай» Дома (в магазине, в детском саду) с игрушками что можно делать? Рассматривать, трогать, выбирать, покупать.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Задание 2. «Поможем маме» Необходимо разложить продукты в соответствующую посуду. Хлеб в хлебницу, сахар в сахарницу, молоко в молочник.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Задание 3. Следующее задание знакомит детей с зимующими птицами: «Рассмотри и назови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Варианты: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«Скажи одним словом»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«У сороки белые бока, поэтому ее называют белобокой»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«Кто как голос подает?»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Положительным моментом является то, что применение ИКТ направлено на включение в работу всех анализаторных систем.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Развиваются:</w:t>
      </w:r>
    </w:p>
    <w:p w:rsidR="006839CE" w:rsidRPr="006839CE" w:rsidRDefault="006839CE" w:rsidP="006839C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элементы наглядно-образного;</w:t>
      </w:r>
    </w:p>
    <w:p w:rsidR="006839CE" w:rsidRPr="006839CE" w:rsidRDefault="006839CE" w:rsidP="006839C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теоретического мышления</w:t>
      </w:r>
    </w:p>
    <w:p w:rsidR="006839CE" w:rsidRPr="006839CE" w:rsidRDefault="006839CE" w:rsidP="006839C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активно пополняется словарный запас.</w:t>
      </w:r>
    </w:p>
    <w:p w:rsidR="006839CE" w:rsidRPr="006839CE" w:rsidRDefault="006839CE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9CE">
        <w:rPr>
          <w:rFonts w:ascii="Times New Roman" w:hAnsi="Times New Roman" w:cs="Times New Roman"/>
          <w:sz w:val="28"/>
          <w:szCs w:val="28"/>
          <w:lang w:eastAsia="ru-RU"/>
        </w:rPr>
        <w:t>Результаты проведенных занятий с прим</w:t>
      </w:r>
      <w:r w:rsidR="008F589F">
        <w:rPr>
          <w:rFonts w:ascii="Times New Roman" w:hAnsi="Times New Roman" w:cs="Times New Roman"/>
          <w:sz w:val="28"/>
          <w:szCs w:val="28"/>
          <w:lang w:eastAsia="ru-RU"/>
        </w:rPr>
        <w:t xml:space="preserve">енением компьютерной программы </w:t>
      </w:r>
      <w:r w:rsidRPr="006839CE">
        <w:rPr>
          <w:rFonts w:ascii="Times New Roman" w:hAnsi="Times New Roman" w:cs="Times New Roman"/>
          <w:sz w:val="28"/>
          <w:szCs w:val="28"/>
          <w:lang w:eastAsia="ru-RU"/>
        </w:rPr>
        <w:t>дают положительную динамику развития речи детей.</w:t>
      </w:r>
    </w:p>
    <w:p w:rsidR="008F589F" w:rsidRPr="008F589F" w:rsidRDefault="008F589F" w:rsidP="008F58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продемонстрировать вам интерактивную игру «Первые шаги в мир математики»,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8F589F">
        <w:rPr>
          <w:rFonts w:ascii="Times New Roman" w:hAnsi="Times New Roman" w:cs="Times New Roman"/>
          <w:bCs/>
          <w:sz w:val="28"/>
          <w:szCs w:val="28"/>
        </w:rPr>
        <w:t>ель</w:t>
      </w:r>
      <w:r>
        <w:rPr>
          <w:rFonts w:ascii="Times New Roman" w:hAnsi="Times New Roman" w:cs="Times New Roman"/>
          <w:bCs/>
          <w:sz w:val="28"/>
          <w:szCs w:val="28"/>
        </w:rPr>
        <w:t>ю которого является</w:t>
      </w:r>
      <w:r w:rsidRPr="008F589F">
        <w:rPr>
          <w:rFonts w:ascii="Times New Roman" w:hAnsi="Times New Roman" w:cs="Times New Roman"/>
          <w:bCs/>
          <w:sz w:val="28"/>
          <w:szCs w:val="28"/>
        </w:rPr>
        <w:t> </w:t>
      </w:r>
      <w:r w:rsidRPr="008F589F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дошкольников младшего возраста.</w:t>
      </w:r>
    </w:p>
    <w:p w:rsidR="008F589F" w:rsidRPr="008F589F" w:rsidRDefault="008F589F" w:rsidP="008F58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F589F" w:rsidRPr="008F589F" w:rsidRDefault="008F589F" w:rsidP="008F589F">
      <w:pPr>
        <w:pStyle w:val="a4"/>
        <w:numPr>
          <w:ilvl w:val="0"/>
          <w:numId w:val="10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sz w:val="28"/>
          <w:szCs w:val="28"/>
        </w:rPr>
        <w:t>Развитие умения самостоятельно находить предмет по отношению идентичности, (такой же, как ...)</w:t>
      </w:r>
      <w:r w:rsidRPr="008F589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F589F">
        <w:rPr>
          <w:rFonts w:ascii="Times New Roman" w:hAnsi="Times New Roman" w:cs="Times New Roman"/>
          <w:sz w:val="28"/>
          <w:szCs w:val="28"/>
        </w:rPr>
        <w:t> ориентируясь одновременно на два свойства (цвет и форма, цвет и размер).</w:t>
      </w:r>
    </w:p>
    <w:p w:rsidR="008F589F" w:rsidRPr="008F589F" w:rsidRDefault="008F589F" w:rsidP="008F589F">
      <w:pPr>
        <w:pStyle w:val="a4"/>
        <w:numPr>
          <w:ilvl w:val="0"/>
          <w:numId w:val="10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sz w:val="28"/>
          <w:szCs w:val="28"/>
        </w:rPr>
        <w:t xml:space="preserve">Развитие умения самостоятельно различать группы по количеству составляющих их предметов (один, два, три) на основе зрительного восприятия и </w:t>
      </w:r>
      <w:proofErr w:type="spellStart"/>
      <w:r w:rsidRPr="008F589F">
        <w:rPr>
          <w:rFonts w:ascii="Times New Roman" w:hAnsi="Times New Roman" w:cs="Times New Roman"/>
          <w:sz w:val="28"/>
          <w:szCs w:val="28"/>
        </w:rPr>
        <w:t>сосчитывания</w:t>
      </w:r>
      <w:proofErr w:type="spellEnd"/>
      <w:r w:rsidRPr="008F589F">
        <w:rPr>
          <w:rFonts w:ascii="Times New Roman" w:hAnsi="Times New Roman" w:cs="Times New Roman"/>
          <w:sz w:val="28"/>
          <w:szCs w:val="28"/>
        </w:rPr>
        <w:t>.</w:t>
      </w:r>
    </w:p>
    <w:p w:rsidR="008F589F" w:rsidRPr="008F589F" w:rsidRDefault="008F589F" w:rsidP="008F589F">
      <w:pPr>
        <w:pStyle w:val="a4"/>
        <w:numPr>
          <w:ilvl w:val="0"/>
          <w:numId w:val="10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sz w:val="28"/>
          <w:szCs w:val="28"/>
        </w:rPr>
        <w:t>Соотнесение числа (количества) с цифрой.</w:t>
      </w:r>
    </w:p>
    <w:p w:rsidR="008F589F" w:rsidRPr="008F589F" w:rsidRDefault="008F589F" w:rsidP="008F589F">
      <w:pPr>
        <w:pStyle w:val="a4"/>
        <w:numPr>
          <w:ilvl w:val="0"/>
          <w:numId w:val="10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sz w:val="28"/>
          <w:szCs w:val="28"/>
        </w:rPr>
        <w:t>Упражнение в назывании цвета, формы, размера предметов, цифр.</w:t>
      </w:r>
    </w:p>
    <w:p w:rsidR="008F589F" w:rsidRPr="008F589F" w:rsidRDefault="008F589F" w:rsidP="008F589F">
      <w:pPr>
        <w:pStyle w:val="a4"/>
        <w:numPr>
          <w:ilvl w:val="0"/>
          <w:numId w:val="10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sz w:val="28"/>
          <w:szCs w:val="28"/>
        </w:rPr>
        <w:t>Развивать активность и самостоятельность познания.</w:t>
      </w:r>
    </w:p>
    <w:p w:rsidR="008F589F" w:rsidRPr="008F589F" w:rsidRDefault="008F589F" w:rsidP="008F58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F589F">
        <w:rPr>
          <w:rFonts w:ascii="Times New Roman" w:hAnsi="Times New Roman" w:cs="Times New Roman"/>
          <w:sz w:val="28"/>
          <w:szCs w:val="28"/>
        </w:rPr>
        <w:t>нтерактивная обучающая игра «Первые шаги в мир математики» может быть использована для обучения детей младшего дошкольного возраста в рамках образовательной области «Познание» в дошкольном образовательном учреждении, а также рекомендована для занятий родителям с детьми в семейном кругу.</w:t>
      </w:r>
    </w:p>
    <w:p w:rsidR="008F589F" w:rsidRDefault="008F589F" w:rsidP="008F58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b/>
          <w:bCs/>
          <w:sz w:val="28"/>
          <w:szCs w:val="28"/>
        </w:rPr>
        <w:t>Содержание интерактивной игры:</w:t>
      </w:r>
      <w:r w:rsidRPr="008F589F">
        <w:rPr>
          <w:rFonts w:ascii="Times New Roman" w:hAnsi="Times New Roman" w:cs="Times New Roman"/>
          <w:sz w:val="28"/>
          <w:szCs w:val="28"/>
        </w:rPr>
        <w:t> каждый слайд содержит задание. Выбор правильных ответов в каждом задании игры осуществляется нажатием на предметные картинки. Правильные и неправильные ответы сопровождаются анимацией.</w:t>
      </w:r>
    </w:p>
    <w:p w:rsidR="008F589F" w:rsidRPr="008F589F" w:rsidRDefault="008F589F" w:rsidP="008F58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89F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значимость:</w:t>
      </w:r>
      <w:r w:rsidRPr="008F589F">
        <w:rPr>
          <w:rFonts w:ascii="Times New Roman" w:hAnsi="Times New Roman" w:cs="Times New Roman"/>
          <w:sz w:val="28"/>
          <w:szCs w:val="28"/>
        </w:rPr>
        <w:t> интерактивная игра «Первые шаги в мир математики» состоит из комплекса игровых заданий, направленных на развитие у дошкольников младшего возраста элементарных математических представлений. </w:t>
      </w:r>
    </w:p>
    <w:p w:rsidR="008F589F" w:rsidRPr="008F589F" w:rsidRDefault="008F589F" w:rsidP="008F58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F589F">
        <w:rPr>
          <w:rFonts w:ascii="Times New Roman" w:hAnsi="Times New Roman" w:cs="Times New Roman"/>
          <w:sz w:val="28"/>
          <w:szCs w:val="28"/>
        </w:rPr>
        <w:t>спользование интерактивных игр в образовательном процессе в ДОУ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 Это способствует осознанному усвоению новых знаний.</w:t>
      </w:r>
    </w:p>
    <w:p w:rsidR="00B84AFC" w:rsidRPr="006839CE" w:rsidRDefault="00DB1767" w:rsidP="006839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4AFC" w:rsidRPr="0068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355"/>
    <w:multiLevelType w:val="multilevel"/>
    <w:tmpl w:val="6178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F3F6A"/>
    <w:multiLevelType w:val="hybridMultilevel"/>
    <w:tmpl w:val="F662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5E7C"/>
    <w:multiLevelType w:val="hybridMultilevel"/>
    <w:tmpl w:val="151642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D136CC"/>
    <w:multiLevelType w:val="multilevel"/>
    <w:tmpl w:val="F93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34348"/>
    <w:multiLevelType w:val="multilevel"/>
    <w:tmpl w:val="BBD8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D3C96"/>
    <w:multiLevelType w:val="multilevel"/>
    <w:tmpl w:val="22D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670FB"/>
    <w:multiLevelType w:val="multilevel"/>
    <w:tmpl w:val="32F6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66041"/>
    <w:multiLevelType w:val="hybridMultilevel"/>
    <w:tmpl w:val="E610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E110AB"/>
    <w:multiLevelType w:val="hybridMultilevel"/>
    <w:tmpl w:val="2D2EA3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CE"/>
    <w:rsid w:val="00393673"/>
    <w:rsid w:val="006839CE"/>
    <w:rsid w:val="008F589F"/>
    <w:rsid w:val="00A86911"/>
    <w:rsid w:val="00B1242F"/>
    <w:rsid w:val="00D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3D65-851E-4BF8-864C-BA49B8C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CE"/>
    <w:pPr>
      <w:ind w:left="720"/>
      <w:contextualSpacing/>
    </w:pPr>
    <w:rPr>
      <w:rFonts w:eastAsiaTheme="minorEastAsia"/>
    </w:rPr>
  </w:style>
  <w:style w:type="paragraph" w:styleId="a4">
    <w:name w:val="No Spacing"/>
    <w:uiPriority w:val="1"/>
    <w:qFormat/>
    <w:rsid w:val="006839CE"/>
    <w:pPr>
      <w:spacing w:after="0" w:line="240" w:lineRule="auto"/>
    </w:pPr>
  </w:style>
  <w:style w:type="table" w:styleId="a5">
    <w:name w:val="Table Grid"/>
    <w:basedOn w:val="a1"/>
    <w:uiPriority w:val="39"/>
    <w:rsid w:val="00393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17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</cp:lastModifiedBy>
  <cp:revision>3</cp:revision>
  <cp:lastPrinted>2018-03-13T14:04:00Z</cp:lastPrinted>
  <dcterms:created xsi:type="dcterms:W3CDTF">2016-05-17T07:49:00Z</dcterms:created>
  <dcterms:modified xsi:type="dcterms:W3CDTF">2018-03-13T14:07:00Z</dcterms:modified>
</cp:coreProperties>
</file>