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0984" w:rsidRDefault="007A6378" w:rsidP="00FA78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150B">
        <w:rPr>
          <w:rFonts w:ascii="Times New Roman" w:hAnsi="Times New Roman" w:cs="Times New Roman"/>
          <w:sz w:val="28"/>
          <w:szCs w:val="28"/>
        </w:rPr>
        <w:t>Приёмы</w:t>
      </w:r>
      <w:r w:rsidR="004C0984" w:rsidRPr="00FA781B">
        <w:rPr>
          <w:rFonts w:ascii="Times New Roman" w:hAnsi="Times New Roman" w:cs="Times New Roman"/>
          <w:sz w:val="28"/>
          <w:szCs w:val="28"/>
        </w:rPr>
        <w:t xml:space="preserve"> критического мышл</w:t>
      </w:r>
      <w:r w:rsidR="00FA781B" w:rsidRPr="00FA781B">
        <w:rPr>
          <w:rFonts w:ascii="Times New Roman" w:hAnsi="Times New Roman" w:cs="Times New Roman"/>
          <w:sz w:val="28"/>
          <w:szCs w:val="28"/>
        </w:rPr>
        <w:t>ения на уроках татарского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5DB3" w:rsidRPr="00B25747" w:rsidRDefault="003D5DB3" w:rsidP="00FA781B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781B" w:rsidRPr="00FA781B" w:rsidRDefault="004C0984" w:rsidP="000971C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 xml:space="preserve">С введением ФГОС второго поколения перед нами поставлены новые цели: формирование </w:t>
      </w:r>
      <w:r w:rsidR="00B2574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действий. </w:t>
      </w:r>
      <w:r w:rsidRPr="00FA781B">
        <w:rPr>
          <w:rFonts w:ascii="Times New Roman" w:hAnsi="Times New Roman" w:cs="Times New Roman"/>
          <w:sz w:val="28"/>
          <w:szCs w:val="28"/>
        </w:rPr>
        <w:t>Современный этап развития образования характеризуется активным поиском новых инновационных технологий, с помощью которых достижение поставленных целей будет возможно. Изменился и социальный заказ общества по отношению к школе. Одно из современных требований:</w:t>
      </w:r>
      <w:r w:rsidR="00B25747">
        <w:rPr>
          <w:rFonts w:ascii="Times New Roman" w:hAnsi="Times New Roman" w:cs="Times New Roman"/>
          <w:sz w:val="28"/>
          <w:szCs w:val="28"/>
        </w:rPr>
        <w:t xml:space="preserve"> подготовка учащихся с развитой </w:t>
      </w:r>
      <w:r w:rsidRPr="00FA781B">
        <w:rPr>
          <w:rFonts w:ascii="Times New Roman" w:hAnsi="Times New Roman" w:cs="Times New Roman"/>
          <w:sz w:val="28"/>
          <w:szCs w:val="28"/>
        </w:rPr>
        <w:t>коммуникативной компетенцией.</w:t>
      </w:r>
    </w:p>
    <w:p w:rsidR="004C0984" w:rsidRPr="00FA781B" w:rsidRDefault="004C0984" w:rsidP="000971C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сказано, что стандарт «ориентирован на становление личностных характеристик выпускника. </w:t>
      </w:r>
      <w:r w:rsidR="00B25747">
        <w:rPr>
          <w:rFonts w:ascii="Times New Roman" w:hAnsi="Times New Roman" w:cs="Times New Roman"/>
          <w:sz w:val="28"/>
          <w:szCs w:val="28"/>
        </w:rPr>
        <w:t xml:space="preserve">Это – гражданин: … креативный и </w:t>
      </w:r>
      <w:r w:rsidRPr="00FA781B">
        <w:rPr>
          <w:rFonts w:ascii="Times New Roman" w:hAnsi="Times New Roman" w:cs="Times New Roman"/>
          <w:sz w:val="28"/>
          <w:szCs w:val="28"/>
        </w:rPr>
        <w:t>критически мыслящий, активно и целенаправленно познающий мир, осознающий ценность образования и науки, труда и творчества для человека и общества». Следовательно, развитие критического мышления не только необходимо, но и обязательно в современной школе.</w:t>
      </w:r>
    </w:p>
    <w:p w:rsidR="004C0984" w:rsidRPr="00FA781B" w:rsidRDefault="004C0984" w:rsidP="000971C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DB3">
        <w:rPr>
          <w:rFonts w:ascii="Times New Roman" w:hAnsi="Times New Roman" w:cs="Times New Roman"/>
          <w:b/>
          <w:iCs/>
          <w:sz w:val="28"/>
          <w:szCs w:val="28"/>
        </w:rPr>
        <w:t>Технология развития критического мышления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FA781B">
        <w:rPr>
          <w:rFonts w:ascii="Times New Roman" w:hAnsi="Times New Roman" w:cs="Times New Roman"/>
          <w:sz w:val="28"/>
          <w:szCs w:val="28"/>
        </w:rPr>
        <w:t>технология, которая может развивать и лингвистическую, и коммуникативную, и информационную компетентности. Это технология больших возможностей, которая позволяет сохранить познавательную активность, развивать творческий потенциал, сблизить учащихся.</w:t>
      </w:r>
    </w:p>
    <w:p w:rsidR="004C0984" w:rsidRPr="00FA781B" w:rsidRDefault="004C0984" w:rsidP="000971C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Основоположниками технологии РКМ являютсяЧ. Темпл, К.Мередит, Д. Стил.Разработана технология на основе анализа и обобщения мирового педагогического опыта. Термин «критическое мышление» известен давно из работ Л.С. Выготского, Ж. Пиаже и других учёных, а в языке педагогов – практиков России употребляется с 1997 года.</w:t>
      </w:r>
    </w:p>
    <w:p w:rsidR="004C0984" w:rsidRPr="00FA781B" w:rsidRDefault="004C0984" w:rsidP="000971C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Прежде, чем говорить о критическом мышлении, необходимо определиться с понятием. Авторы данной технологии предлагают своё определение критического мышления: “Думать критически означает проявлять любознательность и использовать исследовательские методы: ставить перед собой вопросы и осуществлять планомерный поиск ответов».</w:t>
      </w:r>
    </w:p>
    <w:p w:rsidR="004C0984" w:rsidRPr="00FA781B" w:rsidRDefault="004C0984" w:rsidP="000971C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В своей педагогической деятельности я столкнулась со следующими проблемами:</w:t>
      </w:r>
    </w:p>
    <w:p w:rsidR="004C0984" w:rsidRPr="00FA781B" w:rsidRDefault="004C0984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 низкий уровень мотивации;</w:t>
      </w:r>
    </w:p>
    <w:p w:rsidR="004C0984" w:rsidRPr="00FA781B" w:rsidRDefault="004C0984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 снижение  интереса к предмету;</w:t>
      </w:r>
    </w:p>
    <w:p w:rsidR="004C0984" w:rsidRPr="00FA781B" w:rsidRDefault="004C0984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  перегрузка.</w:t>
      </w:r>
    </w:p>
    <w:p w:rsidR="00AD03EE" w:rsidRPr="00FA781B" w:rsidRDefault="004C0984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Одним из путей решения данных проблем я считаю активизацию познавательной деятельности учащихся, как на уроках татарского языка, так и на уроках литературного чтения через использование приемов технологии развития критического мышления.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технологии – трёхфазовая структура урока: вызов, осмысление, рефлексия.</w:t>
      </w:r>
    </w:p>
    <w:p w:rsidR="00AD03EE" w:rsidRPr="00FA781B" w:rsidRDefault="004C0984" w:rsidP="000971C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стадия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вызов.З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этой фазы </w:t>
      </w:r>
      <w:r w:rsidR="00B31C15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заинтересовать учащегося, мотивироват</w:t>
      </w:r>
      <w:r w:rsidR="00B31C15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его на дальнейшую работу,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«вызвать» уже имеющие</w:t>
      </w:r>
      <w:r w:rsidR="00B31C15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знания.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учащихся на данной стадии: ученик «вспоминает», что ему известно по изучаемому вопросу (делает предположения), систематизирует информацию до её изучения, задаёт вопросы, на которые хотел бы получить ответ.</w:t>
      </w:r>
    </w:p>
    <w:p w:rsidR="00AD03EE" w:rsidRPr="00FA781B" w:rsidRDefault="00B31C15" w:rsidP="000971C0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татарского языка и литературы использую следующие приемы:</w:t>
      </w:r>
    </w:p>
    <w:p w:rsidR="00AD03EE" w:rsidRPr="00FA781B" w:rsidRDefault="00B31C15" w:rsidP="0076150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«Согласен, не согласен»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учащимся ряд утверждений по еще не изученной теме, из которых они должны выбрать те, которые, по их мнению, соответствуют действительности. Затем учащиеся обосновывают свое мнение.Например,</w:t>
      </w:r>
      <w:r w:rsid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уроке татарского языка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 классе при изучении </w:t>
      </w:r>
      <w:r w:rsid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«Причастие» (сыйфат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фигыль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предлагаю  такие утверждения:</w:t>
      </w:r>
    </w:p>
    <w:p w:rsidR="00AD03EE" w:rsidRPr="00FA781B" w:rsidRDefault="00F8040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Причастие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форма глагола;</w:t>
      </w:r>
    </w:p>
    <w:p w:rsidR="00AD03EE" w:rsidRPr="00FA781B" w:rsidRDefault="00F8040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Причастие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признаками глагола и существи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тельного;</w:t>
      </w:r>
    </w:p>
    <w:p w:rsidR="00AD03EE" w:rsidRPr="00FA781B" w:rsidRDefault="00F8040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Причастие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употребляются в функции существительных;</w:t>
      </w:r>
    </w:p>
    <w:p w:rsidR="00AD03EE" w:rsidRPr="00FA781B" w:rsidRDefault="00F8040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Причастие 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отрицательную форму.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знакомс</w:t>
      </w:r>
      <w:r w:rsidR="00761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с текстом учебника задаю вопрос: «Ч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нового узнали, прочитав правило в учебнике?Учащиеся, выбирая «верные ут</w:t>
      </w:r>
      <w:r w:rsidR="0076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верждения» из предложенных мною утверждений,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описывают заданную тему, полага</w:t>
      </w:r>
      <w:r w:rsidR="00F80404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ясь на собственные знания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 урока.</w:t>
      </w:r>
      <w:r w:rsidR="0076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</w:t>
      </w:r>
      <w:r w:rsidR="00B71B94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того, какие</w:t>
      </w:r>
      <w:r w:rsidR="0076150B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выбирают</w:t>
      </w:r>
      <w:r w:rsidR="00B7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настраиваются на тему, выделяют ее ключевые моменты. А сам момент угадывания вносит элемент соревновательности, заинтересованность не покидает учеников до конца урока.</w:t>
      </w:r>
    </w:p>
    <w:p w:rsidR="00AD03EE" w:rsidRPr="003D5DB3" w:rsidRDefault="00AD03EE" w:rsidP="00B71B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Приём «Корзина идей»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прием организации индивидуальной и групповой работы обучающихся на начальной стадии урока, когда идет актуализация имеющегося у них опыта и знаний, он позволяет выяснить все, что знают или думают учен</w:t>
      </w:r>
      <w:r w:rsidR="00FC193C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по обсуждаемой теме урока.  Например, при изучении в 10 классе темы «В. Казыйханов</w:t>
      </w:r>
      <w:r w:rsidR="00B71B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193C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“Й</w:t>
      </w:r>
      <w:r w:rsidR="00FC193C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ө</w:t>
      </w:r>
      <w:proofErr w:type="gramStart"/>
      <w:r w:rsidR="00FC193C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proofErr w:type="gramEnd"/>
      <w:r w:rsidR="00FC193C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әк киңәш көтә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AD03EE" w:rsidRPr="00FA781B" w:rsidRDefault="00FC193C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Настоящий мужчина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…</w:t>
      </w:r>
    </w:p>
    <w:p w:rsidR="00AD03EE" w:rsidRPr="00FA781B" w:rsidRDefault="00FC193C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защитник семьи и Родины</w:t>
      </w:r>
    </w:p>
    <w:p w:rsidR="00AD03EE" w:rsidRPr="00FA781B" w:rsidRDefault="006076D8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должен построить дом, посадить дерево, растить детей</w:t>
      </w:r>
    </w:p>
    <w:p w:rsidR="00AD03EE" w:rsidRPr="00FA781B" w:rsidRDefault="006076D8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хорошая зарплата, хозяин</w:t>
      </w:r>
    </w:p>
    <w:p w:rsidR="00AD03EE" w:rsidRPr="00FA781B" w:rsidRDefault="006076D8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образованный и </w:t>
      </w:r>
      <w:r w:rsidR="00B71B94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интеллигентный</w:t>
      </w:r>
    </w:p>
    <w:p w:rsidR="00AD03EE" w:rsidRPr="00FA781B" w:rsidRDefault="006076D8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всё умеет делать</w:t>
      </w:r>
    </w:p>
    <w:p w:rsidR="00AC2844" w:rsidRPr="00FA781B" w:rsidRDefault="00AC284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герои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групп. На доске фиксируются все предположения.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урока.</w:t>
      </w:r>
    </w:p>
    <w:p w:rsidR="00AD03EE" w:rsidRPr="00FA781B" w:rsidRDefault="00C47A3D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пре</w:t>
      </w:r>
      <w:r w:rsid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дстоит</w:t>
      </w:r>
      <w:r w:rsidR="006076D8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ответ на вопрос, какими должны быть мужчины?</w:t>
      </w:r>
    </w:p>
    <w:p w:rsidR="00AD03EE" w:rsidRPr="00FA781B" w:rsidRDefault="00B25747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Обсудите в группе, а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ещё вам бы</w:t>
      </w:r>
      <w:r w:rsidR="006076D8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бы интересно узнать о</w:t>
      </w:r>
      <w:r w:rsidR="00097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героизме мужчин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Заслушиваются вопросы детей. Среди интересующих учеников вопросов были след</w:t>
      </w:r>
      <w:r w:rsidR="00AC2844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ующие: Какая самая мужская профессия? </w:t>
      </w:r>
      <w:r w:rsidR="00C47A3D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дальше сложится судьба Ренара? </w:t>
      </w:r>
      <w:r w:rsidR="00AC2844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видит счастье главная героиня ра</w:t>
      </w:r>
      <w:r w:rsidR="00C47A3D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ссказа.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 информация, полученная на первой стадии, выслушивается, записывается, обсуждается, работа ведётся индивидуально – в парах – группах.</w:t>
      </w:r>
      <w:proofErr w:type="gramEnd"/>
    </w:p>
    <w:p w:rsidR="00B71B94" w:rsidRDefault="00C47A3D" w:rsidP="00B71B9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Вторая стадия </w:t>
      </w:r>
      <w:r w:rsidR="00AD03EE"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– осмысление (реализация смысла).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идёт непосредственная работа с информацией. Приёмы и методы технологии критического мышления позволяют сохранить активность ученика, сделать чтение или слушание осмысленным.</w:t>
      </w:r>
    </w:p>
    <w:p w:rsidR="00AD03EE" w:rsidRPr="00FA781B" w:rsidRDefault="00C47A3D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активного чтения:</w:t>
      </w:r>
    </w:p>
    <w:p w:rsidR="00AD03EE" w:rsidRPr="003D5DB3" w:rsidRDefault="00AD03EE" w:rsidP="00B71B94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Таблица «З-Х-</w:t>
      </w:r>
      <w:r w:rsidR="000971C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У» («Знаю – Хочу знать – Узнал»</w:t>
      </w: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1 шаг: До знакомства с текстом учащиеся самостоятельно или в группе заполняют первый и второй столбики «Знаю», «Хочу узнать».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2 шаг: По ходу знакомства с текстом или же в процессе обсуждения прочитанного, учащиеся заполняют графу «Узнали».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3 шаг: Подведение итогов, сопоставление содержания граф.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можно предложить детям еще 2 графы – «источники информации», «что осталось не раскрыто».</w:t>
      </w:r>
    </w:p>
    <w:p w:rsidR="005C3C6D" w:rsidRPr="00FA781B" w:rsidRDefault="005C3C6D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FA781B" w:rsidRPr="00FA781B" w:rsidTr="005C3C6D">
        <w:tc>
          <w:tcPr>
            <w:tcW w:w="3190" w:type="dxa"/>
          </w:tcPr>
          <w:p w:rsidR="005C3C6D" w:rsidRPr="00FA781B" w:rsidRDefault="005C3C6D" w:rsidP="0009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7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5C3C6D" w:rsidRPr="00FA781B" w:rsidRDefault="005C3C6D" w:rsidP="0009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7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Хочу знать</w:t>
            </w:r>
          </w:p>
        </w:tc>
        <w:tc>
          <w:tcPr>
            <w:tcW w:w="3191" w:type="dxa"/>
          </w:tcPr>
          <w:p w:rsidR="005C3C6D" w:rsidRPr="00FA781B" w:rsidRDefault="005C3C6D" w:rsidP="0009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7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Узнал</w:t>
            </w:r>
          </w:p>
        </w:tc>
      </w:tr>
      <w:tr w:rsidR="005C3C6D" w:rsidRPr="00FA781B" w:rsidTr="005C3C6D">
        <w:tc>
          <w:tcPr>
            <w:tcW w:w="3190" w:type="dxa"/>
          </w:tcPr>
          <w:p w:rsidR="005C3C6D" w:rsidRPr="00FA781B" w:rsidRDefault="005C3C6D" w:rsidP="0009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7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Рассказ «</w:t>
            </w:r>
            <w:proofErr w:type="gramStart"/>
            <w:r w:rsidRPr="00FA78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FA781B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өлфия +...мин” написал Алмаз Гыймадиев. Рассказывается от первого лица.</w:t>
            </w:r>
          </w:p>
        </w:tc>
        <w:tc>
          <w:tcPr>
            <w:tcW w:w="3190" w:type="dxa"/>
          </w:tcPr>
          <w:p w:rsidR="005C3C6D" w:rsidRPr="00FA781B" w:rsidRDefault="000A0839" w:rsidP="0009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781B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Главные герои этого рассказа. Характеристика героев. </w:t>
            </w:r>
            <w:r w:rsidR="005C3C6D" w:rsidRPr="00FA781B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Где происходят события</w:t>
            </w:r>
            <w:r w:rsidRPr="00FA781B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. </w:t>
            </w:r>
          </w:p>
        </w:tc>
        <w:tc>
          <w:tcPr>
            <w:tcW w:w="3191" w:type="dxa"/>
          </w:tcPr>
          <w:p w:rsidR="005C3C6D" w:rsidRPr="00FA781B" w:rsidRDefault="000A0839" w:rsidP="000971C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781B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Юмористический рассказ. Главные герои рассказа: Зульфия, Фанис, рассказчик. Событие происходит в деревне. Рассказывается о первой неудачной любви мальчика.</w:t>
            </w:r>
          </w:p>
        </w:tc>
      </w:tr>
    </w:tbl>
    <w:p w:rsidR="005C3C6D" w:rsidRPr="00FA781B" w:rsidRDefault="005C3C6D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94" w:rsidRDefault="00AD03EE" w:rsidP="00B71B94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</w:t>
      </w:r>
      <w:r w:rsidR="00B2574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рием </w:t>
      </w: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«И</w:t>
      </w:r>
      <w:r w:rsidR="00B71B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нсерт» или «Чтение с пометками»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изучении</w:t>
      </w:r>
      <w:r w:rsidR="00B2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связанной с новыми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идеями</w:t>
      </w:r>
      <w:r w:rsidR="00593873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ученики делают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</w:t>
      </w:r>
      <w:r w:rsidR="00593873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пометок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Маркировочная таблица</w:t>
      </w:r>
    </w:p>
    <w:tbl>
      <w:tblPr>
        <w:tblW w:w="898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853"/>
        <w:gridCol w:w="1767"/>
        <w:gridCol w:w="1761"/>
        <w:gridCol w:w="1775"/>
        <w:gridCol w:w="1829"/>
      </w:tblGrid>
      <w:tr w:rsidR="000971C0" w:rsidRPr="00FA781B" w:rsidTr="000971C0">
        <w:trPr>
          <w:tblCellSpacing w:w="15" w:type="dxa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1C0" w:rsidRDefault="00B25747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</w:t>
            </w:r>
            <w:r w:rsidR="00097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знаю</w:t>
            </w:r>
          </w:p>
          <w:p w:rsidR="00AD03EE" w:rsidRDefault="000971C0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- новое</w:t>
            </w:r>
          </w:p>
          <w:p w:rsidR="000971C0" w:rsidRPr="00FA781B" w:rsidRDefault="000971C0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- иначе думал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Pr="00FA781B" w:rsidRDefault="00AD03EE" w:rsidP="000971C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0971C0" w:rsidRDefault="000971C0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0971C0" w:rsidRDefault="000971C0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03EE" w:rsidRPr="00FA781B" w:rsidRDefault="00AD03EE" w:rsidP="000971C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D03EE" w:rsidRPr="00FA781B" w:rsidRDefault="00AD03EE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D03EE" w:rsidRPr="00FA781B" w:rsidRDefault="00AD03EE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1C0" w:rsidRPr="00FA781B" w:rsidTr="000971C0">
        <w:trPr>
          <w:tblCellSpacing w:w="15" w:type="dxa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Default="000971C0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-не </w:t>
            </w:r>
            <w:r w:rsidR="00AD03EE" w:rsidRPr="00FA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</w:p>
          <w:p w:rsidR="000971C0" w:rsidRPr="00FA781B" w:rsidRDefault="000971C0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– ответ готов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D03EE" w:rsidRPr="00FA781B" w:rsidRDefault="00AD03EE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D03EE" w:rsidRPr="00FA781B" w:rsidRDefault="00AD03EE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D03EE" w:rsidRPr="00FA781B" w:rsidRDefault="00AD03EE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AD03EE" w:rsidRPr="00FA781B" w:rsidRDefault="00AD03EE" w:rsidP="00FA781B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B94" w:rsidRPr="00FA781B" w:rsidTr="00AD03EE">
        <w:trPr>
          <w:tblCellSpacing w:w="15" w:type="dxa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Pr="00FA781B" w:rsidRDefault="00AD03EE" w:rsidP="000971C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Pr="00FA781B" w:rsidRDefault="00AD03EE" w:rsidP="000971C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Pr="00FA781B" w:rsidRDefault="00AD03EE" w:rsidP="000971C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Pr="00FA781B" w:rsidRDefault="00AD03EE" w:rsidP="000971C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D03EE" w:rsidRPr="00FA781B" w:rsidRDefault="00AD03EE" w:rsidP="000971C0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её заполнения  вначале прошу обучающихся во время чтения  делать на полях пометки, а после прочтения текста, заполнить таблицу, где значки станут заголовками граф таблицы. В таблицу кратко заносятся сведения из текста. Важным этапом работы здесь становится обсуждение записей, внесенных в таблицу, или маркировки текста.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происходит непосредственный контакт с новой информацией (текст, фильм, лекция, материал параграфа), работа ведётся индивидуально или в парах.</w:t>
      </w:r>
    </w:p>
    <w:p w:rsidR="00B71B94" w:rsidRDefault="00593873" w:rsidP="00B71B94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Третья стадия</w:t>
      </w:r>
      <w:r w:rsidR="00B71B9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– рефлексия (размышление)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информация анализируется, интерпретируется, творчески перерабатывается.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учителя: вернуть учащихся к первоначальным записям – предложениям, внести изменения, дополнения, дать творческие, исследовательские или практические задания на основе изученной информации.</w:t>
      </w:r>
    </w:p>
    <w:p w:rsidR="00AD03EE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учащихся:  учащиеся соотносят «новую» информацию со  «старой», используя знания, полученные на стадии осмысления.</w:t>
      </w:r>
    </w:p>
    <w:p w:rsidR="00B71B94" w:rsidRPr="00FA781B" w:rsidRDefault="00B71B94" w:rsidP="00B71B9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Синквейн</w:t>
      </w:r>
    </w:p>
    <w:p w:rsidR="00AD03EE" w:rsidRPr="00B71B94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DB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Синквейн</w:t>
      </w:r>
      <w:r w:rsidRPr="003D5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приемов технологии развития критического мышления через чтение и письмо. Эта технология исходит из признания чтения оптимальным способом вхождения человека в культуру, письмо же рассматривается как наиболее эффективное средство обучения критическому мышлению</w:t>
      </w:r>
      <w:r w:rsidR="00C82647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2647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 моему,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 является быстрым, эффективным инструментом для анализа, синтеза и обобщения понятия и информации. Он учит осмысленно использовать понятия и определять свое отношение к рассматриваемой проб</w:t>
      </w:r>
      <w:r w:rsidR="00593873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</w:t>
      </w:r>
      <w:r w:rsidR="00593873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B71B94" w:rsidRDefault="00B71B94" w:rsidP="00B71B94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Приём «Шесть шляп»</w:t>
      </w:r>
    </w:p>
    <w:p w:rsidR="00AD03EE" w:rsidRPr="00FA781B" w:rsidRDefault="00AD03EE" w:rsidP="00B71B9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разбивается на шесть групп, каждая получает шляпу определённого цвета.</w:t>
      </w:r>
    </w:p>
    <w:p w:rsidR="00AD03EE" w:rsidRPr="00FA781B" w:rsidRDefault="00E0750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урока:</w:t>
      </w:r>
      <w:r w:rsidR="00B71B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Р.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З. Хайдарова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Тәмле сүз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”  (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класс). К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делится  на 6 групп. Кажд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ая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аполучает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шести шляп.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группа. Белая шляпа</w:t>
      </w:r>
      <w:proofErr w:type="gramStart"/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</w:t>
      </w:r>
      <w:proofErr w:type="gramEnd"/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Работаю только фактами. Перечисляю события, называю основных героев)</w:t>
      </w:r>
    </w:p>
    <w:p w:rsidR="00AD03EE" w:rsidRPr="00FA781B" w:rsidRDefault="00E07504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окружающими.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группа. Жёлтая шляпа.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 Называю положительные стороны героев)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Подумайте! Почему одних любят, других нет?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группа. Чёрная шляпа.</w:t>
      </w:r>
      <w:r w:rsidR="00664C1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(Нахожу отрицательные стороны героев)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-Докажите: грубость, невоспитанность не украшают людей;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4 группа.  Красная  шляпа.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Подумайте, какое эмоциональное состояние</w:t>
      </w:r>
      <w:r w:rsidR="0024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испытываете, когд</w:t>
      </w:r>
      <w:r w:rsidR="00E0750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 вам грубят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5 группа.  Зелёная шляпа.</w:t>
      </w:r>
      <w:r w:rsidR="00EF6855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(Творческие люди, художники, поэты, писатели.)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бы вы сделали для того, чтобы сверстники не обижали друг друга</w:t>
      </w:r>
      <w:r w:rsidR="00E07504" w:rsidRPr="00FA781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не грубили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группа. Синяя шляпа.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Обобщите высказывания других групп.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 творческая переработка, анализ, интерпретация и т.д. изученной информации; работа ведётся индивидуально – в парах – группах.   </w:t>
      </w:r>
      <w:proofErr w:type="gramEnd"/>
    </w:p>
    <w:p w:rsidR="00AD03EE" w:rsidRPr="00FA781B" w:rsidRDefault="00FA781B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использую</w:t>
      </w: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приемы в своей работе. Они позволяют </w:t>
      </w:r>
      <w:r w:rsidR="00AD03EE"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сделать учащихся  более самостоятельными, мыслить критически, ответственно и творчески относиться к учебе. 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0971C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Применение приёмов критического мышления на уроках татарского языка.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С введением ФГОС второго поколения перед нами поставлены новые цели: формирование универсальных учебных действий. Современный этап развития образования характеризуется активным поиском новых инновационных технологий, с помощью которых достижение поставленных целей будет возможно. Изменился и социальный заказ общества по отношению к школе. Одно из современных требований: подготовка учащихся с развитой коммуникативной компетенцией.  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сказано, что стандарт «ориентирован на становление личностных характеристик выпускника. Это – гражданин: … креативный и критически мыслящий, активно и целенаправленно познающий мир, осознающий ценность образования и науки, труда и творчества для человека и общества». Следовательно, развитие критического мышления не только необходимо, но и обязательно в современной школе.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Технология развития критического мышления -</w:t>
      </w:r>
      <w:r w:rsidRPr="00FA781B">
        <w:rPr>
          <w:rFonts w:ascii="Times New Roman" w:hAnsi="Times New Roman" w:cs="Times New Roman"/>
          <w:sz w:val="28"/>
          <w:szCs w:val="28"/>
        </w:rPr>
        <w:t> технология, которая может развивать и лингвистическую, и коммуникативную, и информационную компетентности. Это технология больших возможностей, которая позволяет сохранить познавательную активность, развивать творческий потенциал, сблизить учащихся.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Основоположниками технологии РКМ являются Ч. Темпл, К.Мередит, Д. Стил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азработана технология на основе анализа и обобщения мирового педагогического опыта. Термин «критическое мышление» известен давно из работ Л.С. Выготского, Ж. Пиаже и других учёных, а в языке педагогов – практиков России употребляется с 1997 года.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 xml:space="preserve">Прежде, чем говорить о критическом мышлении, необходимо определиться с понятием. Авторы данной технологии предлагают своё определение критического мышления: “Думать критически означает проявлять </w:t>
      </w:r>
      <w:r w:rsidRPr="00FA781B">
        <w:rPr>
          <w:rFonts w:ascii="Times New Roman" w:hAnsi="Times New Roman" w:cs="Times New Roman"/>
          <w:sz w:val="28"/>
          <w:szCs w:val="28"/>
        </w:rPr>
        <w:lastRenderedPageBreak/>
        <w:t>любознательность и использовать исследовательские методы: ставить перед собой вопросы и осуществлять планомерный поиск ответов».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В своей педагогической деятельности я столкнулась со следующими проблемами: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 низкий уровень мотивации;</w:t>
      </w:r>
    </w:p>
    <w:p w:rsidR="000E7BAA" w:rsidRPr="00FA781B" w:rsidRDefault="009A7FC0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 xml:space="preserve">- снижение </w:t>
      </w:r>
      <w:r w:rsidR="000E7BAA" w:rsidRPr="00FA781B">
        <w:rPr>
          <w:rFonts w:ascii="Times New Roman" w:hAnsi="Times New Roman" w:cs="Times New Roman"/>
          <w:sz w:val="28"/>
          <w:szCs w:val="28"/>
        </w:rPr>
        <w:t xml:space="preserve"> интереса к предмету;</w:t>
      </w:r>
    </w:p>
    <w:p w:rsidR="000E7BAA" w:rsidRPr="00FA781B" w:rsidRDefault="009A7FC0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 xml:space="preserve">- </w:t>
      </w:r>
      <w:r w:rsidR="000E7BAA" w:rsidRPr="00FA781B">
        <w:rPr>
          <w:rFonts w:ascii="Times New Roman" w:hAnsi="Times New Roman" w:cs="Times New Roman"/>
          <w:sz w:val="28"/>
          <w:szCs w:val="28"/>
        </w:rPr>
        <w:t xml:space="preserve"> перегрузка.</w:t>
      </w:r>
    </w:p>
    <w:p w:rsidR="000E7BAA" w:rsidRPr="00FA781B" w:rsidRDefault="000E7BAA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Одним из путей решения данных проблем я считаю активизацию познавательной деятельности учащихся, как на уроках татарского языка, так и на уроках литературного чтения через использование приемов технологииразвития критического мышления.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Критическое мышление это способ мыслить критически, наивысшая организация мыслительных функций, заключающаяся в анализе, сопоставлении информации, нахождении причинно-следственных связей, умении делать собственные выводы.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Описание слайда: Диаграммы сравнения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Иеңнеч Ь Ъ я, ю, еИҗекнеңнечкәәйтелешенбелдерү: Ямь, Юньле, Сәгать, Ашъяулыкхәрефнең _ Алъяпкычкалын, Төньякбулуын, Көньякбелдерә, мәгънә, нәкъ.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Кластер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FA781B">
        <w:rPr>
          <w:rFonts w:ascii="Times New Roman" w:hAnsi="Times New Roman" w:cs="Times New Roman"/>
          <w:sz w:val="28"/>
          <w:szCs w:val="28"/>
        </w:rPr>
        <w:t>: Сыйфат (Имя прилагательное)- 5 класс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Вызов</w:t>
      </w:r>
      <w:r w:rsidRPr="00FA78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(Предлагаю определить о чём? или о ком? это стихотвотрение.</w:t>
      </w:r>
      <w:proofErr w:type="gramEnd"/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Әй,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.. , ... , Кечкенәгенә,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lastRenderedPageBreak/>
        <w:t>Бикйомшаккына,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Биккуркакгына.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Осмысление.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Какие слова помогли нам узнать, что в стихотворении говорится о зайце? (кечкенә, йомшак, куркак) Все эти слова отвечают на вопрос нинди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какой?)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Сыйфат – нинди? Куркак.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Куркак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кечкенә (трусливый) (маленький)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Йомшак (мягкий) куян.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Предлагаю придумать концовку стихотворения, используя прилагательные.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Әй, куян, куян,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Кечкенәгенә,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Бикйомшаккына,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Биккуркаккына. (Бик ап-аккына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 xml:space="preserve">иктыйнаккына. 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Син бит аккына...)</w:t>
      </w:r>
      <w:proofErr w:type="gramEnd"/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Предлагаю по аналогии сочинить стих про другого животного</w:t>
      </w:r>
      <w:proofErr w:type="gramStart"/>
      <w:r w:rsidRPr="00FA781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 (Ә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, төлке, төлке, Кызгылт-сарыгына, Бикйөнтәскенә, Хәйләкәргенә.) Этот приём развивает у детей фантазию, воображение, умение слушать друг друга.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При объяснении темы обязательно идёт сравнение двух языков</w:t>
      </w:r>
      <w:r w:rsidRPr="00FA781B">
        <w:rPr>
          <w:rFonts w:ascii="Times New Roman" w:hAnsi="Times New Roman" w:cs="Times New Roman"/>
          <w:sz w:val="28"/>
          <w:szCs w:val="28"/>
        </w:rPr>
        <w:t>. В татарском языке нет категории рода. Красивый челове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матуркеше) Красивая шапка( матурбүрек) Красивое платье(матуркүлмәк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Без әти – әниләргәбулышабыз. мин идәнюамсавыт – сабаюамтузансөртәмэнемнекарыймкерүтүклимашаргаәзерләргәбулышам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Работа с художественным текстом.</w:t>
      </w:r>
      <w:r w:rsidRPr="00FA781B">
        <w:rPr>
          <w:rFonts w:ascii="Times New Roman" w:hAnsi="Times New Roman" w:cs="Times New Roman"/>
          <w:sz w:val="28"/>
          <w:szCs w:val="28"/>
        </w:rPr>
        <w:t> Прием прогнозирование. 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>Прочитайте название произведения и назовите его автора</w:t>
      </w:r>
      <w:r w:rsidRPr="00FA781B">
        <w:rPr>
          <w:rFonts w:ascii="Times New Roman" w:hAnsi="Times New Roman" w:cs="Times New Roman"/>
          <w:sz w:val="28"/>
          <w:szCs w:val="28"/>
        </w:rPr>
        <w:t>. (РабитБатулла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укай - Апуш). 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>Рассмотрите иллюстрации</w:t>
      </w:r>
      <w:r w:rsidRPr="00FA781B">
        <w:rPr>
          <w:rFonts w:ascii="Times New Roman" w:hAnsi="Times New Roman" w:cs="Times New Roman"/>
          <w:sz w:val="28"/>
          <w:szCs w:val="28"/>
        </w:rPr>
        <w:t> и предположите о ком или о чём идёт речь в произведении? Почему вы так решили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о мальчиках) Как вы думаете какая мальчики на рисунке? (…) Почему вы так решили?( п. ч. он что – то рассказывает) 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>Чтение произведения. Оправдался ли наш прогноз?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Чтение с остановками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 xml:space="preserve"> Приём «Чтение с остановками» 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>выглядит как поиски ответов на вопросы </w:t>
      </w:r>
      <w:r w:rsidRPr="00FA781B">
        <w:rPr>
          <w:rFonts w:ascii="Times New Roman" w:hAnsi="Times New Roman" w:cs="Times New Roman"/>
          <w:sz w:val="28"/>
          <w:szCs w:val="28"/>
        </w:rPr>
        <w:t>- Почему так называется произведение?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-Почему текст построен именно так?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-Как будут развиваться события дальше?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-При подготовке к уроку я «выделяю» 2-3 остановки. 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>Во время остановок задаются вопросы, которые позволяют пробудить интерес к чтению.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Например, при чтении </w:t>
      </w:r>
      <w:r w:rsidRPr="00FA781B">
        <w:rPr>
          <w:rFonts w:ascii="Times New Roman" w:hAnsi="Times New Roman" w:cs="Times New Roman"/>
          <w:sz w:val="28"/>
          <w:szCs w:val="28"/>
        </w:rPr>
        <w:t>«Су анасы» Г.Тукая можно задать такие вопросы: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Просты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 </w:t>
      </w:r>
      <w:r w:rsidRPr="00FA781B">
        <w:rPr>
          <w:rFonts w:ascii="Times New Roman" w:hAnsi="Times New Roman" w:cs="Times New Roman"/>
          <w:i/>
          <w:iCs/>
          <w:sz w:val="28"/>
          <w:szCs w:val="28"/>
        </w:rPr>
        <w:t>Улниндималай?</w:t>
      </w:r>
      <w:r w:rsidRPr="00FA781B">
        <w:rPr>
          <w:rFonts w:ascii="Times New Roman" w:hAnsi="Times New Roman" w:cs="Times New Roman"/>
          <w:sz w:val="28"/>
          <w:szCs w:val="28"/>
        </w:rPr>
        <w:t>(он какой мальчик?)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Уточняющие –</w:t>
      </w:r>
      <w:r w:rsidRPr="00FA781B">
        <w:rPr>
          <w:rFonts w:ascii="Times New Roman" w:hAnsi="Times New Roman" w:cs="Times New Roman"/>
          <w:sz w:val="28"/>
          <w:szCs w:val="28"/>
        </w:rPr>
        <w:t> …,т.е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 xml:space="preserve"> ты говоришь, что он стеснительный или жадный (объясняющие)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- Почему мальчик украл …?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_Почему домой принес?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Описание слайда: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Ромашка Блуматворческие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 xml:space="preserve">– Что изменилось 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 xml:space="preserve"> если... мальчик не украл? (… булса, нәрсәүзгәрериде?)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Оценочные: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FA781B">
        <w:rPr>
          <w:rFonts w:ascii="Times New Roman" w:hAnsi="Times New Roman" w:cs="Times New Roman"/>
          <w:sz w:val="28"/>
          <w:szCs w:val="28"/>
        </w:rPr>
        <w:t>– Кешеләргә карата ниндибулыргакирәк? (Какими нужно быть по отношению к людям?)</w:t>
      </w:r>
      <w:proofErr w:type="gramEnd"/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практические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– Син малай урынындабулсаң, нишләридең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Как бы ты поступил на месте мальчика?)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_Хикәянеңэчтәлегебуенчасинниндирәсемнәрясаридең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Какие бы ты нарисовал рисунки к тексту?)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Синквейн</w:t>
      </w:r>
      <w:proofErr w:type="gramStart"/>
      <w:r w:rsidRPr="00FA781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A78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Этот приём позволяет проявить своё творчество и выразить своё отношение к изучаемому объекту. Развивает творческое мышление и речь, обогащает словарный запас.</w:t>
      </w:r>
      <w:r w:rsidRPr="00FA781B">
        <w:rPr>
          <w:rFonts w:ascii="Times New Roman" w:hAnsi="Times New Roman" w:cs="Times New Roman"/>
          <w:sz w:val="28"/>
          <w:szCs w:val="28"/>
        </w:rPr>
        <w:t> КояшЗур, җылыБалкый, җылыта, яктыртаКояшнурларынсибә. Шар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Синквейн</w:t>
      </w:r>
      <w:r w:rsidRPr="00FA781B">
        <w:rPr>
          <w:rFonts w:ascii="Times New Roman" w:hAnsi="Times New Roman" w:cs="Times New Roman"/>
          <w:sz w:val="28"/>
          <w:szCs w:val="28"/>
        </w:rPr>
        <w:t> Куян Ак, кечкенәКача, сикерә, чабаКуянтизйөгерә. Җәнлек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i/>
          <w:iCs/>
          <w:sz w:val="28"/>
          <w:szCs w:val="28"/>
        </w:rPr>
        <w:t>Сбор ассоциаций</w:t>
      </w:r>
      <w:r w:rsidRPr="00FA781B">
        <w:rPr>
          <w:rFonts w:ascii="Times New Roman" w:hAnsi="Times New Roman" w:cs="Times New Roman"/>
          <w:sz w:val="28"/>
          <w:szCs w:val="28"/>
        </w:rPr>
        <w:t>. Написание детьми слов, выражений, связанных с каким – либо понятием изучаемой темы. Ученики пишут ассоциации, обсуждают в группах, каждая группа поочерёдно называет одно из написанных выражений, а учитель фиксирует на доске. Җәй (җылы, каникуллар, Сабантуй, авыл, лагерь, урман, җиләклә</w:t>
      </w:r>
      <w:proofErr w:type="gramStart"/>
      <w:r w:rsidRPr="00FA78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781B">
        <w:rPr>
          <w:rFonts w:ascii="Times New Roman" w:hAnsi="Times New Roman" w:cs="Times New Roman"/>
          <w:sz w:val="28"/>
          <w:szCs w:val="28"/>
        </w:rPr>
        <w:t>, ял итү)</w:t>
      </w:r>
    </w:p>
    <w:p w:rsidR="00AD03EE" w:rsidRPr="00FA781B" w:rsidRDefault="00AD03EE" w:rsidP="00FA781B">
      <w:pPr>
        <w:pStyle w:val="a6"/>
        <w:rPr>
          <w:rFonts w:ascii="Times New Roman" w:hAnsi="Times New Roman" w:cs="Times New Roman"/>
          <w:sz w:val="28"/>
          <w:szCs w:val="28"/>
        </w:rPr>
      </w:pPr>
      <w:r w:rsidRPr="00FA781B">
        <w:rPr>
          <w:rFonts w:ascii="Times New Roman" w:hAnsi="Times New Roman" w:cs="Times New Roman"/>
          <w:sz w:val="28"/>
          <w:szCs w:val="28"/>
        </w:rPr>
        <w:t>Материал Интернеттаналынды.</w:t>
      </w:r>
    </w:p>
    <w:p w:rsidR="004B33BD" w:rsidRPr="00FA781B" w:rsidRDefault="004B33BD" w:rsidP="00FA781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B33BD" w:rsidRPr="00FA781B" w:rsidSect="00CD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4E23"/>
    <w:multiLevelType w:val="multilevel"/>
    <w:tmpl w:val="A32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9541F7"/>
    <w:multiLevelType w:val="multilevel"/>
    <w:tmpl w:val="EB7C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FA746B"/>
    <w:multiLevelType w:val="multilevel"/>
    <w:tmpl w:val="DB0A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D3632"/>
    <w:multiLevelType w:val="multilevel"/>
    <w:tmpl w:val="C95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4C665A"/>
    <w:multiLevelType w:val="multilevel"/>
    <w:tmpl w:val="A40E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22"/>
    <w:rsid w:val="00073464"/>
    <w:rsid w:val="000971C0"/>
    <w:rsid w:val="000A0839"/>
    <w:rsid w:val="000E7BAA"/>
    <w:rsid w:val="002415E3"/>
    <w:rsid w:val="003D5DB3"/>
    <w:rsid w:val="004B33BD"/>
    <w:rsid w:val="004C0984"/>
    <w:rsid w:val="00593873"/>
    <w:rsid w:val="005C3C6D"/>
    <w:rsid w:val="006076D8"/>
    <w:rsid w:val="00664C14"/>
    <w:rsid w:val="0076150B"/>
    <w:rsid w:val="007A6378"/>
    <w:rsid w:val="009A7FC0"/>
    <w:rsid w:val="00AC2844"/>
    <w:rsid w:val="00AD03EE"/>
    <w:rsid w:val="00B25747"/>
    <w:rsid w:val="00B31C15"/>
    <w:rsid w:val="00B71B94"/>
    <w:rsid w:val="00C47A3D"/>
    <w:rsid w:val="00C71822"/>
    <w:rsid w:val="00C82647"/>
    <w:rsid w:val="00CD6A2E"/>
    <w:rsid w:val="00E07504"/>
    <w:rsid w:val="00E273A7"/>
    <w:rsid w:val="00EF6855"/>
    <w:rsid w:val="00F80404"/>
    <w:rsid w:val="00FA781B"/>
    <w:rsid w:val="00FC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193C"/>
    <w:pPr>
      <w:ind w:left="720"/>
      <w:contextualSpacing/>
    </w:pPr>
  </w:style>
  <w:style w:type="table" w:styleId="a5">
    <w:name w:val="Table Grid"/>
    <w:basedOn w:val="a1"/>
    <w:uiPriority w:val="59"/>
    <w:rsid w:val="005C3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A08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User</cp:lastModifiedBy>
  <cp:revision>9</cp:revision>
  <dcterms:created xsi:type="dcterms:W3CDTF">2017-12-05T07:01:00Z</dcterms:created>
  <dcterms:modified xsi:type="dcterms:W3CDTF">2017-12-08T20:24:00Z</dcterms:modified>
</cp:coreProperties>
</file>