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83" w:rsidRPr="00FF3283" w:rsidRDefault="00FF3283" w:rsidP="00FF3283">
      <w:pPr>
        <w:pStyle w:val="1"/>
        <w:spacing w:before="0" w:beforeAutospacing="0" w:after="150" w:afterAutospacing="0"/>
        <w:jc w:val="center"/>
        <w:rPr>
          <w:rFonts w:ascii="Tahoma" w:hAnsi="Tahoma" w:cs="Tahoma"/>
          <w:color w:val="084B8A"/>
          <w:sz w:val="28"/>
          <w:szCs w:val="28"/>
        </w:rPr>
      </w:pPr>
      <w:r w:rsidRPr="00FF3283">
        <w:rPr>
          <w:rFonts w:ascii="Tahoma" w:hAnsi="Tahoma" w:cs="Tahoma"/>
          <w:color w:val="084B8A"/>
          <w:sz w:val="28"/>
          <w:szCs w:val="28"/>
        </w:rPr>
        <w:t>Влияние игры на психическое развитие ребенка.</w:t>
      </w:r>
    </w:p>
    <w:p w:rsidR="00FF3283" w:rsidRPr="00FF3283" w:rsidRDefault="00FF3283" w:rsidP="00FF3283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«Игра имеет </w:t>
      </w:r>
      <w:proofErr w:type="gramStart"/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важное</w:t>
      </w:r>
      <w:r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значение</w:t>
      </w:r>
      <w:proofErr w:type="gramEnd"/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в жизни ребенка, имеет то же значение, какое у взрослого имеет деятельность, работа, служба. Каков ребенок в игре, таков во многом он будет и в работе, когда вырастет. Поэтому воспитание будущего деятеля </w:t>
      </w:r>
      <w:proofErr w:type="gramStart"/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происходит</w:t>
      </w:r>
      <w:proofErr w:type="gramEnd"/>
      <w:r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прежде всего в игре. И вся история отдельного человека как деятеля и работника может быть представлена в развитии игры и в постепенном переходе ее в работу».</w:t>
      </w:r>
    </w:p>
    <w:p w:rsidR="00FF3283" w:rsidRPr="00FF3283" w:rsidRDefault="00FF3283" w:rsidP="00FF3283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Ведущая деятельность дошкольника — сюжетно-ролевая игра, которая определяет позицию ребенка, его восприятие мира и отношений. Посредством сюжетно-ролевой игры происходит развитие разнообразных сфер психической деятельности. Игра является формой социализации ребенка, способствующей ориентировке ребенка в социальных и межличностных отношениях.</w:t>
      </w:r>
    </w:p>
    <w:p w:rsidR="00FF3283" w:rsidRPr="00FF3283" w:rsidRDefault="00FF3283" w:rsidP="00FF3283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Ролевая, или так называемая творческая, игра детей дошкольного возраста в развитом виде представляет деятельность, в которой дети берут на себя роли (функции) взрослых людей и в обобщенной форме в специально создаваемых игровых условиях воспроизводят деятельность взрослых и отношения между ними. Для этих условий характерно использование разнообразных игровых предметов, замещающих действительные предметы деятельности взрослых.</w:t>
      </w:r>
    </w:p>
    <w:p w:rsidR="00FF3283" w:rsidRPr="00FF3283" w:rsidRDefault="00FF3283" w:rsidP="00FF3283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Советский психолог Д. Б. </w:t>
      </w:r>
      <w:proofErr w:type="spellStart"/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Эльконин</w:t>
      </w:r>
      <w:proofErr w:type="spellEnd"/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выделял 4 линии влияния игры на психическое развитие ребенка:</w:t>
      </w:r>
    </w:p>
    <w:p w:rsidR="00FF3283" w:rsidRPr="00FF3283" w:rsidRDefault="00FF3283" w:rsidP="00FF3283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-</w:t>
      </w:r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Развитие мотивационно</w:t>
      </w:r>
      <w:r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-</w:t>
      </w:r>
      <w:r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</w:t>
      </w:r>
      <w:proofErr w:type="spellStart"/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потребностной</w:t>
      </w:r>
      <w:proofErr w:type="spellEnd"/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сферы — освоение функций, смыслов, задач человеческой деятельности. Ребенок стремится к общественно значимой и одобряемой деятельности, происходит первое соподчинение мотивов, что является первым шагом на пути к их иерархии, обеспечивающей психологическую готовность к школе.</w:t>
      </w:r>
    </w:p>
    <w:p w:rsidR="00FF3283" w:rsidRPr="00FF3283" w:rsidRDefault="00FF3283" w:rsidP="00FF3283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-</w:t>
      </w:r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Преодоление познавательного «эгоцентризма», ребенок начинает соотносить собственную позицию с иной точкой зрения, учится координировать свои действия с действиями окружающих.</w:t>
      </w:r>
    </w:p>
    <w:p w:rsidR="00FF3283" w:rsidRPr="00FF3283" w:rsidRDefault="00FF3283" w:rsidP="00FF3283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-</w:t>
      </w:r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Развитие идеального плана, характеризующегося переходом от внешних действий к действиям во внутреннем плане.</w:t>
      </w:r>
    </w:p>
    <w:p w:rsidR="00FF3283" w:rsidRPr="00FF3283" w:rsidRDefault="00FF3283" w:rsidP="00FF3283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-</w:t>
      </w:r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Развитие произвольности действий посредством подчинения правилам.</w:t>
      </w:r>
    </w:p>
    <w:p w:rsidR="00FF3283" w:rsidRPr="00FF3283" w:rsidRDefault="00FF3283" w:rsidP="00FF3283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Посредством сюжетно-ролевой игры происходит развитие разнообразных сфер психической деятельности. Игра является формой социализации ребенка, способствующей ориентировке ребенка в социальных и межличностных отношениях.</w:t>
      </w:r>
    </w:p>
    <w:p w:rsidR="00FF3283" w:rsidRPr="00FF3283" w:rsidRDefault="00FF3283" w:rsidP="00FF3283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Как показала в своем исследовании Н. В. Королева, ребенок особенно чувствителен именно к сфере человеческой деятельности и взаимоотношений. Она знакомила детей дошкольного возраста с окружающей действительностью в одних случаях так, что на первый план выдвигались предметы — их качества, назначение и т. п., а в других случаях так, что на первый план выступал человек, его деятельность, его отношения к предметам и другим людям. Оказалось, что при первом типе ознакомления ролевая игра не возникала даже при специальном ее стимулировании игрушками, изображавшими те предметы, с которыми ребенок предварительно знакомился. При втором типе ознакомления ролевая игра возникала легко и продолжалась длительное время, обогащаясь в своем содержании.</w:t>
      </w:r>
    </w:p>
    <w:p w:rsidR="00FF3283" w:rsidRPr="00FF3283" w:rsidRDefault="00FF3283" w:rsidP="00FF3283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Таким образом, деятельность людей, их отношения к предметам и друг к другу являются особенно привлекательными для ребенка. В игре дети воспроизводят именно эту сферу окружающей их действительности. Именно в ролевой игре ребенок реализует свое стремление жить общей жизнью </w:t>
      </w:r>
      <w:proofErr w:type="gramStart"/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со</w:t>
      </w:r>
      <w:proofErr w:type="gramEnd"/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взрослыми, и хотя эта жизнь протекает в сфере представлений, но она захватывает ребенка целиком и является не фиктивной, а действительной его жизнью.</w:t>
      </w:r>
    </w:p>
    <w:p w:rsidR="00FF3283" w:rsidRPr="00FF3283" w:rsidRDefault="00FF3283" w:rsidP="00FF3283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lastRenderedPageBreak/>
        <w:t xml:space="preserve">Д. Б. </w:t>
      </w:r>
      <w:proofErr w:type="spellStart"/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Эльконин</w:t>
      </w:r>
      <w:proofErr w:type="spellEnd"/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 классифицировал все сюжеты ролевых игр в дошкольном возрасте целесообразно разделить на три такие группы: 1) игры с сюжетами на бытовые темы, 2) игры с производственными сюжетами, 3) игры с общественно-политическими сюжетами.</w:t>
      </w:r>
    </w:p>
    <w:p w:rsidR="00FF3283" w:rsidRPr="00FF3283" w:rsidRDefault="00FF3283" w:rsidP="00FF3283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А основоположник современной дидактики детского сада А. П. Усова установила, что состав участников игры с возрастом растет и одновременно вырастает длительность игры одного коллектива. У трехлетних детей, по ее данным, замечается объединение группами в 2—3 человека, продолжительность такого объединения очень коротка — 3—5 мин, после чего дети одной группы присоединяются к другим группам; все время возникают новые и новые объединения. За 30—40 мин можно наблюдать до 25 таких перегруппировок.</w:t>
      </w:r>
    </w:p>
    <w:p w:rsidR="00FF3283" w:rsidRPr="00FF3283" w:rsidRDefault="00FF3283" w:rsidP="00FF3283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В возрасте 4—5 лет группы охватывают от 2 до 5 детей, продолжительность совместной игры доходит иногда до 40—50 мин, хотя в половине случаев группировка сохранялась около 15 мин. Замечено, что часто игра начинается одним ребенком, а к нему присоединяются другие дети. Показательно, что предложение одного ребенка находит отклик у других детей, на основе чего возникают игры с общим для всего коллектива сюжетом. В этом возрасте дети уже согласовывают свои действия друг с другом, появляется распределение обязанностей, хотя возникает оно чаще всего по ходу самой игры.</w:t>
      </w:r>
    </w:p>
    <w:p w:rsidR="00FF3283" w:rsidRPr="00FF3283" w:rsidRDefault="00FF3283" w:rsidP="00FF3283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У детей старшего дошкольного возраста (6—7 лет) наблюдается предварительное коллективное планирование игры, распределение ролей до ее начала и коллективный подбор игрушек. В ходе игры дети контролируют действия друг друга, указывают, как должен вести себя ребенок, взявший на себя определенную роль. Усиливается связь между членами игровой группы; коллективы играющих детей становятся более многочисленными и существуют сравнительно долго.</w:t>
      </w:r>
    </w:p>
    <w:p w:rsidR="00FF3283" w:rsidRPr="00FF3283" w:rsidRDefault="00FF3283" w:rsidP="00FF3283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Реализация имеющихся у ребенка представлений об окружающей его действительности возможна благодаря эмоционально-положительному отношению к ним. Так как представления ребенка этого возраста носят эмоциональный и образный характер, то и вся его деятельность является эмоционально насыщенной. Ребенок реализует в своей деятельности не только представления о предметах и явлениях окружающей действительности, но и, это главное, свое эмоциональное отношение к ним. Ярким примером такой деятельности является возникающая в дошкольном возрасте и бурно развивающаяся в этот период ролевая, или, как ее иногда называют, творческая, игра. В ней ребенок практически реализует не только свои представления о деятельности взрослых и их отношениях, но и свои тенденции жить с ними общей жизнью.</w:t>
      </w:r>
    </w:p>
    <w:p w:rsidR="00FF3283" w:rsidRPr="00FF3283" w:rsidRDefault="00FF3283" w:rsidP="00FF3283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Связь побуждений к действию с представлениями, а не только с непосредственно воспринимаемой предметной ситуацией создает возможности для формирования у ребенка новых желаний. Придавая новое содержание даже непривлекательной деятельности, можно создать у ребенка побуждение к ее выполнению.</w:t>
      </w:r>
    </w:p>
    <w:p w:rsidR="00FF3283" w:rsidRPr="00FF3283" w:rsidRDefault="00FF3283" w:rsidP="00FF3283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Новое содержание можно реализовать с помощью увлекательных для ребенка образов сказочных героев. При восприятии сказки впервые появляется возможность эмоционального содействия и сопереживания с героем литературного произведения, но не в плане реального участия в его деятельности, а в плане представлений. Яркость представлений, только что начавших отрываться от своей чувственной основы, но еще не порвавших с нею, придает и всем переживаниям ребенка, связанным с ними, необычайную яркость, живость и непосредственность. Следующим же этапом станет желание «примерить» на себя новую роль, оценить себя и свои поступки, отметить, как общество приняло тебя в этой роли.</w:t>
      </w:r>
    </w:p>
    <w:p w:rsidR="00FF3283" w:rsidRPr="00FF3283" w:rsidRDefault="00FF3283" w:rsidP="00FF3283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Благодаря возросшей самостоятельности ребенка условия его жизни существенно изменяются. Воспитывающие ребенка взрослые выводят его в широкий мир человеческой деятельности. Рамки семьи расширяются до пределов улицы, поселка, города и жизни страны.</w:t>
      </w:r>
    </w:p>
    <w:p w:rsidR="00FF3283" w:rsidRPr="00FF3283" w:rsidRDefault="00FF3283" w:rsidP="00FF3283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 xml:space="preserve">И в этом новом, открывающемся перед ребенком мире его, прежде всего, интересуют взрослые люди, действующие с целым рядом новых предметов, непосредственно недоступных ребенку, но </w:t>
      </w:r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lastRenderedPageBreak/>
        <w:t>чрезвычайно для него привлекательных. В этом новом для него мире ребенок открывает многообразнейшие общественные и трудовые функции взрослых людей и не менее многообразные отношения между людьми: «доктор» — тот, кто лечит, «шофер» — тот, кто возит на автомобиле, «продавец» — тот, кто продает в магазине, «летчик» — тот, кто управляет самолетом.</w:t>
      </w:r>
    </w:p>
    <w:p w:rsidR="00FF3283" w:rsidRPr="00FF3283" w:rsidRDefault="00FF3283" w:rsidP="00FF3283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В процессе игровой деятельности у детей формируется аналитико-синтетическая мыслительная деятельность, которая дает возможность глубже понимать явления, выделять существенные и несущественные их стороны. Развивается мышление и мыслительные операции: сравнение, абстрагирование, понимание взаимосвязей. Этим процессам способствуют разнообразные виды деятельности: различные игры, конструирование, рисование, лепка, специально подобранные упражнения.</w:t>
      </w:r>
    </w:p>
    <w:p w:rsidR="00FF3283" w:rsidRPr="00FF3283" w:rsidRDefault="00FF3283" w:rsidP="00FF3283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То, в какой форме эти виды деятельности будут предложены, является не малозначительным фактором. Ребенок дошкольного возраста только примеряет на себя роли взрослого мира. В то время как современное течение жизни требует от него более быстрой адаптации и усвоения материала. Тем не менее, позитивное отношение ко всему играет многозначительную роль. Использование игровой формы обучения – наилучший способ сформировать крепкий фундамент познавательной деятельности.</w:t>
      </w:r>
    </w:p>
    <w:p w:rsidR="00FF3283" w:rsidRPr="00FF3283" w:rsidRDefault="00FF3283" w:rsidP="00FF3283">
      <w:pPr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</w:pPr>
      <w:r w:rsidRPr="00FF3283">
        <w:rPr>
          <w:rFonts w:ascii="Verdana" w:eastAsia="Times New Roman" w:hAnsi="Verdana" w:cs="Times New Roman"/>
          <w:color w:val="666666"/>
          <w:sz w:val="18"/>
          <w:szCs w:val="18"/>
          <w:lang w:eastAsia="ru-RU"/>
        </w:rPr>
        <w:t> </w:t>
      </w:r>
    </w:p>
    <w:p w:rsidR="008C67F3" w:rsidRDefault="008C67F3"/>
    <w:sectPr w:rsidR="008C67F3" w:rsidSect="008C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283"/>
    <w:rsid w:val="008C67F3"/>
    <w:rsid w:val="00DC711A"/>
    <w:rsid w:val="00FF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F3"/>
  </w:style>
  <w:style w:type="paragraph" w:styleId="1">
    <w:name w:val="heading 1"/>
    <w:basedOn w:val="a"/>
    <w:link w:val="10"/>
    <w:uiPriority w:val="9"/>
    <w:qFormat/>
    <w:rsid w:val="00FF3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32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2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3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2017-12-03T18:50:00Z</dcterms:created>
  <dcterms:modified xsi:type="dcterms:W3CDTF">2017-12-03T19:02:00Z</dcterms:modified>
</cp:coreProperties>
</file>