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6E" w:rsidRDefault="00DA49A4" w:rsidP="004D71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64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646E" w:rsidRDefault="007A646E" w:rsidP="004D71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«Привитие интереса к математике»</w:t>
      </w:r>
    </w:p>
    <w:p w:rsidR="00F241D2" w:rsidRDefault="007A646E" w:rsidP="00F24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241D2">
        <w:rPr>
          <w:rFonts w:ascii="Times New Roman" w:hAnsi="Times New Roman" w:cs="Times New Roman"/>
          <w:sz w:val="24"/>
          <w:szCs w:val="24"/>
        </w:rPr>
        <w:t xml:space="preserve">                                  Рычкова Ирина Владимировна</w:t>
      </w:r>
      <w:r w:rsidRPr="00F241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241D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241D2" w:rsidRPr="00F241D2" w:rsidRDefault="00F241D2" w:rsidP="00F241D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A646E" w:rsidRPr="00F24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1D2">
        <w:rPr>
          <w:rFonts w:ascii="Times New Roman" w:eastAsia="Times New Roman" w:hAnsi="Times New Roman" w:cs="Times New Roman"/>
          <w:sz w:val="24"/>
          <w:szCs w:val="24"/>
        </w:rPr>
        <w:t xml:space="preserve">учитель математики,  </w:t>
      </w:r>
    </w:p>
    <w:p w:rsidR="00F241D2" w:rsidRDefault="00F241D2" w:rsidP="00F241D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F241D2">
        <w:rPr>
          <w:rFonts w:ascii="Times New Roman" w:eastAsia="Times New Roman" w:hAnsi="Times New Roman" w:cs="Times New Roman"/>
          <w:sz w:val="24"/>
          <w:szCs w:val="24"/>
        </w:rPr>
        <w:t>специалист высшей категории</w:t>
      </w:r>
    </w:p>
    <w:p w:rsidR="00F241D2" w:rsidRDefault="00F241D2" w:rsidP="00F241D2">
      <w:pPr>
        <w:tabs>
          <w:tab w:val="left" w:pos="622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МБОУ СОШ №23 г. Симферополя</w:t>
      </w:r>
    </w:p>
    <w:p w:rsidR="00F241D2" w:rsidRPr="00F241D2" w:rsidRDefault="00F241D2" w:rsidP="00F241D2">
      <w:pPr>
        <w:tabs>
          <w:tab w:val="left" w:pos="622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Республика Крым </w:t>
      </w:r>
    </w:p>
    <w:p w:rsidR="007A646E" w:rsidRDefault="007A646E" w:rsidP="004D71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820" w:rsidRDefault="007A646E" w:rsidP="004D71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A49A4">
        <w:rPr>
          <w:rFonts w:ascii="Times New Roman" w:hAnsi="Times New Roman" w:cs="Times New Roman"/>
          <w:sz w:val="24"/>
          <w:szCs w:val="24"/>
        </w:rPr>
        <w:t xml:space="preserve">  </w:t>
      </w:r>
      <w:r w:rsidR="00DA49A4" w:rsidRPr="00DA49A4">
        <w:rPr>
          <w:rFonts w:ascii="Times New Roman" w:hAnsi="Times New Roman" w:cs="Times New Roman"/>
          <w:sz w:val="24"/>
          <w:szCs w:val="24"/>
        </w:rPr>
        <w:t>Увеличение учебной нагрузки на уроках математики заставляет задуматься над тем, как поддержать у учащихся интерес к изучаемому материалу, их активность на протяжении всего урока.</w:t>
      </w:r>
      <w:r w:rsidR="00DA49A4">
        <w:rPr>
          <w:rFonts w:ascii="Times New Roman" w:hAnsi="Times New Roman" w:cs="Times New Roman"/>
          <w:sz w:val="24"/>
          <w:szCs w:val="24"/>
        </w:rPr>
        <w:t xml:space="preserve"> В связи с этим, как у меня, так и у моих коллег возникает проблема – привитие интереса к математике.</w:t>
      </w:r>
      <w:r w:rsidR="005E65DF">
        <w:rPr>
          <w:rFonts w:ascii="Times New Roman" w:hAnsi="Times New Roman" w:cs="Times New Roman"/>
          <w:sz w:val="24"/>
          <w:szCs w:val="24"/>
        </w:rPr>
        <w:t xml:space="preserve"> Для этого я веду поиск новых эффективных методов обучения и таких методических приёмов, которые активизировали бы мысль школьника, стимулировали бы их к самостоятельному приобретению знаний, развивали их способности.</w:t>
      </w:r>
    </w:p>
    <w:p w:rsidR="005E65DF" w:rsidRDefault="005E65DF" w:rsidP="004D71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719F">
        <w:rPr>
          <w:rFonts w:ascii="Times New Roman" w:hAnsi="Times New Roman" w:cs="Times New Roman"/>
          <w:sz w:val="24"/>
          <w:szCs w:val="24"/>
        </w:rPr>
        <w:t xml:space="preserve">    </w:t>
      </w:r>
      <w:r w:rsidR="00307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Возникновение интереса к математике у значительного числа учащихся зависит в большей степени от методики её проведения, от того, насколько умело будет построена учебная работа. Надо</w:t>
      </w:r>
      <w:r w:rsidR="004D71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позаботится о том, чтобы на уроках каждый ученик работал активно и увлечённо, и использовать это как отправную точку для возникновения и развития любознательности, глубокого познавательного интереса. Это особенно важно в подростковом возрасте</w:t>
      </w:r>
      <w:r w:rsidR="004D719F">
        <w:rPr>
          <w:rFonts w:ascii="Times New Roman" w:hAnsi="Times New Roman" w:cs="Times New Roman"/>
          <w:sz w:val="24"/>
          <w:szCs w:val="24"/>
        </w:rPr>
        <w:t>, когда ещё формируются, а иногда и только определяются постоянные интересы и склонности к тому или иному предмету. Именно в этот период нужно стремиться раскрыть примечательные стороны математики.</w:t>
      </w:r>
    </w:p>
    <w:p w:rsidR="004D719F" w:rsidRDefault="004D719F" w:rsidP="004D71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93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936">
        <w:rPr>
          <w:rFonts w:ascii="Times New Roman" w:hAnsi="Times New Roman" w:cs="Times New Roman"/>
          <w:sz w:val="24"/>
          <w:szCs w:val="24"/>
        </w:rPr>
        <w:t xml:space="preserve">Предлагаю некоторые формы работы, которые при применении </w:t>
      </w:r>
      <w:r w:rsidR="000C1936">
        <w:rPr>
          <w:rFonts w:ascii="Times New Roman" w:hAnsi="Times New Roman" w:cs="Times New Roman"/>
          <w:sz w:val="24"/>
          <w:szCs w:val="24"/>
        </w:rPr>
        <w:t>активизируют</w:t>
      </w:r>
      <w:r w:rsidR="000C1936">
        <w:rPr>
          <w:rFonts w:ascii="Times New Roman" w:hAnsi="Times New Roman" w:cs="Times New Roman"/>
          <w:sz w:val="24"/>
          <w:szCs w:val="24"/>
        </w:rPr>
        <w:t xml:space="preserve">  и прививают интерес учащихся к математике.</w:t>
      </w:r>
    </w:p>
    <w:p w:rsidR="004D719F" w:rsidRDefault="00307134" w:rsidP="00307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719F">
        <w:rPr>
          <w:rFonts w:ascii="Times New Roman" w:hAnsi="Times New Roman" w:cs="Times New Roman"/>
          <w:sz w:val="24"/>
          <w:szCs w:val="24"/>
        </w:rPr>
        <w:t>Важную общественную ценность имеют элементы истории математики в курсе средней школы. При правильном использовании исторического материала выясняется происхождение и развитие о</w:t>
      </w:r>
      <w:r w:rsidR="000C1936">
        <w:rPr>
          <w:rFonts w:ascii="Times New Roman" w:hAnsi="Times New Roman" w:cs="Times New Roman"/>
          <w:sz w:val="24"/>
          <w:szCs w:val="24"/>
        </w:rPr>
        <w:t xml:space="preserve">сновных </w:t>
      </w:r>
      <w:r w:rsidR="004D719F">
        <w:rPr>
          <w:rFonts w:ascii="Times New Roman" w:hAnsi="Times New Roman" w:cs="Times New Roman"/>
          <w:sz w:val="24"/>
          <w:szCs w:val="24"/>
        </w:rPr>
        <w:t>математических понятий,  ценность их практического применения, а это значительно повышает в глазах учащихся роль математики.</w:t>
      </w:r>
      <w:r w:rsidR="00A64EFD">
        <w:rPr>
          <w:rFonts w:ascii="Times New Roman" w:hAnsi="Times New Roman" w:cs="Times New Roman"/>
          <w:sz w:val="24"/>
          <w:szCs w:val="24"/>
        </w:rPr>
        <w:t xml:space="preserve"> Исторические моменты освещаются, как правило, в виде сообщения на первом уроке изучения новой темы, а на последнем уроке рассматривается вопрос о практическом применении данной темы. На этих уроках учащиеся старших классов защищают свои рефераты, демонстрируют изготовленные модели, таблицы и т. д.,</w:t>
      </w:r>
      <w:r w:rsidR="004D719F">
        <w:rPr>
          <w:rFonts w:ascii="Times New Roman" w:hAnsi="Times New Roman" w:cs="Times New Roman"/>
          <w:sz w:val="24"/>
          <w:szCs w:val="24"/>
        </w:rPr>
        <w:t xml:space="preserve"> </w:t>
      </w:r>
      <w:r w:rsidR="00A64EFD">
        <w:rPr>
          <w:rFonts w:ascii="Times New Roman" w:hAnsi="Times New Roman" w:cs="Times New Roman"/>
          <w:sz w:val="24"/>
          <w:szCs w:val="24"/>
        </w:rPr>
        <w:t>а ученики 5-х и 6-х классов сочиняют сказки, инсценируют их.</w:t>
      </w:r>
    </w:p>
    <w:p w:rsidR="00A64EFD" w:rsidRDefault="00307134" w:rsidP="00307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4EFD">
        <w:rPr>
          <w:rFonts w:ascii="Times New Roman" w:hAnsi="Times New Roman" w:cs="Times New Roman"/>
          <w:sz w:val="24"/>
          <w:szCs w:val="24"/>
        </w:rPr>
        <w:t>Так, при изучении темы «Производная и её применение» учащимся можно предложить такие темы для рефератов: «Из истории дифференциального исчисления», «</w:t>
      </w:r>
      <w:r w:rsidR="00C01C9A">
        <w:rPr>
          <w:rFonts w:ascii="Times New Roman" w:hAnsi="Times New Roman" w:cs="Times New Roman"/>
          <w:sz w:val="24"/>
          <w:szCs w:val="24"/>
        </w:rPr>
        <w:t>Производная в физике и технике</w:t>
      </w:r>
      <w:r w:rsidR="00A64EFD">
        <w:rPr>
          <w:rFonts w:ascii="Times New Roman" w:hAnsi="Times New Roman" w:cs="Times New Roman"/>
          <w:sz w:val="24"/>
          <w:szCs w:val="24"/>
        </w:rPr>
        <w:t>», «</w:t>
      </w:r>
      <w:r w:rsidR="00C01C9A">
        <w:rPr>
          <w:rFonts w:ascii="Times New Roman" w:hAnsi="Times New Roman" w:cs="Times New Roman"/>
          <w:sz w:val="24"/>
          <w:szCs w:val="24"/>
        </w:rPr>
        <w:t>Применение производной к приближённым вычислениям</w:t>
      </w:r>
      <w:r w:rsidR="00A64EFD">
        <w:rPr>
          <w:rFonts w:ascii="Times New Roman" w:hAnsi="Times New Roman" w:cs="Times New Roman"/>
          <w:sz w:val="24"/>
          <w:szCs w:val="24"/>
        </w:rPr>
        <w:t>», «</w:t>
      </w:r>
      <w:r w:rsidR="00C01C9A">
        <w:rPr>
          <w:rFonts w:ascii="Times New Roman" w:hAnsi="Times New Roman" w:cs="Times New Roman"/>
          <w:sz w:val="24"/>
          <w:szCs w:val="24"/>
        </w:rPr>
        <w:t>Решение задач с использованием производной</w:t>
      </w:r>
      <w:r w:rsidR="00A64EFD">
        <w:rPr>
          <w:rFonts w:ascii="Times New Roman" w:hAnsi="Times New Roman" w:cs="Times New Roman"/>
          <w:sz w:val="24"/>
          <w:szCs w:val="24"/>
        </w:rPr>
        <w:t>»</w:t>
      </w:r>
      <w:r w:rsidR="00C01C9A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A64EFD">
        <w:rPr>
          <w:rFonts w:ascii="Times New Roman" w:hAnsi="Times New Roman" w:cs="Times New Roman"/>
          <w:sz w:val="24"/>
          <w:szCs w:val="24"/>
        </w:rPr>
        <w:t>.</w:t>
      </w:r>
      <w:r w:rsidR="00C01C9A">
        <w:rPr>
          <w:rFonts w:ascii="Times New Roman" w:hAnsi="Times New Roman" w:cs="Times New Roman"/>
          <w:sz w:val="24"/>
          <w:szCs w:val="24"/>
        </w:rPr>
        <w:t xml:space="preserve"> В 5</w:t>
      </w:r>
      <w:r w:rsidR="00A02B82">
        <w:rPr>
          <w:rFonts w:ascii="Times New Roman" w:hAnsi="Times New Roman" w:cs="Times New Roman"/>
          <w:sz w:val="24"/>
          <w:szCs w:val="24"/>
        </w:rPr>
        <w:t xml:space="preserve"> и 6 классах </w:t>
      </w:r>
      <w:r w:rsidR="00C01C9A">
        <w:rPr>
          <w:rFonts w:ascii="Times New Roman" w:hAnsi="Times New Roman" w:cs="Times New Roman"/>
          <w:sz w:val="24"/>
          <w:szCs w:val="24"/>
        </w:rPr>
        <w:t>желательно дать задание сочинить сказку на тему</w:t>
      </w:r>
      <w:r w:rsidR="000C1936">
        <w:rPr>
          <w:rFonts w:ascii="Times New Roman" w:hAnsi="Times New Roman" w:cs="Times New Roman"/>
          <w:sz w:val="24"/>
          <w:szCs w:val="24"/>
        </w:rPr>
        <w:t xml:space="preserve"> «Путешествие в мире натуральных</w:t>
      </w:r>
      <w:r w:rsidR="00A02B82">
        <w:rPr>
          <w:rFonts w:ascii="Times New Roman" w:hAnsi="Times New Roman" w:cs="Times New Roman"/>
          <w:sz w:val="24"/>
          <w:szCs w:val="24"/>
        </w:rPr>
        <w:t xml:space="preserve"> чисел</w:t>
      </w:r>
      <w:r w:rsidR="000C1936">
        <w:rPr>
          <w:rFonts w:ascii="Times New Roman" w:hAnsi="Times New Roman" w:cs="Times New Roman"/>
          <w:sz w:val="24"/>
          <w:szCs w:val="24"/>
        </w:rPr>
        <w:t>»</w:t>
      </w:r>
      <w:r w:rsidR="00A02B82">
        <w:rPr>
          <w:rFonts w:ascii="Times New Roman" w:hAnsi="Times New Roman" w:cs="Times New Roman"/>
          <w:sz w:val="24"/>
          <w:szCs w:val="24"/>
        </w:rPr>
        <w:t>, «Колобок среди друзей - дробей» и другие</w:t>
      </w:r>
      <w:r w:rsidR="003D20C5">
        <w:rPr>
          <w:rFonts w:ascii="Times New Roman" w:hAnsi="Times New Roman" w:cs="Times New Roman"/>
          <w:sz w:val="24"/>
          <w:szCs w:val="24"/>
        </w:rPr>
        <w:t>. Во время проведения</w:t>
      </w:r>
      <w:r w:rsidR="00A02B82">
        <w:rPr>
          <w:rFonts w:ascii="Times New Roman" w:hAnsi="Times New Roman" w:cs="Times New Roman"/>
          <w:sz w:val="24"/>
          <w:szCs w:val="24"/>
        </w:rPr>
        <w:t xml:space="preserve"> недели математики проводим устные журналы по истории математики. В результате математические истины и конструкции теряют сухой отвлечённый характер, ассоциируясь с живыми человеческими образами и конкретными историческими ситуациями, что повышает интерес к предмету.</w:t>
      </w:r>
      <w:r w:rsidR="00C01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153" w:rsidRDefault="004A3153" w:rsidP="00307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Немаловажную роль</w:t>
      </w:r>
      <w:r w:rsidR="003D20C5">
        <w:rPr>
          <w:rFonts w:ascii="Times New Roman" w:hAnsi="Times New Roman" w:cs="Times New Roman"/>
          <w:sz w:val="24"/>
          <w:szCs w:val="24"/>
        </w:rPr>
        <w:t xml:space="preserve"> я отвожу дидактическим играм на уроках математики – современному и признанному методу обучения и воспитания, обладающему </w:t>
      </w:r>
      <w:r w:rsidR="003D20C5">
        <w:rPr>
          <w:rFonts w:ascii="Times New Roman" w:hAnsi="Times New Roman" w:cs="Times New Roman"/>
          <w:sz w:val="24"/>
          <w:szCs w:val="24"/>
        </w:rPr>
        <w:lastRenderedPageBreak/>
        <w:t>образовательной, развивающей и воспитательной функциями, которые действуют в органическом единстве</w:t>
      </w:r>
      <w:proofErr w:type="gramStart"/>
      <w:r w:rsidR="003D20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20C5">
        <w:rPr>
          <w:rFonts w:ascii="Times New Roman" w:hAnsi="Times New Roman" w:cs="Times New Roman"/>
          <w:sz w:val="24"/>
          <w:szCs w:val="24"/>
        </w:rPr>
        <w:t xml:space="preserve"> Игра – труд, игра – творчество. В процессе игры у детей вырабатывается привычка сосредотачиваться, самостоятельно мыслить, развивать вним</w:t>
      </w:r>
      <w:r w:rsidR="00652AD7">
        <w:rPr>
          <w:rFonts w:ascii="Times New Roman" w:hAnsi="Times New Roman" w:cs="Times New Roman"/>
          <w:sz w:val="24"/>
          <w:szCs w:val="24"/>
        </w:rPr>
        <w:t>ание, стремиться к знаниям. Увлекаясь, дети не замечают, как</w:t>
      </w:r>
      <w:r w:rsidR="003D20C5">
        <w:rPr>
          <w:rFonts w:ascii="Times New Roman" w:hAnsi="Times New Roman" w:cs="Times New Roman"/>
          <w:sz w:val="24"/>
          <w:szCs w:val="24"/>
        </w:rPr>
        <w:t xml:space="preserve"> учатся: познают, запоминают новое, ориентируются в </w:t>
      </w:r>
      <w:r w:rsidR="00A24076">
        <w:rPr>
          <w:rFonts w:ascii="Times New Roman" w:hAnsi="Times New Roman" w:cs="Times New Roman"/>
          <w:sz w:val="24"/>
          <w:szCs w:val="24"/>
        </w:rPr>
        <w:t>необычных ситуациях</w:t>
      </w:r>
      <w:r w:rsidR="00652AD7">
        <w:rPr>
          <w:rFonts w:ascii="Times New Roman" w:hAnsi="Times New Roman" w:cs="Times New Roman"/>
          <w:sz w:val="24"/>
          <w:szCs w:val="24"/>
        </w:rPr>
        <w:t>, пополняют запас представлений и</w:t>
      </w:r>
      <w:r w:rsidR="00A24076">
        <w:rPr>
          <w:rFonts w:ascii="Times New Roman" w:hAnsi="Times New Roman" w:cs="Times New Roman"/>
          <w:sz w:val="24"/>
          <w:szCs w:val="24"/>
        </w:rPr>
        <w:t xml:space="preserve"> понятий, развивают фантазию. Даже самые пассивные из детей включаются в игру с огромным желанием, прилагая все усилия, чтобы не подвести товарищей по игре. Дидактические игры очень хорошо уживаются с «</w:t>
      </w:r>
      <w:r w:rsidR="00B953AA">
        <w:rPr>
          <w:rFonts w:ascii="Times New Roman" w:hAnsi="Times New Roman" w:cs="Times New Roman"/>
          <w:sz w:val="24"/>
          <w:szCs w:val="24"/>
        </w:rPr>
        <w:t>серьёзным</w:t>
      </w:r>
      <w:r w:rsidR="00A24076">
        <w:rPr>
          <w:rFonts w:ascii="Times New Roman" w:hAnsi="Times New Roman" w:cs="Times New Roman"/>
          <w:sz w:val="24"/>
          <w:szCs w:val="24"/>
        </w:rPr>
        <w:t xml:space="preserve">» </w:t>
      </w:r>
      <w:r w:rsidR="00694185">
        <w:rPr>
          <w:rFonts w:ascii="Times New Roman" w:hAnsi="Times New Roman" w:cs="Times New Roman"/>
          <w:sz w:val="24"/>
          <w:szCs w:val="24"/>
        </w:rPr>
        <w:t xml:space="preserve">       </w:t>
      </w:r>
      <w:r w:rsidR="00B953AA">
        <w:rPr>
          <w:rFonts w:ascii="Times New Roman" w:hAnsi="Times New Roman" w:cs="Times New Roman"/>
          <w:sz w:val="24"/>
          <w:szCs w:val="24"/>
        </w:rPr>
        <w:t>обучения интересным и занимательным, создаёт у детей бодрое рабочее настроение, облегчает преодоление трудностей в усвоении учебного материала. Разнообразные игровые действия, при помощи которых решается та или иная задача, поддерживают и усиливают интерес к учебному процессу.</w:t>
      </w:r>
    </w:p>
    <w:p w:rsidR="00B953AA" w:rsidRDefault="00B953AA" w:rsidP="00307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730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Игровую</w:t>
      </w:r>
      <w:r w:rsidR="00652AD7">
        <w:rPr>
          <w:rFonts w:ascii="Times New Roman" w:hAnsi="Times New Roman" w:cs="Times New Roman"/>
          <w:sz w:val="24"/>
          <w:szCs w:val="24"/>
        </w:rPr>
        <w:t xml:space="preserve"> форму занятий можно использовать на разных этапах урока. Например, математическое лото проводится в начале урока как устный счёт, в середине урока для </w:t>
      </w:r>
      <w:r w:rsidR="0029730E">
        <w:rPr>
          <w:rFonts w:ascii="Times New Roman" w:hAnsi="Times New Roman" w:cs="Times New Roman"/>
          <w:sz w:val="24"/>
          <w:szCs w:val="24"/>
        </w:rPr>
        <w:t>закрепления изученного материала или в конце урока для проверки навыков вычисления.</w:t>
      </w:r>
    </w:p>
    <w:p w:rsidR="0029730E" w:rsidRDefault="0029730E" w:rsidP="00307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Геометрический аукцион удобно проводить после изучения очередной темы. Учитель называет первое слово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  ученик должен называть геометрический термин на букву, на которую оканчивается это слово, а другой учащийся должен дать определение этого термина.</w:t>
      </w:r>
    </w:p>
    <w:p w:rsidR="00694185" w:rsidRDefault="00694185" w:rsidP="00307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Идея соревнований по бальной системе заложена во многих играх, которые демонстрируют телевизионные программы. Поэтому учащиеся с удовольствием участвуют в аналогичных математических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>
        <w:rPr>
          <w:rFonts w:ascii="Times New Roman" w:hAnsi="Times New Roman" w:cs="Times New Roman"/>
          <w:sz w:val="24"/>
          <w:szCs w:val="24"/>
        </w:rPr>
        <w:t>-рингах», «КВН»,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Показухах</w:t>
      </w:r>
      <w:proofErr w:type="gramEnd"/>
      <w:r>
        <w:rPr>
          <w:rFonts w:ascii="Times New Roman" w:hAnsi="Times New Roman" w:cs="Times New Roman"/>
          <w:sz w:val="24"/>
          <w:szCs w:val="24"/>
        </w:rPr>
        <w:t>», «Как стать миллионером», «Угадай мелодию» и т. д. Такие игры можно проводить как на уроках вместо зачётов, так и во внеурочной деятельности. Они приносят большую пользу тем, что дают учащимся применять знания в новых условиях,</w:t>
      </w:r>
      <w:r w:rsidR="00A15B6B">
        <w:rPr>
          <w:rFonts w:ascii="Times New Roman" w:hAnsi="Times New Roman" w:cs="Times New Roman"/>
          <w:sz w:val="24"/>
          <w:szCs w:val="24"/>
        </w:rPr>
        <w:t xml:space="preserve"> или ставят умственную задачу, решение которой требует проявления разнообразных форм умственной деятельности, расширяют кругозор учащихся, развивают творческую инициативу.</w:t>
      </w:r>
    </w:p>
    <w:p w:rsidR="0029730E" w:rsidRDefault="0029730E" w:rsidP="00307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Неоценимую роль в привитии интереса к математике играет</w:t>
      </w:r>
      <w:r w:rsidR="00694185">
        <w:rPr>
          <w:rFonts w:ascii="Times New Roman" w:hAnsi="Times New Roman" w:cs="Times New Roman"/>
          <w:sz w:val="24"/>
          <w:szCs w:val="24"/>
        </w:rPr>
        <w:t xml:space="preserve"> элемент занимательности. То, что интересно, надолго остаётся в памяти</w:t>
      </w:r>
      <w:proofErr w:type="gramStart"/>
      <w:r w:rsidR="00A15B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5B6B">
        <w:rPr>
          <w:rFonts w:ascii="Times New Roman" w:hAnsi="Times New Roman" w:cs="Times New Roman"/>
          <w:sz w:val="24"/>
          <w:szCs w:val="24"/>
        </w:rPr>
        <w:t xml:space="preserve"> На своих уроках внеурочной деятельности я часто с учениками решаю задачки моего земляка</w:t>
      </w:r>
      <w:proofErr w:type="gramStart"/>
      <w:r w:rsidR="00A15B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5B6B">
        <w:rPr>
          <w:rFonts w:ascii="Times New Roman" w:hAnsi="Times New Roman" w:cs="Times New Roman"/>
          <w:sz w:val="24"/>
          <w:szCs w:val="24"/>
        </w:rPr>
        <w:t xml:space="preserve"> Однажды серьёзный крымский поэт</w:t>
      </w:r>
      <w:r w:rsidR="00A15B6B" w:rsidRPr="00A15B6B">
        <w:rPr>
          <w:rFonts w:ascii="Times New Roman" w:hAnsi="Times New Roman" w:cs="Times New Roman"/>
          <w:sz w:val="24"/>
          <w:szCs w:val="24"/>
        </w:rPr>
        <w:t xml:space="preserve"> </w:t>
      </w:r>
      <w:r w:rsidR="00A15B6B">
        <w:rPr>
          <w:rFonts w:ascii="Times New Roman" w:hAnsi="Times New Roman" w:cs="Times New Roman"/>
          <w:sz w:val="24"/>
          <w:szCs w:val="24"/>
        </w:rPr>
        <w:t>Г</w:t>
      </w:r>
      <w:r w:rsidR="00A15B6B">
        <w:rPr>
          <w:rFonts w:ascii="Times New Roman" w:hAnsi="Times New Roman" w:cs="Times New Roman"/>
          <w:sz w:val="24"/>
          <w:szCs w:val="24"/>
        </w:rPr>
        <w:t xml:space="preserve">ригорий </w:t>
      </w:r>
      <w:proofErr w:type="gramStart"/>
      <w:r w:rsidR="00A15B6B">
        <w:rPr>
          <w:rFonts w:ascii="Times New Roman" w:hAnsi="Times New Roman" w:cs="Times New Roman"/>
          <w:sz w:val="24"/>
          <w:szCs w:val="24"/>
        </w:rPr>
        <w:t>Остер</w:t>
      </w:r>
      <w:proofErr w:type="gramEnd"/>
      <w:r w:rsidR="00A15B6B">
        <w:rPr>
          <w:rFonts w:ascii="Times New Roman" w:hAnsi="Times New Roman" w:cs="Times New Roman"/>
          <w:sz w:val="24"/>
          <w:szCs w:val="24"/>
        </w:rPr>
        <w:t xml:space="preserve"> уехал в Москву и стал весёлым московским писателем, который за четверть века сочинил много книг и с полсотни сценариев к мультфильмам. Он написал «Задачник» для тех, кто не любит математику, кто считает, что эта наука с</w:t>
      </w:r>
      <w:r w:rsidR="009C3838">
        <w:rPr>
          <w:rFonts w:ascii="Times New Roman" w:hAnsi="Times New Roman" w:cs="Times New Roman"/>
          <w:sz w:val="24"/>
          <w:szCs w:val="24"/>
        </w:rPr>
        <w:t>к</w:t>
      </w:r>
      <w:r w:rsidR="00A15B6B">
        <w:rPr>
          <w:rFonts w:ascii="Times New Roman" w:hAnsi="Times New Roman" w:cs="Times New Roman"/>
          <w:sz w:val="24"/>
          <w:szCs w:val="24"/>
        </w:rPr>
        <w:t>учна</w:t>
      </w:r>
      <w:r w:rsidR="009C3838">
        <w:rPr>
          <w:rFonts w:ascii="Times New Roman" w:hAnsi="Times New Roman" w:cs="Times New Roman"/>
          <w:sz w:val="24"/>
          <w:szCs w:val="24"/>
        </w:rPr>
        <w:t>я</w:t>
      </w:r>
      <w:r w:rsidR="00A15B6B">
        <w:rPr>
          <w:rFonts w:ascii="Times New Roman" w:hAnsi="Times New Roman" w:cs="Times New Roman"/>
          <w:sz w:val="24"/>
          <w:szCs w:val="24"/>
        </w:rPr>
        <w:t xml:space="preserve"> и</w:t>
      </w:r>
      <w:r w:rsidR="009C3838">
        <w:rPr>
          <w:rFonts w:ascii="Times New Roman" w:hAnsi="Times New Roman" w:cs="Times New Roman"/>
          <w:sz w:val="24"/>
          <w:szCs w:val="24"/>
        </w:rPr>
        <w:t xml:space="preserve"> нудная. Я уверена, отношение к математике изменится у многих, кто попробует решить предлагаемые задачки. Например: </w:t>
      </w:r>
      <w:r w:rsidR="009C3838" w:rsidRPr="00182B7A">
        <w:rPr>
          <w:rFonts w:ascii="Times New Roman" w:hAnsi="Times New Roman" w:cs="Times New Roman"/>
          <w:i/>
          <w:sz w:val="24"/>
          <w:szCs w:val="24"/>
        </w:rPr>
        <w:t xml:space="preserve">Инопланетяне, посетившие школу № 141, резко отличаются от жителей Земли: у каждого из них по 4 руки, 4 ноги и по 2 совести. </w:t>
      </w:r>
      <w:proofErr w:type="gramStart"/>
      <w:r w:rsidR="009C3838" w:rsidRPr="00182B7A">
        <w:rPr>
          <w:rFonts w:ascii="Times New Roman" w:hAnsi="Times New Roman" w:cs="Times New Roman"/>
          <w:i/>
          <w:sz w:val="24"/>
          <w:szCs w:val="24"/>
        </w:rPr>
        <w:t>На сколько</w:t>
      </w:r>
      <w:proofErr w:type="gramEnd"/>
      <w:r w:rsidR="009C3838" w:rsidRPr="00182B7A">
        <w:rPr>
          <w:rFonts w:ascii="Times New Roman" w:hAnsi="Times New Roman" w:cs="Times New Roman"/>
          <w:i/>
          <w:sz w:val="24"/>
          <w:szCs w:val="24"/>
        </w:rPr>
        <w:t xml:space="preserve"> меньше всего перечисленного у ученика этой школы Степана </w:t>
      </w:r>
      <w:proofErr w:type="spellStart"/>
      <w:r w:rsidR="009C3838" w:rsidRPr="00182B7A">
        <w:rPr>
          <w:rFonts w:ascii="Times New Roman" w:hAnsi="Times New Roman" w:cs="Times New Roman"/>
          <w:i/>
          <w:sz w:val="24"/>
          <w:szCs w:val="24"/>
        </w:rPr>
        <w:t>Стульчикова</w:t>
      </w:r>
      <w:proofErr w:type="spellEnd"/>
      <w:r w:rsidR="009C3838" w:rsidRPr="00182B7A">
        <w:rPr>
          <w:rFonts w:ascii="Times New Roman" w:hAnsi="Times New Roman" w:cs="Times New Roman"/>
          <w:i/>
          <w:sz w:val="24"/>
          <w:szCs w:val="24"/>
        </w:rPr>
        <w:t xml:space="preserve">, если известно, что рук и ног у него столько же, сколько у обычного человека, а совести нет совсем? </w:t>
      </w:r>
      <w:r w:rsidR="00182B7A">
        <w:rPr>
          <w:rFonts w:ascii="Times New Roman" w:hAnsi="Times New Roman" w:cs="Times New Roman"/>
          <w:sz w:val="24"/>
          <w:szCs w:val="24"/>
        </w:rPr>
        <w:t xml:space="preserve">А вот ещё: </w:t>
      </w:r>
      <w:r w:rsidR="00182B7A" w:rsidRPr="00182B7A">
        <w:rPr>
          <w:rFonts w:ascii="Times New Roman" w:hAnsi="Times New Roman" w:cs="Times New Roman"/>
          <w:i/>
          <w:sz w:val="24"/>
          <w:szCs w:val="24"/>
        </w:rPr>
        <w:t>Однажды тёмной ночью тараканы собрались на кухне и построились в колонну. Получилось 8 рядов по 7 тараканов в каждом ряду. Сколько тараканов собра</w:t>
      </w:r>
      <w:r w:rsidR="00182B7A">
        <w:rPr>
          <w:rFonts w:ascii="Times New Roman" w:hAnsi="Times New Roman" w:cs="Times New Roman"/>
          <w:i/>
          <w:sz w:val="24"/>
          <w:szCs w:val="24"/>
        </w:rPr>
        <w:t>лось на кухне в эту тёмную ночь?</w:t>
      </w:r>
      <w:r w:rsidR="00182B7A">
        <w:rPr>
          <w:rFonts w:ascii="Times New Roman" w:hAnsi="Times New Roman" w:cs="Times New Roman"/>
          <w:sz w:val="24"/>
          <w:szCs w:val="24"/>
        </w:rPr>
        <w:t xml:space="preserve"> Кажется, что и взрослые с удовольствием захотят </w:t>
      </w:r>
      <w:proofErr w:type="gramStart"/>
      <w:r w:rsidR="00182B7A">
        <w:rPr>
          <w:rFonts w:ascii="Times New Roman" w:hAnsi="Times New Roman" w:cs="Times New Roman"/>
          <w:sz w:val="24"/>
          <w:szCs w:val="24"/>
        </w:rPr>
        <w:t>выяснить</w:t>
      </w:r>
      <w:proofErr w:type="gramEnd"/>
      <w:r w:rsidR="00182B7A">
        <w:rPr>
          <w:rFonts w:ascii="Times New Roman" w:hAnsi="Times New Roman" w:cs="Times New Roman"/>
          <w:sz w:val="24"/>
          <w:szCs w:val="24"/>
        </w:rPr>
        <w:t xml:space="preserve"> за сколько </w:t>
      </w:r>
      <w:proofErr w:type="spellStart"/>
      <w:r w:rsidR="00182B7A">
        <w:rPr>
          <w:rFonts w:ascii="Times New Roman" w:hAnsi="Times New Roman" w:cs="Times New Roman"/>
          <w:sz w:val="24"/>
          <w:szCs w:val="24"/>
        </w:rPr>
        <w:t>долгиков</w:t>
      </w:r>
      <w:proofErr w:type="spellEnd"/>
      <w:r w:rsidR="00182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B7A">
        <w:rPr>
          <w:rFonts w:ascii="Times New Roman" w:hAnsi="Times New Roman" w:cs="Times New Roman"/>
          <w:sz w:val="24"/>
          <w:szCs w:val="24"/>
        </w:rPr>
        <w:t>Мряка</w:t>
      </w:r>
      <w:proofErr w:type="spellEnd"/>
      <w:r w:rsidR="00182B7A">
        <w:rPr>
          <w:rFonts w:ascii="Times New Roman" w:hAnsi="Times New Roman" w:cs="Times New Roman"/>
          <w:sz w:val="24"/>
          <w:szCs w:val="24"/>
        </w:rPr>
        <w:t xml:space="preserve">, Бряка, </w:t>
      </w:r>
      <w:proofErr w:type="spellStart"/>
      <w:r w:rsidR="00182B7A">
        <w:rPr>
          <w:rFonts w:ascii="Times New Roman" w:hAnsi="Times New Roman" w:cs="Times New Roman"/>
          <w:sz w:val="24"/>
          <w:szCs w:val="24"/>
        </w:rPr>
        <w:t>Слюник</w:t>
      </w:r>
      <w:proofErr w:type="spellEnd"/>
      <w:r w:rsidR="00182B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82B7A">
        <w:rPr>
          <w:rFonts w:ascii="Times New Roman" w:hAnsi="Times New Roman" w:cs="Times New Roman"/>
          <w:sz w:val="24"/>
          <w:szCs w:val="24"/>
        </w:rPr>
        <w:t>Хлямик</w:t>
      </w:r>
      <w:proofErr w:type="spellEnd"/>
      <w:r w:rsidR="00182B7A">
        <w:rPr>
          <w:rFonts w:ascii="Times New Roman" w:hAnsi="Times New Roman" w:cs="Times New Roman"/>
          <w:sz w:val="24"/>
          <w:szCs w:val="24"/>
        </w:rPr>
        <w:t xml:space="preserve"> пройдут 360 </w:t>
      </w:r>
      <w:proofErr w:type="spellStart"/>
      <w:r w:rsidR="00182B7A">
        <w:rPr>
          <w:rFonts w:ascii="Times New Roman" w:hAnsi="Times New Roman" w:cs="Times New Roman"/>
          <w:sz w:val="24"/>
          <w:szCs w:val="24"/>
        </w:rPr>
        <w:t>длинников</w:t>
      </w:r>
      <w:proofErr w:type="spellEnd"/>
      <w:r w:rsidR="00182B7A">
        <w:rPr>
          <w:rFonts w:ascii="Times New Roman" w:hAnsi="Times New Roman" w:cs="Times New Roman"/>
          <w:sz w:val="24"/>
          <w:szCs w:val="24"/>
        </w:rPr>
        <w:t>, если будут идти с той же скоростью</w:t>
      </w:r>
      <w:r w:rsidR="007A646E">
        <w:rPr>
          <w:rFonts w:ascii="Times New Roman" w:hAnsi="Times New Roman" w:cs="Times New Roman"/>
          <w:sz w:val="24"/>
          <w:szCs w:val="24"/>
        </w:rPr>
        <w:t xml:space="preserve">, как прошли 200 </w:t>
      </w:r>
      <w:proofErr w:type="spellStart"/>
      <w:r w:rsidR="007A646E">
        <w:rPr>
          <w:rFonts w:ascii="Times New Roman" w:hAnsi="Times New Roman" w:cs="Times New Roman"/>
          <w:sz w:val="24"/>
          <w:szCs w:val="24"/>
        </w:rPr>
        <w:t>длинников</w:t>
      </w:r>
      <w:proofErr w:type="spellEnd"/>
      <w:r w:rsidR="007A646E">
        <w:rPr>
          <w:rFonts w:ascii="Times New Roman" w:hAnsi="Times New Roman" w:cs="Times New Roman"/>
          <w:sz w:val="24"/>
          <w:szCs w:val="24"/>
        </w:rPr>
        <w:t xml:space="preserve"> за 5 </w:t>
      </w:r>
      <w:proofErr w:type="spellStart"/>
      <w:r w:rsidR="007A646E">
        <w:rPr>
          <w:rFonts w:ascii="Times New Roman" w:hAnsi="Times New Roman" w:cs="Times New Roman"/>
          <w:sz w:val="24"/>
          <w:szCs w:val="24"/>
        </w:rPr>
        <w:t>долгиков</w:t>
      </w:r>
      <w:proofErr w:type="spellEnd"/>
      <w:r w:rsidR="007A646E">
        <w:rPr>
          <w:rFonts w:ascii="Times New Roman" w:hAnsi="Times New Roman" w:cs="Times New Roman"/>
          <w:sz w:val="24"/>
          <w:szCs w:val="24"/>
        </w:rPr>
        <w:t>.</w:t>
      </w:r>
    </w:p>
    <w:p w:rsidR="007A646E" w:rsidRPr="00182B7A" w:rsidRDefault="007A646E" w:rsidP="00307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Интерес к предмету, увлечение им, несомненно, оказывают огромное влияние на качество его усвоения. Если нам, учителям удалось вызвать у учащихся интерес к </w:t>
      </w:r>
      <w:r>
        <w:rPr>
          <w:rFonts w:ascii="Times New Roman" w:hAnsi="Times New Roman" w:cs="Times New Roman"/>
          <w:sz w:val="24"/>
          <w:szCs w:val="24"/>
        </w:rPr>
        <w:lastRenderedPageBreak/>
        <w:t>изучению математики, дать пищу их естественной любознательности, стремлению проявить себя и найти в предлагаемой им деятельности элементы занимательности, соревнование. Движение вперёд, то половина дела уже сделана.</w:t>
      </w:r>
    </w:p>
    <w:sectPr w:rsidR="007A646E" w:rsidRPr="0018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A4"/>
    <w:rsid w:val="000C1936"/>
    <w:rsid w:val="00182B7A"/>
    <w:rsid w:val="0029730E"/>
    <w:rsid w:val="00307134"/>
    <w:rsid w:val="003D20C5"/>
    <w:rsid w:val="004820E0"/>
    <w:rsid w:val="004A3153"/>
    <w:rsid w:val="004D719F"/>
    <w:rsid w:val="005E65DF"/>
    <w:rsid w:val="00652AD7"/>
    <w:rsid w:val="00694185"/>
    <w:rsid w:val="007A646E"/>
    <w:rsid w:val="007B7734"/>
    <w:rsid w:val="009C3838"/>
    <w:rsid w:val="00A02B82"/>
    <w:rsid w:val="00A15B6B"/>
    <w:rsid w:val="00A24076"/>
    <w:rsid w:val="00A64EFD"/>
    <w:rsid w:val="00B953AA"/>
    <w:rsid w:val="00C01C9A"/>
    <w:rsid w:val="00D4448D"/>
    <w:rsid w:val="00DA49A4"/>
    <w:rsid w:val="00F2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Patrik</cp:lastModifiedBy>
  <cp:revision>3</cp:revision>
  <dcterms:created xsi:type="dcterms:W3CDTF">2017-12-02T10:34:00Z</dcterms:created>
  <dcterms:modified xsi:type="dcterms:W3CDTF">2017-12-02T17:22:00Z</dcterms:modified>
</cp:coreProperties>
</file>