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8E" w:rsidRDefault="00E72C8E" w:rsidP="00E72C8E">
      <w:pPr>
        <w:pStyle w:val="2"/>
        <w:rPr>
          <w:sz w:val="24"/>
          <w:szCs w:val="24"/>
        </w:rPr>
      </w:pPr>
      <w:r w:rsidRPr="00770157">
        <w:rPr>
          <w:bCs/>
          <w:kern w:val="36"/>
          <w:sz w:val="24"/>
          <w:szCs w:val="24"/>
        </w:rPr>
        <w:t xml:space="preserve">Духовно-нравственное воспитание </w:t>
      </w:r>
      <w:r w:rsidRPr="00770157">
        <w:rPr>
          <w:sz w:val="24"/>
          <w:szCs w:val="24"/>
        </w:rPr>
        <w:t xml:space="preserve">растущего человека как формирование </w:t>
      </w:r>
    </w:p>
    <w:p w:rsidR="00E72C8E" w:rsidRPr="00770157" w:rsidRDefault="00E72C8E" w:rsidP="00E72C8E">
      <w:pPr>
        <w:pStyle w:val="2"/>
        <w:rPr>
          <w:bCs/>
          <w:kern w:val="36"/>
          <w:sz w:val="24"/>
          <w:szCs w:val="24"/>
        </w:rPr>
      </w:pPr>
      <w:r w:rsidRPr="00770157">
        <w:rPr>
          <w:sz w:val="24"/>
          <w:szCs w:val="24"/>
        </w:rPr>
        <w:t>развитой личности</w:t>
      </w:r>
      <w:r>
        <w:rPr>
          <w:sz w:val="24"/>
          <w:szCs w:val="24"/>
        </w:rPr>
        <w:t xml:space="preserve"> </w:t>
      </w:r>
      <w:r w:rsidRPr="00770157">
        <w:rPr>
          <w:bCs/>
          <w:kern w:val="36"/>
          <w:sz w:val="24"/>
          <w:szCs w:val="24"/>
        </w:rPr>
        <w:t>в рамках ФГОС</w:t>
      </w:r>
    </w:p>
    <w:p w:rsidR="00E72C8E" w:rsidRPr="005F76F5" w:rsidRDefault="00E72C8E" w:rsidP="00E72C8E">
      <w:pPr>
        <w:pStyle w:val="a6"/>
        <w:ind w:firstLine="567"/>
        <w:rPr>
          <w:szCs w:val="24"/>
        </w:rPr>
      </w:pPr>
      <w:r w:rsidRPr="005F76F5">
        <w:rPr>
          <w:szCs w:val="24"/>
        </w:rPr>
        <w:t>Воспитание растущего  человека как формирование развитой личности составляет одну из главных задач современного общества. Преодоление отчуждения  человека  от его подлинной сущности, формирование духовно развитой личности в процессе  исторического развития общества не совершается автоматически. Оно требует уси</w:t>
      </w:r>
      <w:r w:rsidRPr="005F76F5">
        <w:rPr>
          <w:szCs w:val="24"/>
        </w:rPr>
        <w:softHyphen/>
        <w:t>лий со стороны людей,  которые направляются как на создание материальных возможностей, объективных социальных условий, так и на реализацию открывающихся на каждом историческом  этапе  новых возможностей для духовно-нравственного совершенствования челове</w:t>
      </w:r>
      <w:r w:rsidRPr="005F76F5">
        <w:rPr>
          <w:szCs w:val="24"/>
        </w:rPr>
        <w:softHyphen/>
        <w:t xml:space="preserve">ка. </w:t>
      </w:r>
    </w:p>
    <w:p w:rsidR="00E72C8E" w:rsidRPr="005F76F5" w:rsidRDefault="00E72C8E" w:rsidP="00E72C8E">
      <w:pPr>
        <w:pStyle w:val="a6"/>
        <w:ind w:firstLine="567"/>
        <w:rPr>
          <w:snapToGrid w:val="0"/>
          <w:szCs w:val="24"/>
        </w:rPr>
      </w:pPr>
      <w:r w:rsidRPr="005F76F5">
        <w:rPr>
          <w:snapToGrid w:val="0"/>
          <w:szCs w:val="24"/>
        </w:rPr>
        <w:t>Однако наличие объективных условий само по себе еще не реша</w:t>
      </w:r>
      <w:r w:rsidRPr="005F76F5">
        <w:rPr>
          <w:snapToGrid w:val="0"/>
          <w:szCs w:val="24"/>
        </w:rPr>
        <w:softHyphen/>
        <w:t>ет задачу формирования развитой личности. Целевая ус</w:t>
      </w:r>
      <w:r w:rsidRPr="005F76F5">
        <w:rPr>
          <w:snapToGrid w:val="0"/>
          <w:szCs w:val="24"/>
        </w:rPr>
        <w:softHyphen/>
        <w:t>тановка воспитательного процесса состоит в  том,  чтобы  каждого растущего человека  сделать борцом за человечность,  что требует не только умственного развития  детей и молодежи,  не  только  развития  их творческих потенций,  умений самостоятельно мыслить, обновлять и расширять свои знания,  но и развития образа мышления, отношений, взглядов,  чувств, готовности к участию в экономической, социальной,  культурной и политической жизни, личностно-об</w:t>
      </w:r>
      <w:r w:rsidRPr="005F76F5">
        <w:rPr>
          <w:snapToGrid w:val="0"/>
          <w:szCs w:val="24"/>
        </w:rPr>
        <w:softHyphen/>
        <w:t>щественного становления,  развития  многообразных  способностей, центральное место в которых занимает способность быть  субъектом общественных отношений  и готовность участвовать в социально необходимой деятельности.</w:t>
      </w:r>
    </w:p>
    <w:p w:rsidR="00E72C8E" w:rsidRPr="005F76F5" w:rsidRDefault="00E72C8E" w:rsidP="00E72C8E">
      <w:pPr>
        <w:widowControl w:val="0"/>
        <w:tabs>
          <w:tab w:val="left" w:pos="432"/>
          <w:tab w:val="left" w:pos="576"/>
          <w:tab w:val="left" w:pos="1152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Личность постоянно  включен  в те или иные формы общественной практики; и если отсутствует ее специальная организация, то вос</w:t>
      </w:r>
      <w:r w:rsidRPr="005F76F5">
        <w:rPr>
          <w:snapToGrid w:val="0"/>
          <w:sz w:val="24"/>
          <w:szCs w:val="24"/>
        </w:rPr>
        <w:softHyphen/>
        <w:t>питательное воздействие на нее оказывают наличные,  традици</w:t>
      </w:r>
      <w:r w:rsidRPr="005F76F5">
        <w:rPr>
          <w:snapToGrid w:val="0"/>
          <w:sz w:val="24"/>
          <w:szCs w:val="24"/>
        </w:rPr>
        <w:softHyphen/>
        <w:t>онно сложившиеся ее формы, результат действия которых может оказаться в противоречии с целями воспитания.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Следовательно, важно  так  строить  педагогический  процесс, чтобы воспитатель руководил деятельностью детей и молодежи, организуя их активное самовоспитание  путем  совершения самостоятельных и от</w:t>
      </w:r>
      <w:r w:rsidRPr="005F76F5">
        <w:rPr>
          <w:snapToGrid w:val="0"/>
          <w:sz w:val="24"/>
          <w:szCs w:val="24"/>
        </w:rPr>
        <w:softHyphen/>
        <w:t>ветственных поступков. Педагог-воспитатель может и обязан помочь растущему человеку  пройти  этот - всегда уникальный и самостоятельный - путь морально-нравственного  и  социального  развития. Воспитание представляет собой не приспособление детей,  подростков, юношества к наличным формам социального бытия,  не подгонку  под определенный стандарт. В результате присвоения общественно выработан</w:t>
      </w:r>
      <w:r w:rsidRPr="005F76F5">
        <w:rPr>
          <w:snapToGrid w:val="0"/>
          <w:sz w:val="24"/>
          <w:szCs w:val="24"/>
        </w:rPr>
        <w:softHyphen/>
        <w:t xml:space="preserve">ных форм и способов деятельности  происходит  дальнейшее  развитие, </w:t>
      </w:r>
      <w:r w:rsidRPr="005F76F5">
        <w:rPr>
          <w:snapToGrid w:val="0"/>
          <w:sz w:val="24"/>
          <w:szCs w:val="24"/>
        </w:rPr>
        <w:softHyphen/>
        <w:t>формирование ориентации детей и молодежи на определенные ценности, самостоятель</w:t>
      </w:r>
      <w:r w:rsidRPr="005F76F5">
        <w:rPr>
          <w:snapToGrid w:val="0"/>
          <w:sz w:val="24"/>
          <w:szCs w:val="24"/>
        </w:rPr>
        <w:softHyphen/>
        <w:t xml:space="preserve">ности в решении сложных нравственных проблем. 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 xml:space="preserve">Под воспитанием понимается целенаправленное развитие каждого растущего человека как неповторимой человеческой индивидуальности, </w:t>
      </w:r>
      <w:proofErr w:type="spellStart"/>
      <w:r w:rsidRPr="005F76F5">
        <w:rPr>
          <w:snapToGrid w:val="0"/>
          <w:sz w:val="24"/>
          <w:szCs w:val="24"/>
        </w:rPr>
        <w:t>обеспечивание</w:t>
      </w:r>
      <w:proofErr w:type="spellEnd"/>
      <w:r w:rsidRPr="005F76F5">
        <w:rPr>
          <w:snapToGrid w:val="0"/>
          <w:sz w:val="24"/>
          <w:szCs w:val="24"/>
        </w:rPr>
        <w:t xml:space="preserve"> роста и совершенствования нравственных и твор</w:t>
      </w:r>
      <w:r w:rsidRPr="005F76F5">
        <w:rPr>
          <w:snapToGrid w:val="0"/>
          <w:sz w:val="24"/>
          <w:szCs w:val="24"/>
        </w:rPr>
        <w:softHyphen/>
        <w:t xml:space="preserve">ческих сил этого человека,  через построение такой  общественной </w:t>
      </w:r>
      <w:r w:rsidRPr="005F76F5">
        <w:rPr>
          <w:snapToGrid w:val="0"/>
          <w:sz w:val="24"/>
          <w:szCs w:val="24"/>
        </w:rPr>
        <w:lastRenderedPageBreak/>
        <w:t>практики, в условиях которой то, что у ребенка находится в зача</w:t>
      </w:r>
      <w:r w:rsidRPr="005F76F5">
        <w:rPr>
          <w:snapToGrid w:val="0"/>
          <w:sz w:val="24"/>
          <w:szCs w:val="24"/>
        </w:rPr>
        <w:softHyphen/>
        <w:t>точном состоянии или пока только составляет возможность, превра</w:t>
      </w:r>
      <w:r w:rsidRPr="005F76F5">
        <w:rPr>
          <w:snapToGrid w:val="0"/>
          <w:sz w:val="24"/>
          <w:szCs w:val="24"/>
        </w:rPr>
        <w:softHyphen/>
        <w:t>щается в действительность.  Воспитывать - это значит направлять развитие субъективного мира человека, с одной стороны, действуя в  соответствии  с тем нравственным образцом,  идеалом,  который воплощает требования общества к растущему человеку,  а с  другой стороны,  преследуя  цель  максимального развития индивидуальных особенностей каждого ребенка.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Такой подход к построению процесса воспитания - как активно</w:t>
      </w:r>
      <w:r w:rsidRPr="005F76F5">
        <w:rPr>
          <w:snapToGrid w:val="0"/>
          <w:sz w:val="24"/>
          <w:szCs w:val="24"/>
        </w:rPr>
        <w:softHyphen/>
        <w:t>го целенаправленного формирования личности - согласуется с нашей методологической установкой на оценку роли общества и места  ге</w:t>
      </w:r>
      <w:r w:rsidRPr="005F76F5">
        <w:rPr>
          <w:snapToGrid w:val="0"/>
          <w:sz w:val="24"/>
          <w:szCs w:val="24"/>
        </w:rPr>
        <w:softHyphen/>
        <w:t>нотипа растущего человека в становлении его личности.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Достижения современной науки,  в том числе труды отечествен</w:t>
      </w:r>
      <w:r w:rsidRPr="005F76F5">
        <w:rPr>
          <w:snapToGrid w:val="0"/>
          <w:sz w:val="24"/>
          <w:szCs w:val="24"/>
        </w:rPr>
        <w:softHyphen/>
        <w:t>ных философов  и психологов,  педагогов и физиологов,  юристов и генетиков (В.Н. Бердяев, Е.В. Васильев, Г.Н. Волков и др.), свидетельствуют о том,  что только в социальной среде в процессе  целенаправленного  воспитания происходит действенная выработка программ социального поведения  человека,  формируется человек как личность. Причем социальная обусловленность развития личности носит конкретно-исторический характер.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Однако социально-историческое формирование личности не представ</w:t>
      </w:r>
      <w:r w:rsidRPr="005F76F5">
        <w:rPr>
          <w:snapToGrid w:val="0"/>
          <w:sz w:val="24"/>
          <w:szCs w:val="24"/>
        </w:rPr>
        <w:softHyphen/>
        <w:t>ляет собой пассивного отражения общественных отношений. Выступая и субъектом, и результатом общественных отношений, личность формируется через ее активные  общественные  действия,  сознательно преобразуя и окружающую среду, и саму себя в процессе целенапра</w:t>
      </w:r>
      <w:r w:rsidRPr="005F76F5">
        <w:rPr>
          <w:snapToGrid w:val="0"/>
          <w:sz w:val="24"/>
          <w:szCs w:val="24"/>
        </w:rPr>
        <w:softHyphen/>
        <w:t>вленной деятельности.  Именно в процессе целенаправленно органи</w:t>
      </w:r>
      <w:r w:rsidRPr="005F76F5">
        <w:rPr>
          <w:snapToGrid w:val="0"/>
          <w:sz w:val="24"/>
          <w:szCs w:val="24"/>
        </w:rPr>
        <w:softHyphen/>
        <w:t>зуемой деятельности формируется в человеке важнейшая, определяю</w:t>
      </w:r>
      <w:r w:rsidRPr="005F76F5">
        <w:rPr>
          <w:snapToGrid w:val="0"/>
          <w:sz w:val="24"/>
          <w:szCs w:val="24"/>
        </w:rPr>
        <w:softHyphen/>
        <w:t xml:space="preserve">щая его как развитую личность потребность в благе другого. 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Управление процессом воспитания,  осуществляемое  как  целе</w:t>
      </w:r>
      <w:r w:rsidRPr="005F76F5">
        <w:rPr>
          <w:snapToGrid w:val="0"/>
          <w:sz w:val="24"/>
          <w:szCs w:val="24"/>
        </w:rPr>
        <w:softHyphen/>
        <w:t>направленное построение  и развитие системы задаваемой многопла</w:t>
      </w:r>
      <w:r w:rsidRPr="005F76F5">
        <w:rPr>
          <w:snapToGrid w:val="0"/>
          <w:sz w:val="24"/>
          <w:szCs w:val="24"/>
        </w:rPr>
        <w:softHyphen/>
        <w:t>новой деятельности ребенка,  реализуется  педагогами,  вводящими детей и молодежь в "зону ближайшего развития". Это означает, что на опреде</w:t>
      </w:r>
      <w:r w:rsidRPr="005F76F5">
        <w:rPr>
          <w:snapToGrid w:val="0"/>
          <w:sz w:val="24"/>
          <w:szCs w:val="24"/>
        </w:rPr>
        <w:softHyphen/>
        <w:t>ленном этапе развития ребенок может продвигаться дальше  не  са</w:t>
      </w:r>
      <w:r w:rsidRPr="005F76F5">
        <w:rPr>
          <w:snapToGrid w:val="0"/>
          <w:sz w:val="24"/>
          <w:szCs w:val="24"/>
        </w:rPr>
        <w:softHyphen/>
        <w:t>мостоятельно,  но под руководством взрослых и в сотрудничестве с более умными "сотоварищами", а уж затем и вполне самостоятельно.</w:t>
      </w:r>
    </w:p>
    <w:p w:rsidR="00E72C8E" w:rsidRPr="005F76F5" w:rsidRDefault="00E72C8E" w:rsidP="00E72C8E">
      <w:pPr>
        <w:widowControl w:val="0"/>
        <w:tabs>
          <w:tab w:val="left" w:pos="0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Целенаправленное формирование личности человека предполагает ее проектирование, но не основе общего для всех людей шаблона, а в  соответствии  с индивидуальным для каждого человека проектом, учитывающим его  конкретные  физиологические  и  психологические особенности.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При этом особое значение приобретает учет внутренних побуди</w:t>
      </w:r>
      <w:r w:rsidRPr="005F76F5">
        <w:rPr>
          <w:snapToGrid w:val="0"/>
          <w:sz w:val="24"/>
          <w:szCs w:val="24"/>
        </w:rPr>
        <w:softHyphen/>
        <w:t>тельных сил, потребностей человека, его сознательных стремлений. Именно на этой базе появляется возможность и  правильно  оценить личность  и  построить  эффективную  систему ее воспитания через специально задаваемую деятельность.  Включение личности в органи</w:t>
      </w:r>
      <w:r w:rsidRPr="005F76F5">
        <w:rPr>
          <w:snapToGrid w:val="0"/>
          <w:sz w:val="24"/>
          <w:szCs w:val="24"/>
        </w:rPr>
        <w:softHyphen/>
        <w:t xml:space="preserve">зованную взрослым </w:t>
      </w:r>
      <w:r w:rsidRPr="005F76F5">
        <w:rPr>
          <w:snapToGrid w:val="0"/>
          <w:sz w:val="24"/>
          <w:szCs w:val="24"/>
        </w:rPr>
        <w:lastRenderedPageBreak/>
        <w:t>деятельность, в процессе которой развертывают</w:t>
      </w:r>
      <w:r w:rsidRPr="005F76F5">
        <w:rPr>
          <w:snapToGrid w:val="0"/>
          <w:sz w:val="24"/>
          <w:szCs w:val="24"/>
        </w:rPr>
        <w:softHyphen/>
        <w:t>ся многоплановые отношения, закрепляет формы общественного пове</w:t>
      </w:r>
      <w:r w:rsidRPr="005F76F5">
        <w:rPr>
          <w:snapToGrid w:val="0"/>
          <w:sz w:val="24"/>
          <w:szCs w:val="24"/>
        </w:rPr>
        <w:softHyphen/>
        <w:t>дения, формирует потребность действовать в соответствии с нравс</w:t>
      </w:r>
      <w:r w:rsidRPr="005F76F5">
        <w:rPr>
          <w:snapToGrid w:val="0"/>
          <w:sz w:val="24"/>
          <w:szCs w:val="24"/>
        </w:rPr>
        <w:softHyphen/>
        <w:t>твенными образцами, которые выступают в качестве мотивов, побуж</w:t>
      </w:r>
      <w:r w:rsidRPr="005F76F5">
        <w:rPr>
          <w:snapToGrid w:val="0"/>
          <w:sz w:val="24"/>
          <w:szCs w:val="24"/>
        </w:rPr>
        <w:softHyphen/>
        <w:t>дающих деятельность и регулирующих взаимоотношения детей.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Основными психологическими качествами, лежа</w:t>
      </w:r>
      <w:r w:rsidRPr="005F76F5">
        <w:rPr>
          <w:snapToGrid w:val="0"/>
          <w:sz w:val="24"/>
          <w:szCs w:val="24"/>
        </w:rPr>
        <w:softHyphen/>
        <w:t>щими в основании развитой личности,  являются активность, стрем</w:t>
      </w:r>
      <w:r w:rsidRPr="005F76F5">
        <w:rPr>
          <w:snapToGrid w:val="0"/>
          <w:sz w:val="24"/>
          <w:szCs w:val="24"/>
        </w:rPr>
        <w:softHyphen/>
        <w:t>ление  к реализации себя и сознательное принятие идеалов общест</w:t>
      </w:r>
      <w:r w:rsidRPr="005F76F5">
        <w:rPr>
          <w:snapToGrid w:val="0"/>
          <w:sz w:val="24"/>
          <w:szCs w:val="24"/>
        </w:rPr>
        <w:softHyphen/>
        <w:t>ва, превращение их в глубоко личные для данного человека ценнос</w:t>
      </w:r>
      <w:r w:rsidRPr="005F76F5">
        <w:rPr>
          <w:snapToGrid w:val="0"/>
          <w:sz w:val="24"/>
          <w:szCs w:val="24"/>
        </w:rPr>
        <w:softHyphen/>
        <w:t>ти, убеждения, потребности.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  <w:tab w:val="left" w:pos="8208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 xml:space="preserve">Одна из  центральных  задач воспитания состоит в том,  чтобы сформировать у растущего человека гуманистическую направленность личности.  Это  значит ,  что в </w:t>
      </w:r>
      <w:proofErr w:type="spellStart"/>
      <w:r w:rsidRPr="005F76F5">
        <w:rPr>
          <w:snapToGrid w:val="0"/>
          <w:sz w:val="24"/>
          <w:szCs w:val="24"/>
        </w:rPr>
        <w:t>мотивационно-потребностной</w:t>
      </w:r>
      <w:proofErr w:type="spellEnd"/>
      <w:r w:rsidRPr="005F76F5">
        <w:rPr>
          <w:snapToGrid w:val="0"/>
          <w:sz w:val="24"/>
          <w:szCs w:val="24"/>
        </w:rPr>
        <w:t xml:space="preserve"> сфере личности общественные побуждения, мотивы социально полезных дея</w:t>
      </w:r>
      <w:r w:rsidRPr="005F76F5">
        <w:rPr>
          <w:snapToGrid w:val="0"/>
          <w:sz w:val="24"/>
          <w:szCs w:val="24"/>
        </w:rPr>
        <w:softHyphen/>
        <w:t>тельностей должны устойчиво преобладать над эгоистическими моти</w:t>
      </w:r>
      <w:r w:rsidRPr="005F76F5">
        <w:rPr>
          <w:snapToGrid w:val="0"/>
          <w:sz w:val="24"/>
          <w:szCs w:val="24"/>
        </w:rPr>
        <w:softHyphen/>
        <w:t>вами.  Чтобы ни делал,  о чем бы ни думал подросток, в мотив его деятельности должно входить представление об обществе,  о другом человеке.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 xml:space="preserve">На определенном возрастном этапе (сейчас это происходит в период окончания неполной средней школы) в развитии </w:t>
      </w:r>
      <w:proofErr w:type="spellStart"/>
      <w:r w:rsidRPr="005F76F5">
        <w:rPr>
          <w:snapToGrid w:val="0"/>
          <w:sz w:val="24"/>
          <w:szCs w:val="24"/>
        </w:rPr>
        <w:t>мотивационно-потребностной</w:t>
      </w:r>
      <w:proofErr w:type="spellEnd"/>
      <w:r w:rsidRPr="005F76F5">
        <w:rPr>
          <w:snapToGrid w:val="0"/>
          <w:sz w:val="24"/>
          <w:szCs w:val="24"/>
        </w:rPr>
        <w:t xml:space="preserve"> сферы происходит  новый  качественный сдвиг,  связанный  с возникновением планов и намерений,  поиском путей самореализации в трудовой деятельности. Такая дифференциа</w:t>
      </w:r>
      <w:r w:rsidRPr="005F76F5">
        <w:rPr>
          <w:snapToGrid w:val="0"/>
          <w:sz w:val="24"/>
          <w:szCs w:val="24"/>
        </w:rPr>
        <w:softHyphen/>
        <w:t xml:space="preserve">ция мотивов приводит к образованию в структуре </w:t>
      </w:r>
      <w:proofErr w:type="spellStart"/>
      <w:r w:rsidRPr="005F76F5">
        <w:rPr>
          <w:snapToGrid w:val="0"/>
          <w:sz w:val="24"/>
          <w:szCs w:val="24"/>
        </w:rPr>
        <w:t>мотивационно-пот</w:t>
      </w:r>
      <w:r w:rsidRPr="005F76F5">
        <w:rPr>
          <w:snapToGrid w:val="0"/>
          <w:sz w:val="24"/>
          <w:szCs w:val="24"/>
        </w:rPr>
        <w:softHyphen/>
        <w:t>ребностной</w:t>
      </w:r>
      <w:proofErr w:type="spellEnd"/>
      <w:r w:rsidRPr="005F76F5">
        <w:rPr>
          <w:snapToGrid w:val="0"/>
          <w:sz w:val="24"/>
          <w:szCs w:val="24"/>
        </w:rPr>
        <w:t xml:space="preserve"> сферы профессиональных намерений.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Отношение к профессии - существеннейший элемент в воспитании человека.  Самое главное здесь - общая сознательная мотивация на труд,  желание  и готовность трудиться на свое благо и благо об</w:t>
      </w:r>
      <w:r w:rsidRPr="005F76F5">
        <w:rPr>
          <w:snapToGrid w:val="0"/>
          <w:sz w:val="24"/>
          <w:szCs w:val="24"/>
        </w:rPr>
        <w:softHyphen/>
        <w:t>щества.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Отсюда важность соединения обучения де</w:t>
      </w:r>
      <w:r w:rsidRPr="005F76F5">
        <w:rPr>
          <w:snapToGrid w:val="0"/>
          <w:sz w:val="24"/>
          <w:szCs w:val="24"/>
        </w:rPr>
        <w:softHyphen/>
        <w:t>тей с разнообразным социально одобряемым трудом,  который только и  делает ребенка членом общества,  вводит его в жизнь общества. Именно в форме утверждения себя в общественном труде  происходит утверждение ребенком себя как личности,  формируется потребность в труде, как содержательная форма отношений человека к человеку. Поэтому  следует особое внимание обращать на включение всех детей в посильные ви</w:t>
      </w:r>
      <w:r w:rsidRPr="005F76F5">
        <w:rPr>
          <w:snapToGrid w:val="0"/>
          <w:sz w:val="24"/>
          <w:szCs w:val="24"/>
        </w:rPr>
        <w:softHyphen/>
        <w:t>ды социально полезной деятельности.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Для того,  чтобы быть полноценной, социально активной личностью, полезным членом общества, для того, чтобы в течение жизни разви</w:t>
      </w:r>
      <w:r w:rsidRPr="005F76F5">
        <w:rPr>
          <w:snapToGrid w:val="0"/>
          <w:sz w:val="24"/>
          <w:szCs w:val="24"/>
        </w:rPr>
        <w:softHyphen/>
        <w:t xml:space="preserve">ваться,  человек должен ставить перед собой  крупные,  социально значимые,  привлекательные  для  него и не простые идеи.  Только серьезные цели могут послужить  действенным  стимулом  в  жизни, позволяя  человеку не "размениваться на мелочи",  и не "плыть по течению".  Отсутствие таких целей, </w:t>
      </w:r>
      <w:proofErr w:type="spellStart"/>
      <w:r w:rsidRPr="005F76F5">
        <w:rPr>
          <w:snapToGrid w:val="0"/>
          <w:sz w:val="24"/>
          <w:szCs w:val="24"/>
        </w:rPr>
        <w:t>суженность</w:t>
      </w:r>
      <w:proofErr w:type="spellEnd"/>
      <w:r w:rsidRPr="005F76F5">
        <w:rPr>
          <w:snapToGrid w:val="0"/>
          <w:sz w:val="24"/>
          <w:szCs w:val="24"/>
        </w:rPr>
        <w:t xml:space="preserve"> временной перспек</w:t>
      </w:r>
      <w:r w:rsidRPr="005F76F5">
        <w:rPr>
          <w:snapToGrid w:val="0"/>
          <w:sz w:val="24"/>
          <w:szCs w:val="24"/>
        </w:rPr>
        <w:softHyphen/>
        <w:t>тивы  делают  человека  максимально зависимым от внешних обстоя</w:t>
      </w:r>
      <w:r w:rsidRPr="005F76F5">
        <w:rPr>
          <w:snapToGrid w:val="0"/>
          <w:sz w:val="24"/>
          <w:szCs w:val="24"/>
        </w:rPr>
        <w:softHyphen/>
        <w:t>тельств.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lastRenderedPageBreak/>
        <w:tab/>
        <w:t xml:space="preserve">Наконец, важнейшая характеристика </w:t>
      </w:r>
      <w:proofErr w:type="spellStart"/>
      <w:r w:rsidRPr="005F76F5">
        <w:rPr>
          <w:snapToGrid w:val="0"/>
          <w:sz w:val="24"/>
          <w:szCs w:val="24"/>
        </w:rPr>
        <w:t>мотивационно-потребностной</w:t>
      </w:r>
      <w:proofErr w:type="spellEnd"/>
      <w:r w:rsidRPr="005F76F5">
        <w:rPr>
          <w:snapToGrid w:val="0"/>
          <w:sz w:val="24"/>
          <w:szCs w:val="24"/>
        </w:rPr>
        <w:t xml:space="preserve"> сферы - наличие у человека твердой воли,  т.е.  реальной способ</w:t>
      </w:r>
      <w:r w:rsidRPr="005F76F5">
        <w:rPr>
          <w:snapToGrid w:val="0"/>
          <w:sz w:val="24"/>
          <w:szCs w:val="24"/>
        </w:rPr>
        <w:softHyphen/>
        <w:t>ности превратить свои мысли и намерения в дела, поступки.</w:t>
      </w:r>
    </w:p>
    <w:p w:rsidR="00E72C8E" w:rsidRPr="005F76F5" w:rsidRDefault="00E72C8E" w:rsidP="00E72C8E">
      <w:pPr>
        <w:pStyle w:val="a8"/>
        <w:rPr>
          <w:szCs w:val="24"/>
        </w:rPr>
      </w:pPr>
      <w:r w:rsidRPr="005F76F5">
        <w:rPr>
          <w:szCs w:val="24"/>
        </w:rPr>
        <w:t>Воспитание воли  - один из основных моментов в процессе воспитания. Воля человека воспитывается постепенно - он должен нау</w:t>
      </w:r>
      <w:r w:rsidRPr="005F76F5">
        <w:rPr>
          <w:szCs w:val="24"/>
        </w:rPr>
        <w:softHyphen/>
        <w:t>читься  выполнять дела и поступки,  которые ему совершать не хо</w:t>
      </w:r>
      <w:r w:rsidRPr="005F76F5">
        <w:rPr>
          <w:szCs w:val="24"/>
        </w:rPr>
        <w:softHyphen/>
        <w:t xml:space="preserve">чется, но надо. </w:t>
      </w:r>
      <w:proofErr w:type="spellStart"/>
      <w:r w:rsidRPr="005F76F5">
        <w:rPr>
          <w:szCs w:val="24"/>
        </w:rPr>
        <w:t>Сформированность</w:t>
      </w:r>
      <w:proofErr w:type="spellEnd"/>
      <w:r w:rsidRPr="005F76F5">
        <w:rPr>
          <w:szCs w:val="24"/>
        </w:rPr>
        <w:t xml:space="preserve"> указанных качеств личности растущего  чело</w:t>
      </w:r>
      <w:r w:rsidRPr="005F76F5">
        <w:rPr>
          <w:szCs w:val="24"/>
        </w:rPr>
        <w:softHyphen/>
        <w:t>века определяет его поведение в массе конкретных случаев и ситу</w:t>
      </w:r>
      <w:r w:rsidRPr="005F76F5">
        <w:rPr>
          <w:szCs w:val="24"/>
        </w:rPr>
        <w:softHyphen/>
        <w:t>аций, с которыми он сталкивается в жизни  и  которые,  разумеет</w:t>
      </w:r>
      <w:r w:rsidRPr="005F76F5">
        <w:rPr>
          <w:szCs w:val="24"/>
        </w:rPr>
        <w:softHyphen/>
        <w:t>ся, нельзя предусмотреть до мельчайших деталей в процессе воспи</w:t>
      </w:r>
      <w:r w:rsidRPr="005F76F5">
        <w:rPr>
          <w:szCs w:val="24"/>
        </w:rPr>
        <w:softHyphen/>
        <w:t>тания.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Наиболее развитые формы взаимоотноше</w:t>
      </w:r>
      <w:r w:rsidRPr="005F76F5">
        <w:rPr>
          <w:snapToGrid w:val="0"/>
          <w:sz w:val="24"/>
          <w:szCs w:val="24"/>
        </w:rPr>
        <w:softHyphen/>
        <w:t>ний  детей и учащейся молодежи  создаются в процессе целенаправленной организации их социально-одобряемой деятельности:  учебной,  организационно-об</w:t>
      </w:r>
      <w:r w:rsidRPr="005F76F5">
        <w:rPr>
          <w:snapToGrid w:val="0"/>
          <w:sz w:val="24"/>
          <w:szCs w:val="24"/>
        </w:rPr>
        <w:softHyphen/>
        <w:t>щественной,  трудовой, художественной, спортивной и др.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Социально признаваемая  деятельность как средство формирова</w:t>
      </w:r>
      <w:r w:rsidRPr="005F76F5">
        <w:rPr>
          <w:snapToGrid w:val="0"/>
          <w:sz w:val="24"/>
          <w:szCs w:val="24"/>
        </w:rPr>
        <w:softHyphen/>
        <w:t>ния детско-юношеского коллектива и определенных отношений его членов  мо</w:t>
      </w:r>
      <w:r w:rsidRPr="005F76F5">
        <w:rPr>
          <w:snapToGrid w:val="0"/>
          <w:sz w:val="24"/>
          <w:szCs w:val="24"/>
        </w:rPr>
        <w:softHyphen/>
        <w:t>жет быть реализована в том случае,  если она соответствующим об</w:t>
      </w:r>
      <w:r w:rsidRPr="005F76F5">
        <w:rPr>
          <w:snapToGrid w:val="0"/>
          <w:sz w:val="24"/>
          <w:szCs w:val="24"/>
        </w:rPr>
        <w:softHyphen/>
        <w:t>разом организована. Эта деятельность направлена на благо  другим  людям,  об</w:t>
      </w:r>
      <w:r w:rsidRPr="005F76F5">
        <w:rPr>
          <w:snapToGrid w:val="0"/>
          <w:sz w:val="24"/>
          <w:szCs w:val="24"/>
        </w:rPr>
        <w:softHyphen/>
        <w:t>ществу.  Именно  в развитых формах социально одобряемой деятель</w:t>
      </w:r>
      <w:r w:rsidRPr="005F76F5">
        <w:rPr>
          <w:snapToGrid w:val="0"/>
          <w:sz w:val="24"/>
          <w:szCs w:val="24"/>
        </w:rPr>
        <w:softHyphen/>
        <w:t>ности формируется умение  личности  учитывать  интересы,  позицию другого  человека и соответственно этому ориентироваться в своем поведении.</w:t>
      </w:r>
    </w:p>
    <w:p w:rsidR="00E72C8E" w:rsidRPr="005F76F5" w:rsidRDefault="00E72C8E" w:rsidP="00E72C8E">
      <w:pPr>
        <w:widowControl w:val="0"/>
        <w:tabs>
          <w:tab w:val="left" w:pos="0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>В общешкольном коллективе складывается совершенно особая  психо</w:t>
      </w:r>
      <w:r w:rsidRPr="005F76F5">
        <w:rPr>
          <w:snapToGrid w:val="0"/>
          <w:sz w:val="24"/>
          <w:szCs w:val="24"/>
        </w:rPr>
        <w:softHyphen/>
        <w:t>логическая ситуация.  Наличие для детей разных возрастов и заня</w:t>
      </w:r>
      <w:r w:rsidRPr="005F76F5">
        <w:rPr>
          <w:snapToGrid w:val="0"/>
          <w:sz w:val="24"/>
          <w:szCs w:val="24"/>
        </w:rPr>
        <w:softHyphen/>
        <w:t xml:space="preserve">тых разными видами деятельности  общих  интересов:  общешкольные дела,  взаимоотношения классов, групп, бригад, кружков </w:t>
      </w:r>
      <w:r w:rsidRPr="005F76F5">
        <w:rPr>
          <w:snapToGrid w:val="0"/>
          <w:sz w:val="24"/>
          <w:szCs w:val="24"/>
        </w:rPr>
        <w:softHyphen/>
        <w:t>создает возможности для установления  между  ними  развернутых типов отношений.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 xml:space="preserve">В частности,  общешкольный  коллектив </w:t>
      </w:r>
      <w:proofErr w:type="spellStart"/>
      <w:r w:rsidRPr="005F76F5">
        <w:rPr>
          <w:snapToGrid w:val="0"/>
          <w:sz w:val="24"/>
          <w:szCs w:val="24"/>
        </w:rPr>
        <w:t>чебоксарского</w:t>
      </w:r>
      <w:proofErr w:type="spellEnd"/>
      <w:r w:rsidRPr="005F76F5">
        <w:rPr>
          <w:snapToGrid w:val="0"/>
          <w:sz w:val="24"/>
          <w:szCs w:val="24"/>
        </w:rPr>
        <w:t xml:space="preserve"> среднего специального училища олимпийского резерва  обеспечивает единство, дружбу, товарищество студентов, старшеклассников и подростков. Ежегодно обновляясь,  общешкольный коллектив сохраняет в  то же время свои законы,  обычаи, традиции и требования. В этом от</w:t>
      </w:r>
      <w:r w:rsidRPr="005F76F5">
        <w:rPr>
          <w:snapToGrid w:val="0"/>
          <w:sz w:val="24"/>
          <w:szCs w:val="24"/>
        </w:rPr>
        <w:softHyphen/>
        <w:t>ношении он является постоянно действующей силой, помогающей соз</w:t>
      </w:r>
      <w:r w:rsidRPr="005F76F5">
        <w:rPr>
          <w:snapToGrid w:val="0"/>
          <w:sz w:val="24"/>
          <w:szCs w:val="24"/>
        </w:rPr>
        <w:softHyphen/>
        <w:t>давать, стабилизировать, развивать интересы контактных коллекти</w:t>
      </w:r>
      <w:r w:rsidRPr="005F76F5">
        <w:rPr>
          <w:snapToGrid w:val="0"/>
          <w:sz w:val="24"/>
          <w:szCs w:val="24"/>
        </w:rPr>
        <w:softHyphen/>
        <w:t>вов. Чем больше выражены коллективные начала в общешкольном коллективе,  тем  прочнее спаяны контактные объединения учащейся молодежи;  чем значимее,  обширнее общая цель, зримее ее общественный характер.</w:t>
      </w:r>
    </w:p>
    <w:p w:rsidR="00E72C8E" w:rsidRPr="005F76F5" w:rsidRDefault="00E72C8E" w:rsidP="00E72C8E">
      <w:pPr>
        <w:widowControl w:val="0"/>
        <w:tabs>
          <w:tab w:val="left" w:pos="576"/>
          <w:tab w:val="left" w:pos="4464"/>
        </w:tabs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Следовательно, задача  взрослых заключается в такой организа</w:t>
      </w:r>
      <w:r w:rsidRPr="005F76F5">
        <w:rPr>
          <w:snapToGrid w:val="0"/>
          <w:sz w:val="24"/>
          <w:szCs w:val="24"/>
        </w:rPr>
        <w:softHyphen/>
        <w:t xml:space="preserve">ции </w:t>
      </w:r>
      <w:proofErr w:type="spellStart"/>
      <w:r w:rsidRPr="005F76F5">
        <w:rPr>
          <w:snapToGrid w:val="0"/>
          <w:sz w:val="24"/>
          <w:szCs w:val="24"/>
        </w:rPr>
        <w:t>просоциальной</w:t>
      </w:r>
      <w:proofErr w:type="spellEnd"/>
      <w:r w:rsidRPr="005F76F5">
        <w:rPr>
          <w:snapToGrid w:val="0"/>
          <w:sz w:val="24"/>
          <w:szCs w:val="24"/>
        </w:rPr>
        <w:t xml:space="preserve"> деятельности в условиях  детского  коллектива, которая обеспечивает ответственное отношение детей и школьной молодежи  к общему делу в широком плане.  Именно в этом  случае  происходит  становление личности ребенка,  для которого общественное дело - потребность. Поэтому необходимо, развивая самоуправление детского коллектива, формировать отношения  </w:t>
      </w:r>
      <w:r w:rsidRPr="005F76F5">
        <w:rPr>
          <w:snapToGrid w:val="0"/>
          <w:sz w:val="24"/>
          <w:szCs w:val="24"/>
        </w:rPr>
        <w:lastRenderedPageBreak/>
        <w:t>детей не только к цели данного коллектива (при сохранении ее конкретной значимости),  но и к  общему  делу вообще.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  <w:r w:rsidRPr="005F76F5">
        <w:rPr>
          <w:snapToGrid w:val="0"/>
          <w:sz w:val="24"/>
          <w:szCs w:val="24"/>
        </w:rPr>
        <w:tab/>
        <w:t>Необходимо подчеркнуть,  что воспитание детей в коллекти</w:t>
      </w:r>
      <w:r w:rsidRPr="005F76F5">
        <w:rPr>
          <w:snapToGrid w:val="0"/>
          <w:sz w:val="24"/>
          <w:szCs w:val="24"/>
        </w:rPr>
        <w:softHyphen/>
        <w:t xml:space="preserve">ве, основу которого составляет система </w:t>
      </w:r>
      <w:proofErr w:type="spellStart"/>
      <w:r w:rsidRPr="005F76F5">
        <w:rPr>
          <w:snapToGrid w:val="0"/>
          <w:sz w:val="24"/>
          <w:szCs w:val="24"/>
        </w:rPr>
        <w:t>просоциальной</w:t>
      </w:r>
      <w:proofErr w:type="spellEnd"/>
      <w:r w:rsidRPr="005F76F5">
        <w:rPr>
          <w:snapToGrid w:val="0"/>
          <w:sz w:val="24"/>
          <w:szCs w:val="24"/>
        </w:rPr>
        <w:t xml:space="preserve"> деятельнос</w:t>
      </w:r>
      <w:r w:rsidRPr="005F76F5">
        <w:rPr>
          <w:snapToGrid w:val="0"/>
          <w:sz w:val="24"/>
          <w:szCs w:val="24"/>
        </w:rPr>
        <w:softHyphen/>
        <w:t>ти - это не один из ряда важных воспитательных принципов, а осо</w:t>
      </w:r>
      <w:r w:rsidRPr="005F76F5">
        <w:rPr>
          <w:snapToGrid w:val="0"/>
          <w:sz w:val="24"/>
          <w:szCs w:val="24"/>
        </w:rPr>
        <w:softHyphen/>
        <w:t>бый, качественно своеобразный подход  к формированию растущего человека как личности.</w:t>
      </w:r>
    </w:p>
    <w:p w:rsidR="00E72C8E" w:rsidRPr="005F76F5" w:rsidRDefault="00E72C8E" w:rsidP="00E72C8E">
      <w:pPr>
        <w:pStyle w:val="aa"/>
      </w:pPr>
      <w:r w:rsidRPr="005F76F5">
        <w:t>Качественное образование – это становление человека, обретение им неповторимой индивидуальности, духовности. Помочь жить человеку в мире с собой, с другими людьми, культурой, природой, цивилизацией – это и означает качественно образовать человека.</w:t>
      </w:r>
    </w:p>
    <w:p w:rsidR="00E72C8E" w:rsidRPr="005F76F5" w:rsidRDefault="00E72C8E" w:rsidP="00E72C8E">
      <w:pPr>
        <w:pStyle w:val="5"/>
        <w:rPr>
          <w:rFonts w:ascii="Times New Roman" w:hAnsi="Times New Roman" w:cs="Times New Roman"/>
          <w:sz w:val="24"/>
          <w:szCs w:val="24"/>
        </w:rPr>
      </w:pPr>
      <w:r w:rsidRPr="005F76F5">
        <w:rPr>
          <w:rStyle w:val="ab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Список литературы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>1. Данилюк А.Я. Концепция духовно-нравственного развития и воспитания личности гражданина России [Текст] / А.Я. Данилюк, А.М. Кондаков, В.А. </w:t>
      </w:r>
      <w:proofErr w:type="spellStart"/>
      <w:r w:rsidRPr="005F76F5">
        <w:rPr>
          <w:sz w:val="24"/>
          <w:szCs w:val="24"/>
        </w:rPr>
        <w:t>Тишков</w:t>
      </w:r>
      <w:proofErr w:type="spellEnd"/>
      <w:r w:rsidRPr="005F76F5">
        <w:rPr>
          <w:sz w:val="24"/>
          <w:szCs w:val="24"/>
        </w:rPr>
        <w:t>. – М.: Просвещение, 2009. – 23 с.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>2. Национальная образовательная инициатива «Наша новая школа»: утверждено Президентом Российской Федерации Д. Медведевым 04.02.2010. №</w:t>
      </w:r>
      <w:proofErr w:type="spellStart"/>
      <w:r w:rsidRPr="005F76F5">
        <w:rPr>
          <w:sz w:val="24"/>
          <w:szCs w:val="24"/>
        </w:rPr>
        <w:t>Пр</w:t>
      </w:r>
      <w:proofErr w:type="spellEnd"/>
      <w:r w:rsidRPr="005F76F5">
        <w:rPr>
          <w:sz w:val="24"/>
          <w:szCs w:val="24"/>
        </w:rPr>
        <w:t>–271 // Официальные документы в образовании. – 2010. – №9. – С. 5–12.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 xml:space="preserve">3. </w:t>
      </w:r>
      <w:proofErr w:type="spellStart"/>
      <w:r w:rsidRPr="005F76F5">
        <w:rPr>
          <w:sz w:val="24"/>
          <w:szCs w:val="24"/>
        </w:rPr>
        <w:t>Ахмедьянова</w:t>
      </w:r>
      <w:proofErr w:type="spellEnd"/>
      <w:r w:rsidRPr="005F76F5">
        <w:rPr>
          <w:sz w:val="24"/>
          <w:szCs w:val="24"/>
        </w:rPr>
        <w:t xml:space="preserve"> А.Г. Опыт, проблемы и перспективы духовно-нравственного воспитания школьников [Текст] / А.Г. </w:t>
      </w:r>
      <w:proofErr w:type="spellStart"/>
      <w:r w:rsidRPr="005F76F5">
        <w:rPr>
          <w:sz w:val="24"/>
          <w:szCs w:val="24"/>
        </w:rPr>
        <w:t>Ахмедьянова</w:t>
      </w:r>
      <w:proofErr w:type="spellEnd"/>
      <w:r w:rsidRPr="005F76F5">
        <w:rPr>
          <w:sz w:val="24"/>
          <w:szCs w:val="24"/>
        </w:rPr>
        <w:t xml:space="preserve"> // Стандарты и мониторинг в образовании. – 2010. – №3. – С. 38–42.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>4. Губанова Е.В. Духовно-нравственное развитие и воспитание личности гражданина России [Текст] / Е.В. Губанова, Ю.Б. </w:t>
      </w:r>
      <w:proofErr w:type="spellStart"/>
      <w:r w:rsidRPr="005F76F5">
        <w:rPr>
          <w:sz w:val="24"/>
          <w:szCs w:val="24"/>
        </w:rPr>
        <w:t>Пушнова</w:t>
      </w:r>
      <w:proofErr w:type="spellEnd"/>
      <w:r w:rsidRPr="005F76F5">
        <w:rPr>
          <w:sz w:val="24"/>
          <w:szCs w:val="24"/>
        </w:rPr>
        <w:t xml:space="preserve"> // Воспитание школьников. – 2011. – №5. – С. 8–14.</w:t>
      </w:r>
    </w:p>
    <w:p w:rsidR="00E72C8E" w:rsidRPr="005F76F5" w:rsidRDefault="00E72C8E" w:rsidP="00E72C8E">
      <w:pPr>
        <w:spacing w:before="100" w:beforeAutospacing="1" w:after="100" w:afterAutospacing="1"/>
        <w:rPr>
          <w:sz w:val="24"/>
          <w:szCs w:val="24"/>
        </w:rPr>
      </w:pPr>
      <w:r w:rsidRPr="005F76F5">
        <w:rPr>
          <w:sz w:val="24"/>
          <w:szCs w:val="24"/>
        </w:rPr>
        <w:t xml:space="preserve">5. </w:t>
      </w:r>
      <w:proofErr w:type="spellStart"/>
      <w:r w:rsidRPr="005F76F5">
        <w:rPr>
          <w:sz w:val="24"/>
          <w:szCs w:val="24"/>
        </w:rPr>
        <w:t>Жарковская</w:t>
      </w:r>
      <w:proofErr w:type="spellEnd"/>
      <w:r w:rsidRPr="005F76F5">
        <w:rPr>
          <w:sz w:val="24"/>
          <w:szCs w:val="24"/>
        </w:rPr>
        <w:t xml:space="preserve"> Т.Г. Организация духовно-нравственного образования средствами различных учебных дисциплин [Текст] / Т.Г. </w:t>
      </w:r>
      <w:proofErr w:type="spellStart"/>
      <w:r w:rsidRPr="005F76F5">
        <w:rPr>
          <w:sz w:val="24"/>
          <w:szCs w:val="24"/>
        </w:rPr>
        <w:t>Жарковская</w:t>
      </w:r>
      <w:proofErr w:type="spellEnd"/>
      <w:r w:rsidRPr="005F76F5">
        <w:rPr>
          <w:sz w:val="24"/>
          <w:szCs w:val="24"/>
        </w:rPr>
        <w:t xml:space="preserve"> // Педагогика. – 2008. – №10. – С. 49–53.</w:t>
      </w:r>
    </w:p>
    <w:p w:rsidR="00E72C8E" w:rsidRPr="005F76F5" w:rsidRDefault="00E72C8E" w:rsidP="00E72C8E">
      <w:pPr>
        <w:spacing w:line="360" w:lineRule="auto"/>
        <w:jc w:val="both"/>
        <w:rPr>
          <w:snapToGrid w:val="0"/>
          <w:sz w:val="24"/>
          <w:szCs w:val="24"/>
        </w:rPr>
      </w:pPr>
    </w:p>
    <w:p w:rsidR="00E72C8E" w:rsidRPr="005F76F5" w:rsidRDefault="00E72C8E" w:rsidP="00E72C8E">
      <w:pPr>
        <w:spacing w:line="360" w:lineRule="auto"/>
        <w:rPr>
          <w:sz w:val="24"/>
          <w:szCs w:val="24"/>
        </w:rPr>
      </w:pPr>
    </w:p>
    <w:p w:rsidR="0097743D" w:rsidRDefault="0097743D" w:rsidP="00E72C8E">
      <w:pPr>
        <w:ind w:left="284" w:firstLine="426"/>
      </w:pPr>
    </w:p>
    <w:sectPr w:rsidR="0097743D" w:rsidSect="00E72C8E">
      <w:footerReference w:type="even" r:id="rId4"/>
      <w:footerReference w:type="default" r:id="rId5"/>
      <w:pgSz w:w="11906" w:h="16838"/>
      <w:pgMar w:top="709" w:right="567" w:bottom="1531" w:left="1276" w:header="720" w:footer="9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2C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00000" w:rsidRDefault="00E72C8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2C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000000" w:rsidRDefault="00E72C8E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72C8E"/>
    <w:rsid w:val="007B70EB"/>
    <w:rsid w:val="0097743D"/>
    <w:rsid w:val="00E7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8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72C8E"/>
    <w:rPr>
      <w:rFonts w:eastAsiaTheme="minorEastAsia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semiHidden/>
    <w:rsid w:val="00E72C8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E72C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E72C8E"/>
  </w:style>
  <w:style w:type="paragraph" w:styleId="a6">
    <w:name w:val="Body Text"/>
    <w:basedOn w:val="a"/>
    <w:link w:val="a7"/>
    <w:semiHidden/>
    <w:rsid w:val="00E72C8E"/>
    <w:pPr>
      <w:spacing w:line="360" w:lineRule="auto"/>
      <w:ind w:right="-1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E72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E72C8E"/>
    <w:pPr>
      <w:spacing w:line="360" w:lineRule="auto"/>
      <w:ind w:firstLine="709"/>
      <w:jc w:val="both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E72C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E72C8E"/>
    <w:pPr>
      <w:spacing w:line="360" w:lineRule="auto"/>
      <w:ind w:right="-1"/>
      <w:jc w:val="center"/>
    </w:pPr>
    <w:rPr>
      <w:b/>
      <w:sz w:val="32"/>
    </w:rPr>
  </w:style>
  <w:style w:type="character" w:customStyle="1" w:styleId="20">
    <w:name w:val="Основной текст 2 Знак"/>
    <w:basedOn w:val="a0"/>
    <w:link w:val="2"/>
    <w:semiHidden/>
    <w:rsid w:val="00E72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72C8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72C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2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1875</Words>
  <Characters>10693</Characters>
  <Application>Microsoft Office Word</Application>
  <DocSecurity>0</DocSecurity>
  <Lines>89</Lines>
  <Paragraphs>25</Paragraphs>
  <ScaleCrop>false</ScaleCrop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syntheticat</dc:creator>
  <cp:lastModifiedBy>syntheticat</cp:lastModifiedBy>
  <cp:revision>1</cp:revision>
  <dcterms:created xsi:type="dcterms:W3CDTF">2017-10-09T18:23:00Z</dcterms:created>
  <dcterms:modified xsi:type="dcterms:W3CDTF">2017-10-09T18:29:00Z</dcterms:modified>
</cp:coreProperties>
</file>