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ИННОВАЦИОННЫЙ ПЕДАГОГИЧЕСКИЙ ПРОЕКТ ЛАНДШАФТНОГО СОДЕРЖАНИЯ «ИЗУМРУДНЫЙ ГОРОД»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Экологическая тропинка детского сада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 воспитателей и дошкольников младших, средних, старших и подготовительных  к школе групп ДОУ.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Вид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Инновационный  творческо-информационный педагогический  проект  ландшафтного дизайна;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Срок реализации: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Долгосрочный  1год 7 мес. (апрель 2015г.- сентябрь 2016 г.);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Образовательные области: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«Познание», «Художественное творчество», «Здоровье», «Труд в природе», «Взаимодействие с родителями»;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Участники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Реализация собственного проекта;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На участке трудилась сама после трудового дня, в выходные дни и в свой отпуск. Мне нравится делать это – это не только эстетически красиво, но и хорошая развивающая среда, которая благотворно будет влиять на процесс экологического развития в воспитании детей.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 процессе работа охвачена, близлежащая территория и её удалось интересно дизайнерски обыграть - в этом мне помогли воспитатели 1,2,7,9,11групп. Я сделала цветные эскизы, показала на пятиминутке и коллеги – воспитатели  этих групп сами вызвались принять участие. Каждый из них внёс свою лепту. Результаты понравились всем.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Аудитория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всего детского сада и коллеги – воспитатели;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Актуальность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наше время актуально уделять больше внимания знакомству детей с живой и неживой природой, единению с природой и бережному отношению к природным достояниям нашего родного города Красногорска.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Наш детский сад находится хоть и на окраине лесного массива, но окружён многоэтажными  жилыми домами. Большая территория и ландшафтные условия местности способствовали  возникновению «Изумрудного города» («Экологической тропинки») в нашем детском саду.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Каждый год перед летне-оздоровительной компанией встает проблема благоустройства территории и максимальное использование ее во время прогулок, т.к. большую часть времени дети находятся на свежем воздухе.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другие времена года эта проблема так же остается открытой. Необходима практическая разработка условий, оптимизирующих процесс экологического развития и воспитания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Цель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Практическая разработка условий, оптимизирующих процесс экологического развития и воспитания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- Создание условий для  формирования  у детей элементов  экологической культуры, экологически грамотного поведения в природе, гуманного отношения к живым объектам флоры и. А коллегам-воспитателям поможет проводить занятия - экскурсии, </w:t>
      </w: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сказочные путешествия, которые будут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удивлять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 радовать всех своей необычностью и оригинальностью.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- Организация пространства на территории детского сада для познания мира и развития ребенка в процессе его самостоятельной деятельности и совместной деятельности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взрослыми  - воспитателями и родителями.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Внедрение в практическую деятельность объектов  для ознакомления детей с окружающим миром;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Задачи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Проект поможет решить познавательные, оздоровительные, развивающие и эстетические задачи;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Продуктивно проводить прогулки с детьми в целях экологического воспитания и оздоровлении детей на свежем воздухе;</w:t>
      </w:r>
      <w:r>
        <w:rPr>
          <w:rFonts w:ascii="Arial" w:hAnsi="Arial" w:cs="Arial"/>
          <w:color w:val="444444"/>
          <w:sz w:val="23"/>
          <w:szCs w:val="23"/>
        </w:rPr>
        <w:br/>
        <w:t>- Важно, что занятия будут построены на интеграции образовательных областей, что позволит быстро менять виды деятельности, поддерживая интерес детей и сводя к минимуму их утомляемость;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Разработка условий, оптимизирующих процесс экологического развития в воспитании детей, как средство всестороннего развития личности;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Вовлечь родителей в работу по созданию экологической тропы;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Привлекать детей к совместному творчеству;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элементарные трудовые навыки;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бережное отношение к окружающему миру - «живой и неживой природе»;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у детей патриотические чувства - гордость за свой родной и любимый город  Красногорск;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Развивать у детей умение видеть, замечать всё  прекрасное, что дает нам матушка - природа;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Программа диагностических исследований: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 Н.Е. Вераксы «Рекомендации по диагностики в детском саду»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2.Методические рекомендации диагностики по программе «Воспитание и обучение в детском саду» под редакцией М.А.Васильевой, В.В. Гербовой, Т.С. Комаровой.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Контрольно-измерительные материалы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Предполагаемый результат: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Создание экологической тропы с разнообразными видовыми точками;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Обогащение опыта по экологическому воспитанию;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Участие детей в посильной для них деятельности по уходу за растениями, по охране и защите природы;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Создание атрибутов к видовым точкам;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Создание презентации на тему: «Изумрудный город» - «экологическая тропа нашего чудесного, утопающего в зелени,  детского сада №34</w:t>
      </w:r>
      <w:r>
        <w:rPr>
          <w:rStyle w:val="a4"/>
          <w:rFonts w:ascii="Arial" w:hAnsi="Arial" w:cs="Arial"/>
          <w:color w:val="444444"/>
          <w:sz w:val="23"/>
          <w:szCs w:val="23"/>
        </w:rPr>
        <w:t>»</w:t>
      </w:r>
      <w:r>
        <w:rPr>
          <w:rFonts w:ascii="Arial" w:hAnsi="Arial" w:cs="Arial"/>
          <w:color w:val="444444"/>
          <w:sz w:val="23"/>
          <w:szCs w:val="23"/>
        </w:rPr>
        <w:t>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Актуальность: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современных условиях проблема экологического воспитания дошкольников приобретает особую остроту и актуальность. Большинство современных детей редко общаются с природой. Педагогический смысл заключается в том, чтобы вызвать у детей положительный эмоциональный отклик на их природное содержание.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Гипотеза: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В любом  месте  нашего зелёного города можно найти интересные для наблюдения объекты природы.   Изучать мир природы можно и в процессе проектно-исследовательской деятельности на территории нашего чудесного, утопающего в зелени детского сада, используя имеющуюся экологическую тропу. Благодаря этому знания детей к концу учебного года значительно повысятся.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Планируемые результаты: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Грамотно и современно организованная работа на экологической тропе поможет  формировать у детей элементы экологической культуры, экологически грамотное поведение в природе;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Расширит  детский  кругозор;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Будет способствовать формированию у детей положительного отношения к природе, исследовательской и трудовой деятельности;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Привлечение к совместной деятельности детей, родителей и педагогов скажется положительно, подготавливая к тесным взаимоотношениям в  школе;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Коллегам-воспитателям поможет проводить занятия - экскурсии, сказочные путешествия, квест-путешествия, которые будут доставлять радость и детям и взрослым;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Используя большой выбор методической литературы, я составила и предлагаю сценарии проведения О.О.Д. по ознакомлению детей с окружающим миром;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Для детей я подготовила познавательные презентации, природоведческого содержания, а чтобы было ещё интереснее  - от I лица (условия  детского сада позволяют их демонстрировать) и подборку  художественной литературы научного и познавательного материала, которыми коллеги-воспитатели смогут воспользоваться, применяя их соответственно возрастным категориям детей;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Коллеги могут по желанию использовать в своей работе К.В.Н., викторины, квес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игры…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- Есть возможность использования кукол различных по своему виду: би-ба-бо,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тильда-куклы</w:t>
      </w:r>
      <w:proofErr w:type="gramEnd"/>
      <w:r>
        <w:rPr>
          <w:rFonts w:ascii="Arial" w:hAnsi="Arial" w:cs="Arial"/>
          <w:color w:val="444444"/>
          <w:sz w:val="23"/>
          <w:szCs w:val="23"/>
        </w:rPr>
        <w:t>, пальчиковые, перчаточные, на фланелеграфе и коврографе и т.д.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У нас очень хорошие и творческие люди в коллективе  все,  кто работают, поэтому мне очень захотелось сделать экологическую тропу в нашем  чудесном  детском садике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Я уверена, что занятия будут сопровождаться рассказами, легендами и сказками, стихами и загадками, пословицами и поговорками, подвижными и словесными играми, а так же творческими элементами и посильным трудом детей в природе;</w:t>
      </w:r>
      <w:r>
        <w:rPr>
          <w:rFonts w:ascii="Arial" w:hAnsi="Arial" w:cs="Arial"/>
          <w:color w:val="444444"/>
          <w:sz w:val="23"/>
          <w:szCs w:val="23"/>
        </w:rPr>
        <w:br/>
        <w:t>- Проект поможет решить познавательные, оздоровительные, развивающие и эстетические задачи;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Поможет продуктивно проводить прогулки с детьми в целях экологического воспитания и оздоровлении детей на свежем воздухе;</w:t>
      </w:r>
      <w:r>
        <w:rPr>
          <w:rFonts w:ascii="Arial" w:hAnsi="Arial" w:cs="Arial"/>
          <w:color w:val="444444"/>
          <w:sz w:val="23"/>
          <w:szCs w:val="23"/>
        </w:rPr>
        <w:br/>
        <w:t>- Важно, что занятия будут построены на интеграции образовательных областей, что позволит быстро менять виды деятельности, поддерживая интерес детей и сводя к минимуму их утомляемость;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Формирование экологической воспитанности детей: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              •         Доброжелательность к живым существам.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Правила поведения  в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Накопление эмоционально-позитивного опыта общения с природой.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Интерес к природным объектам.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Умение общаться с природными объектами.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Эмоциональная отзывчивость.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•         Развитие представлений о ценностях природы.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Формирование гуманного отношения.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Идея формирования у детей понятия  «живой организм».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Желание заботиться о живом.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Раскрытие многообразных связей живого в экосистеме.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Идея единства и взаимосвязи живого и неживого.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Формы работы с детьми: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Познавательные  занятия.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«Экспериментирование».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Сюжетно-ролевые, дидактические игры   игры-занятия, занятия-путешествия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 типу «квест».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Трудовая деятельность в уголке природы, на участке и на огороде.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Исследовательская деятельность.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Экологические  проекты.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Трудовая деятельность в уголке природы, на участке и на огороде.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Моделирующие и преобразующие действия.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Праздники, викторины, театрализация.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Музыкальные и спортивные развлечения экологической тематики.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Упражнения на проверку и закрепление знаний, квест-игры.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•         Организация предметно-пространственной среды.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Видовые точки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для предполагаемых экскурсий, бесед, квест – игр, занятий-путешествий по экологической тропе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«ИЗУМРУДНОМ ГОРОДЕ»: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       «Альпийская горка гномов»   (разнообразие растительного мира).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       «Цветочная поляна» (первоцветы, строение, особенности…).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       «В гости к гному Весельчаку».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       «Аллея выпускников» (традиции детского сада).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       «В гостях у феи Петунии».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       «Ёлочки-сестрички»  (хвойные растения).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       «Животные леса» (моделирование).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       «Муравьишкин домик»  (мир насекомых).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       «Удивительные растения» (вьюны).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10  «Лягушкино  озеро»   (кто живёт в воде?).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11  «Путешествие Капельки» (мостик через декоративный ручей)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12  «Вулкан» (опыты и эксперименты)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13  «Скворечник», «Птичья столовая», «Кормушка для белок».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14  «Метеостанция» (солнечные часы, флюгер, ветродуй, компас…).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15  «Почемучки» - патио для отдыха или «Привал для туристов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»(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опыты, экспериментирование, чтения, знакомство с энциклопедиями…).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16  «Весёлая рыбалка»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17  «Грибы» (съедобные и несъедобные).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18  «Прогулка по зоопарку» (игра – путешествие).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19   «Там, на неведомой дорожке…».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20   «Цветочная карусель гнома Игрунчика» (комнатные растения из «Зимнего сада»).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21   «Цветочная палитра».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22  «Теремок».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23  «Деревенское подворье».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24  «Пчелиное семейство»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25  Театральная деятельность (куклы би-ба-бо, пальчиковый театр, настольный).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Этапы реализации проекта:</w:t>
      </w:r>
    </w:p>
    <w:p w:rsidR="003453E4" w:rsidRDefault="003453E4" w:rsidP="003453E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I</w:t>
      </w:r>
      <w:r>
        <w:rPr>
          <w:rStyle w:val="apple-converted-space"/>
          <w:rFonts w:ascii="Arial" w:hAnsi="Arial" w:cs="Arial"/>
          <w:color w:val="444444"/>
          <w:sz w:val="23"/>
          <w:szCs w:val="23"/>
          <w:u w:val="single"/>
        </w:rPr>
        <w:t> </w:t>
      </w:r>
      <w:r>
        <w:rPr>
          <w:rFonts w:ascii="Arial" w:hAnsi="Arial" w:cs="Arial"/>
          <w:color w:val="444444"/>
          <w:sz w:val="23"/>
          <w:szCs w:val="23"/>
          <w:u w:val="single"/>
        </w:rPr>
        <w:t>этап  (май 2015г.- 15 сентября 2015г.)</w:t>
      </w:r>
      <w:r>
        <w:rPr>
          <w:rStyle w:val="apple-converted-space"/>
          <w:rFonts w:ascii="Arial" w:hAnsi="Arial" w:cs="Arial"/>
          <w:color w:val="444444"/>
          <w:sz w:val="23"/>
          <w:szCs w:val="23"/>
          <w:u w:val="single"/>
        </w:rPr>
        <w:t> </w:t>
      </w:r>
      <w:r>
        <w:rPr>
          <w:rFonts w:ascii="Arial" w:hAnsi="Arial" w:cs="Arial"/>
          <w:color w:val="444444"/>
          <w:sz w:val="23"/>
          <w:szCs w:val="23"/>
        </w:rPr>
        <w:t>  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Организационно-аналитический: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Обследование территории детского сада и выделение подходящего места;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Проведение вместе  с  коллегами – воспитателями  диагностики  детского развития по экологическому воспитанию в мл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.г</w:t>
      </w:r>
      <w:proofErr w:type="gramEnd"/>
      <w:r>
        <w:rPr>
          <w:rFonts w:ascii="Arial" w:hAnsi="Arial" w:cs="Arial"/>
          <w:color w:val="444444"/>
          <w:sz w:val="23"/>
          <w:szCs w:val="23"/>
        </w:rPr>
        <w:t>р.№2, №5, ст. гр.№7, подг.гр.№11 для организации объектов по ознакомлению детей с окружающим миром и создания видовых точек на экологической тропе;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Детский сад работает по экологической программе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Н.С.Николаевой</w:t>
      </w:r>
      <w:r>
        <w:rPr>
          <w:rFonts w:ascii="Arial" w:hAnsi="Arial" w:cs="Arial"/>
          <w:color w:val="444444"/>
          <w:sz w:val="23"/>
          <w:szCs w:val="23"/>
        </w:rPr>
        <w:t>. Однако мной были изучены и проанализированы разделы по экологии в программах воспитания и обучения детей в детском саду, сделан полный анализ содержания: "Кроха", "Детство", "Радуга", "Развитие", "Истоки",  программы экологической направленности: "Мы", "Наш дом - природа", "Юный эколог", "Паутинка"…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·   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Информация, полученная мной во время лекций  </w:t>
      </w:r>
      <w:r>
        <w:rPr>
          <w:rStyle w:val="a4"/>
          <w:rFonts w:ascii="Arial" w:hAnsi="Arial" w:cs="Arial"/>
          <w:color w:val="444444"/>
          <w:sz w:val="23"/>
          <w:szCs w:val="23"/>
        </w:rPr>
        <w:t>О.Н.Монтазери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на курсах повышения квалификации по экологии очень мне пригодилась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Я прослушала курс лекций в режиме ОНЛАЙН «Экология – основные понятия и принципы»-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А. Никифорова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(доцент МГИМО, кафедра экологии).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Просмотрела и прослушала доклады на Конференции по ФГОС, особое внимание уделила выступлению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Е.Е. Кравцовой</w:t>
      </w:r>
      <w:r>
        <w:rPr>
          <w:rFonts w:ascii="Arial" w:hAnsi="Arial" w:cs="Arial"/>
          <w:color w:val="444444"/>
          <w:sz w:val="23"/>
          <w:szCs w:val="23"/>
        </w:rPr>
        <w:t>  (доктор  психологических наук, профессор, директор Института психологии им.Л.С. Выготского Российского государственного гуманитарного университета)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Приобретение и изучение методической литературы для того, чтобы  наметить, какие именно точки, объекты  для проведения игр, занятий-путешествий по типу «квест», чтения, наблюдения, экспериментирования, следует разместить на экологической тропе;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Подготовка  наглядного материала: дендроплан, чертежи и  эскизы «Изумрудного города» - экологической тропы;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Проведение родительских собраний и анкетирование в группах №2,№5, №7,  №11 на тему «Экологическое воспитание в детском саду «Сказка», с целью знакомства с задачами экологического воспитания в детском саду и взаимодействия с родителями;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План приобретения и размещения декоративных и растительных элементов;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Составление сметы материальных затрат;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·        Изготовление баннера и составление маршрутной карты путешествий  к  видовым точкам - объектам - уголками ландшафтных пейзажей;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 Подбор худ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природоведческой литературы экологического содержания;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 Подготовка  сценариев  проведения организованной образовательной деятельности с дошкольниками по видовым точкам экологической тропы – объектам ознакомления детей с окружающим миром;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Подготовка презентаций по теме «Животные леса» от первого лица;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Дополнить материал экологическими и познавательными произведениями собственного сочинения;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природоохранных и указательных знаков названиями маршрутных точек;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Составление паспорта и фотоотчёта  о проделанной работе на экологической тропе «Изумрудного города»;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Оформление материалов в папку в виде реализованного проекта в печатном и в электронном виде в форме презентации;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Подготовить короткий художественный номер для презентации перед приёмной комиссией и перед коллегами – воспитателями для большей заинтересованности и значимости данной проделанной работы;</w:t>
      </w:r>
    </w:p>
    <w:p w:rsidR="003453E4" w:rsidRDefault="003453E4" w:rsidP="003453E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II</w:t>
      </w:r>
      <w:r>
        <w:rPr>
          <w:rStyle w:val="apple-converted-space"/>
          <w:rFonts w:ascii="Arial" w:hAnsi="Arial" w:cs="Arial"/>
          <w:color w:val="444444"/>
          <w:sz w:val="23"/>
          <w:szCs w:val="23"/>
          <w:u w:val="single"/>
        </w:rPr>
        <w:t> </w:t>
      </w:r>
      <w:r>
        <w:rPr>
          <w:rFonts w:ascii="Arial" w:hAnsi="Arial" w:cs="Arial"/>
          <w:color w:val="444444"/>
          <w:sz w:val="23"/>
          <w:szCs w:val="23"/>
          <w:u w:val="single"/>
        </w:rPr>
        <w:t>этап  (15 октября 2015г- 15 августа 2016г.)</w:t>
      </w:r>
      <w:r>
        <w:rPr>
          <w:rFonts w:ascii="Arial" w:hAnsi="Arial" w:cs="Arial"/>
          <w:color w:val="444444"/>
          <w:sz w:val="23"/>
          <w:szCs w:val="23"/>
        </w:rPr>
        <w:t>  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Практический: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Апрель2015г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Прикрепление двух скворечников для птиц, изготовление кормушек для птиц и белок;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 целью эксперимента посадить с ребятами косточки апельсина и жёлудь;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Май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Посадка с детьми подготовительной группы и младшей группы сливового деревца и сортовой сирени на аллею выпускников;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Июнь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Посадка сортовой сирени детьми подготовительной и младшей групп.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Июль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Провела с помощью коллег-воспитателей диагностику  детского развития по экологическому воспитанию;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Приобрела методическую литературу – всё для того, чтобы  наметить, какие именно точки, объекты  для проведения игр, занятий-путешествий, чтений, наблюдений, экспериментирования, следует разместить на экологической тропе;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Составила дендроплан, чертёжи, эскизы… Ландшафтные  условия местности</w:t>
      </w:r>
      <w:r>
        <w:rPr>
          <w:rFonts w:ascii="Arial" w:hAnsi="Arial" w:cs="Arial"/>
          <w:color w:val="444444"/>
          <w:sz w:val="23"/>
          <w:szCs w:val="23"/>
        </w:rPr>
        <w:br/>
        <w:t>способствовали возникновению «Изумрудного города» - экологической тропы;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Август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Сбор семян декоративных однолетников, с круглой клумбы  на участке, для создания миксбордеров, мини-коллекций растений из Красной книги, видовых объектов («полянки» крокусов, тюльпанов, ландышей, белоцветника, незабудок, белых и жёлтых нарциссов, бархатцев и ноготков…);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Сентябрь 2015г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·        Привязка крупных декоративных элементов и укрепление их с помощью бетонного фундамента - вкапывание и укрепление арки для входа. Для тяжёлой физической  работы на начальной стадии проекта привлекла родителей своих </w:t>
      </w:r>
      <w:r>
        <w:rPr>
          <w:rFonts w:ascii="Arial" w:hAnsi="Arial" w:cs="Arial"/>
          <w:color w:val="444444"/>
          <w:sz w:val="23"/>
          <w:szCs w:val="23"/>
        </w:rPr>
        <w:lastRenderedPageBreak/>
        <w:t>воспитанников в выходной день, которые с удовольствием, профессионально  сделали это;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Впоследствии на экологическом участке трудилась сама после трудового дня, в выходные дни и в период отпуска.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Октябрь 2015г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·        Покраска, посадка луковичных (тюльпаны, ландыши, нарциссы, крокусы), вьющихся растений, хвойников, обрезка длинномеров;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Выравнивание верхнего слоя почвы, удаление строительного мусора из грунта;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Ноябрь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Внесение удобрений и подкормки «под зиму» для обогащения земляного грунта на участке экологической тропы;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Подготовка многолетних декоративных растений кустарников,  и длинномеров (деревьев) к зимнему периоду - обрезка, скручивание, перекапывание почвы, перевалка;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Заготовили кормушки, камни для пруда, позаботились о хвойниках (забота с помощью укрывного материала), деревьях и кустах, сами выращивали  дубок из жёлудя;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Декабрь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Создание копилки презентаций на тему «Животные леса» в электронном варианте и создание копилки содержательной природоведческой информации от I лица на тему «Животные леса» в печатном виде, коллекционирование  фигурок «Животные леса», аудиобиблиотека записей голосов различных птиц, классической музыки;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Январь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Выпиливание из влагостойкой фанеры  заготовок для малых садовых архитектурных форм (фея, гномы, грибы). Я нарисовала, родители воспитанников выпилили и обработали края заготовок, воспитатели раскрасили, я покрыла яхтенным акриловым лаком большим количеством слоёв, плотник детского сада прикрепил колышки для того, чтобы вставить в землю – фигурки получились весёлые и забавные;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Февраль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·        Мы с ребятами  посадили луковицы тюльпанов и семена однолетников в контейнеры для рассады. Зимой мы заботились о хвойниках - укрывали их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спец</w:t>
      </w:r>
      <w:proofErr w:type="gramEnd"/>
      <w:r>
        <w:rPr>
          <w:rFonts w:ascii="Arial" w:hAnsi="Arial" w:cs="Arial"/>
          <w:color w:val="444444"/>
          <w:sz w:val="23"/>
          <w:szCs w:val="23"/>
        </w:rPr>
        <w:t>. материалом и собирали снег вокруг стволов деревьев.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Март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Планировка миксбордеров, видовых точек и внесение торфяного удобрения в почву.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Патио для отдыха и исследовательской деятельности  «Почемучки» сначала я решила выкладывать из тротуарной плитки. Но результат мне не понравился;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Апрель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Посадка дикого винограда, кустов спиреи, гортензии, саженцев ёлочек и сосен;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Посадка детьми семян декоративных однолетников  на рассаду, уход за саженцем дуба, разметка земляных зон для организации видовых точек;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Заказ в OBI  «табличек для рассады» для маршрутов отметок видовых точек.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Весенняя обработка деревьев (опрыскивание «зелёным мылом» побелка стволов, уборка территории, сухих листьев, прополка сорняков, перекопка грунта, пересадка туй на симметричные клумбы вокруг альпийской горки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посев газонной </w:t>
      </w:r>
      <w:r>
        <w:rPr>
          <w:rFonts w:ascii="Arial" w:hAnsi="Arial" w:cs="Arial"/>
          <w:color w:val="444444"/>
          <w:sz w:val="23"/>
          <w:szCs w:val="23"/>
        </w:rPr>
        <w:lastRenderedPageBreak/>
        <w:t>травы, постоянный полив водой из-за сухой погоды,«трудовой десант» ребят обучается работе веерными граблями, лейками;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Май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·        Выемка грунта для  чаши при создания декоративного пруда, установка шпалер, замена мостика на более декоративно -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эстетичный</w:t>
      </w:r>
      <w:proofErr w:type="gramEnd"/>
      <w:r>
        <w:rPr>
          <w:rFonts w:ascii="Arial" w:hAnsi="Arial" w:cs="Arial"/>
          <w:color w:val="444444"/>
          <w:sz w:val="23"/>
          <w:szCs w:val="23"/>
        </w:rPr>
        <w:t>, приобретение садовой мебели - стола с лавками - для отдыха, чтения, бесед, опытнической деятельности и экспериментирования;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Июнь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Поиск и приобретение фигур аиста, читающего муравья, фонарей на солнечных батареях, лягушки, белки-поилки для гостей-белок, дятла для визуальных наблюдений зрительной доступности……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Приобретение декоративного мостика для «сухого ручья», стола с лавочками для патио;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макета муравейника и самого главного муравья;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Установка шпалер для вьющихся растений – жимолости и вьюнов;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Выкладывание «тропинки», из освободившихся от патио тротуарных плиток, в отсутствии деревянных спилов, которыми, при возможности, можно впоследствии заменить плитки - это экологически лучше;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  «Солнечных часов», флюгера;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Создание объектов для ознакомления детей с окружающим миром  на прилегающей к экологическому участку территории  детского сада и покрасочные работы, совместно с воспитателями  групп №2, №7, №9 и №11.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Эстетическое оформление прилегающей веранды – места для отдыха и игр;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Эстетическое оформление «бокового запасного входа из корпуса детского сада» и превращение его в «Домик для гнома»;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Эстетическое оформление хоз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.б</w:t>
      </w:r>
      <w:proofErr w:type="gramEnd"/>
      <w:r>
        <w:rPr>
          <w:rFonts w:ascii="Arial" w:hAnsi="Arial" w:cs="Arial"/>
          <w:color w:val="444444"/>
          <w:sz w:val="23"/>
          <w:szCs w:val="23"/>
        </w:rPr>
        <w:t>лока в «домик-теремок» для видовой точки «Теремок» и разрисовка торцевой части строения абстрактной композицией;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Эстетическое оформление стены трансформаторного  строения со стороны детского сада и превращение в объект - иллюзию «Белёная хата» для видовой точки «Деревенское подворье»;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Оформление видовой точки «Цветочная палитра»- выпиливание основы из фанеры, покраска, декорирование, оформление цветочными вазонами и установка на ландшафте участка №7;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Июль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Организация объекта «Весёлая рыбалка», приобретение 2-х наборов «магнитной рыбалки» и ведёрок для улова;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·        Установка лавочек, их покраска и размещение мольберта с мелками для фиксирования «улова» для игры соревновательного характера или квест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–и</w:t>
      </w:r>
      <w:proofErr w:type="gramEnd"/>
      <w:r>
        <w:rPr>
          <w:rFonts w:ascii="Arial" w:hAnsi="Arial" w:cs="Arial"/>
          <w:color w:val="444444"/>
          <w:sz w:val="23"/>
          <w:szCs w:val="23"/>
        </w:rPr>
        <w:t>гры, результатом которой могут быть мини-презенты;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Для театрализованных представлений и кукольного театра сделать большую ширму и настольную с целью разыгрывания «Театра на столе»-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предметно-окружающая среда</w:t>
      </w:r>
      <w:r>
        <w:rPr>
          <w:rFonts w:ascii="Arial" w:hAnsi="Arial" w:cs="Arial"/>
          <w:color w:val="444444"/>
          <w:sz w:val="23"/>
          <w:szCs w:val="23"/>
        </w:rPr>
        <w:t>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макета вулкана для действующих экспериментов;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низкого декоративного заборчика: приобретение столбиков, бруса, плашек для штакетника, покраска, крепление и его установка;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баннера с маршрутной картой;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·        Оформление материалов в папку в виде реализованного проекта форме презентации в печатном и электронном виде;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Август 2016г.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Составление паспорта рекомендаций и конспектов проведения О.О.Д.  по использованию объектов экологической тропинки для работы с детьми разных возрастных групп, рекомендация  печатных изданий  по экологическому воспитанию дошкольников;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·        Изготовление «кабины экскурсионного автобуса» для игр-путешествий, возможно и для квест-игр, предметных игр. Режиссёрская (с частичной помощью воспитателя или сам ребёнок)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игра – манипуляция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-  это игра, в которой ребёнок является актёром, режиссёром и зрителем одновременно.</w:t>
      </w:r>
    </w:p>
    <w:p w:rsidR="003453E4" w:rsidRDefault="003453E4" w:rsidP="003453E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III</w:t>
      </w:r>
      <w:r>
        <w:rPr>
          <w:rStyle w:val="apple-converted-space"/>
          <w:rFonts w:ascii="Arial" w:hAnsi="Arial" w:cs="Arial"/>
          <w:color w:val="444444"/>
          <w:sz w:val="23"/>
          <w:szCs w:val="23"/>
          <w:u w:val="single"/>
        </w:rPr>
        <w:t> </w:t>
      </w:r>
      <w:r>
        <w:rPr>
          <w:rFonts w:ascii="Arial" w:hAnsi="Arial" w:cs="Arial"/>
          <w:color w:val="444444"/>
          <w:sz w:val="23"/>
          <w:szCs w:val="23"/>
          <w:u w:val="single"/>
        </w:rPr>
        <w:t>этап (15 июня -15 августа 2016 г.)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Оформление материалов в папку в виде реализованного проекта: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Мной  создана экологическая тропа, в которую входят 19+6  (за пределами  территории «Изумрудного города)  видовых точек, каждая из которых имеет свою цель и методические рекомендации по ее использованию;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С целью повышения интереса детей дошкольного возраста к  экологическому воспитанию видовым точкам и объектам для ознакомления детей с окружающим миром  даны названия: «поляна», «лаборатория»,  «метеостанция», «патио для отдыха и экспериментирования» или «Привал для туристов»…Предполагается, что дети будут отправляться в «Путешествия, экскурсии  по полянам», участвовать в квест-играх, придумывать и делать природоохранные указательные знаки на занятиях по художественно - эстетическому воспитанию (запрещено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тревожить муравейники, губить птиц, разорять их гнёзда, рвать растения, ломать ветки деревьев...);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Объекты для ознакомления детей с окружающим миром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на экологической тропе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Первая видовая точка.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Путешествие по видовым точкам начинается с «Альпийской горки гномов», расположенной у центрального входа в «Изумрудный город». На ней камни и растения: можжевельники двух видов, купена, кустик лаванды, саженец дуба, выращенный детьми из жёлудя - это его временное пристанище (через 4года саженец дубочка займёт своё место на аллее выпускников). Посажены некоторые цветущие мелкие растения, присущие альпинариям. Две красивые клумбы, с туями, окружёнными многолетниками - примулой, декоративным луком и хостами симметрично расположены с обеих сторон альпийской горки. Яркая фигурка гнома  и сказочный пенёк в игривой шляпке, декоративные  птички и маленькая улитка  настраивают детей на спокойную беседу и развивают воображение. На пеньке может стоять и лейка, которую использовать для полива растений.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с устройством  альпийской горки, разнообразием  используемых камней.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-Закреплять представления детей о камнях:  размеры, их образование в природе, камни как объект скопления различных насекомых.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-Уточнить знания о приемах правильной пересадки  и уходе за растениями.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воображение, память, мышление.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умение создавать красоту, замечать  ее и оберегать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 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Вторая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Пройдя через арку, увитую диким виноградом  с обеих сторон,  на экологической тропе  располагается первый объект  «Полянка первоцветов».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-Вызвать у детей интерес к окружающему миру, формировать реалистическое представление об окружающей нас природе, желание стать другом природы.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-Беречь и охранять ее;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-Расширить представления и знания детей о весенних лесных первоцветах, об их значении в нашей жизни; развивать речь детей, активизировать внимание и память.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Растения лечат (</w:t>
      </w:r>
      <w:r>
        <w:rPr>
          <w:rFonts w:ascii="Arial" w:hAnsi="Arial" w:cs="Arial"/>
          <w:color w:val="444444"/>
          <w:sz w:val="23"/>
          <w:szCs w:val="23"/>
        </w:rPr>
        <w:t>мать - и - мачеха, подорожник)</w:t>
      </w:r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сбора.</w:t>
      </w:r>
      <w:r>
        <w:rPr>
          <w:rFonts w:ascii="Arial" w:hAnsi="Arial" w:cs="Arial"/>
          <w:color w:val="444444"/>
          <w:sz w:val="23"/>
          <w:szCs w:val="23"/>
        </w:rPr>
        <w:br/>
        <w:t>- Развивать экологическое мышление в процессе исследовательской деятельности, прививать к ней интерес детей;</w:t>
      </w:r>
      <w:r>
        <w:rPr>
          <w:rFonts w:ascii="Arial" w:hAnsi="Arial" w:cs="Arial"/>
          <w:color w:val="444444"/>
          <w:sz w:val="23"/>
          <w:szCs w:val="23"/>
        </w:rPr>
        <w:br/>
        <w:t>- Развивать творческое воображение и обогащать коммуникативность, основываясь на свободном обмене мнениями;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Одуванчик и растения луга.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к одуванчику и полевым цветам.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-Закреплять знания о строении цветов, их названия.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наблюдательность, речь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-Уточнить представления о последовательности роста и развития растения.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Третья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«В гости к гному Весельчаку» (садовая форма  гнома с садовой тачкой).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Растения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полезные ископаемые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Растения</w:t>
      </w:r>
      <w:r>
        <w:rPr>
          <w:rFonts w:ascii="Arial" w:hAnsi="Arial" w:cs="Arial"/>
          <w:color w:val="444444"/>
          <w:sz w:val="23"/>
          <w:szCs w:val="23"/>
        </w:rPr>
        <w:t>: роза, спирея, купена, гортензия. Сравнение внешнего вида одиночного цветка и кустика, рассказывание историй, загадывание загадок, формировать у детей конкретные представления. Уточнить представления об особенностях проявления  процессов у растений: питаются, всасывают воду корнями из земли, дышат всеми органами, различные органы растений двигаются в зависимости от выполняемых ими функций: корень в землю, стебель, листья, цветы – к солнцу.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Формировать у детей представления о простейших морф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функциональных связях в растении: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Корень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– всасывает воду из почвы, удерживает растение в вертикальном положении;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Стебель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– проводит воду к листьям, цветам, является местом их крепления;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Лист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– дышит, улавливает свет, тепло;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Цветок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– из него появляется плод, семя.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</w:t>
      </w:r>
      <w:r>
        <w:rPr>
          <w:rFonts w:ascii="Arial" w:hAnsi="Arial" w:cs="Arial"/>
          <w:color w:val="444444"/>
          <w:sz w:val="23"/>
          <w:szCs w:val="23"/>
        </w:rPr>
        <w:t> Побуждать детей к сравнительным высказываниям, к употреблению эпитетов, оценок.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-Показать, что красота цветов заключается в разных признаках: окраске цветов, их форме, махровости, что красоту цветов дополняет листва.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-Обратить внимание детей на то, что некоторые цветы приятно пахнут.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-Заложить основу культурно-экологического сознания как базиса личностной культуры.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lastRenderedPageBreak/>
        <w:t>-Обогащение словаря детей за счет слов:</w:t>
      </w:r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стебель, корень, листья, цветок, плод, семя, дышит, питается, двигается, завянет, почернеет, желтеет, рыхлить, почва и т.д.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-</w:t>
      </w:r>
      <w:r>
        <w:rPr>
          <w:rFonts w:ascii="Arial" w:hAnsi="Arial" w:cs="Arial"/>
          <w:color w:val="444444"/>
          <w:sz w:val="23"/>
          <w:szCs w:val="23"/>
        </w:rPr>
        <w:t>Воспитывать у детей желание заботиться, беречь, охранять природу.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Поземные кладовые Земли.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-Закрепление знаний о разнообразии полезных ископаемых, добываемых в нашем регионе, их свойствах и применении.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-Продолжать формировать представления о внутреннем содержании земли - полезных ископаемых.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память, мышление, речь и исследовательской деятельности; совершенствовать умения объединяться в мини – группы, самостоятельно оценивать ответы детей и высказывания других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Четвёртая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«Аллея выпускников</w:t>
      </w:r>
      <w:r>
        <w:rPr>
          <w:rFonts w:ascii="Arial" w:hAnsi="Arial" w:cs="Arial"/>
          <w:color w:val="444444"/>
          <w:sz w:val="23"/>
          <w:szCs w:val="23"/>
        </w:rPr>
        <w:t>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Посажено фруктовые деревце сливы. В  ранней майской зелени оно будет радовать взоры детей белизной красивых мелких цветочков.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детей с фруктовыми деревьями.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-Дать возможность наблюдать за образованием плодов.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Большой куст гортензии для декоративного оформления входа с большими шапками соцветий покажет детям правильный уход за ними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–у</w:t>
      </w:r>
      <w:proofErr w:type="gramEnd"/>
      <w:r>
        <w:rPr>
          <w:rFonts w:ascii="Arial" w:hAnsi="Arial" w:cs="Arial"/>
          <w:color w:val="444444"/>
          <w:sz w:val="23"/>
          <w:szCs w:val="23"/>
        </w:rPr>
        <w:t>станавливать кустодержатель-  помогать  растениям удерживать тяжёлые, красивые цветы, стричь осенью - совместная работа детей и взрослых.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Участие в акции «Посади дерево».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-Воспитание эмоционально-нравственной культуры, бережного отношения к родной природе, к достопримечательностям (в Красногорске ест дуб – долгожитель).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-Уважение к культурным ценностям.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-Воспитание патриотических чувств: любовь к Родине, к городу, в котором живут дети - Красногорску, чувство гордости за свой детский сад.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Пятая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 гостях у феи Петунии».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Замечать и красоту природы, и красоту, созданную людьми, и красоту поступков. Именно к "замечательству" стоит приучать детей в первую очередь. Не с помощью указательного пальца  -  вот, смотри, как красиво! А более тонкими способами. Один из них, разумеется, наш собственный интерес к красоте мира и чудесам жизни. А какие-то пути прокладывает нам и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сказочная педагогика</w:t>
      </w:r>
      <w:r>
        <w:rPr>
          <w:rFonts w:ascii="Arial" w:hAnsi="Arial" w:cs="Arial"/>
          <w:color w:val="444444"/>
          <w:sz w:val="23"/>
          <w:szCs w:val="23"/>
        </w:rPr>
        <w:t>. Сказочный персонаж – девочка – фея Петуния. Все дети видели её в мультиках. Творчество начинается с умения замечать.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познания детей о растительном мире.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Заинтересовать явлениями, происходящими в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Помочь понять взаимосвязь природы и человека и почувствовать ответственность за свои действия в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любовь к природе и развивать ее эстетическое восприятие.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-Обратить внимание на большое разнообразие цветов растительного мира  на примере цветов петунии – форма цветков одна, но как разнообразен их окрас!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Шестая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«Ёлочки – сестрички».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-Способствовать углублению и обобщению имеющихся представлений детей о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представления детей о хвойном лесе и его обитателях.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различать хвойные деревья (по хвое, коре, шишкам и т.д.).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-Закреплять отличительные признаки.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-Обогащать словарный запас воспитанников словами: хвоя, хвойные деревья, дренаж, мутовка.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у детей интерес к жизни леса, понимания необходимости сохранения его целостности, умения вести себя в лесу.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желание защищать природу.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Седьмая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«Животные леса»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(моделирование).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Используется «Патио для отдыха»  или «Привал для туристов» (стол с лавочками).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столе воспитателем располагается  коврик с «Лесом» и предлагается детям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расставить фигурки животных и  их детёнышей по ореолам обитания. Беседы могут быть ознакомительные   или итоговые. Предварительно при  помощи мультимедийной системы материалов «Животные леса», дети смогут увидеть картинки, специально подобранные для дошкольников, с комментариями от первого лица и послушать интересную информацию о жизни обитателей леса. Так же дети смогут  рассмотреть  фигурки животных, держа их в руках и  на макете поиграть ими.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навыки словообразования.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Показать разнообразие животного мира русских лесов.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-Закрепить знания о жизни диких животных.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интерес к окружающему миру природы и заботливое отношение к животным.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Восьмая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«Муравьишкин домик».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Большой макет муравейника, муравья и декоративная фигурка маленького муравья на солнечной батарее.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у детей бережное отношение к муравьям.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любовь к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Углублять знания детей о муравьях, их образе жизни.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Формировать представление о роли муравьёв в жизни леса.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Активизировать словарь: личинка, хвойные иголки, труженики.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Ввести в активный словарь: муравейник, санитары леса.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Девятая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«Удивительные растения»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(вьюны).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На примере вьюнов и жимолости дать возможность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детям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увидеть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каким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образом растения поднимаются по декоративным опорам – шпалерам, цепляясь усиками за них или по привязанным верёвочкам.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-Знакомство с разнообразием цветущих растений, их связью со средой обитания.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-</w:t>
      </w:r>
      <w:r>
        <w:rPr>
          <w:rFonts w:ascii="Arial" w:hAnsi="Arial" w:cs="Arial"/>
          <w:color w:val="444444"/>
          <w:sz w:val="23"/>
          <w:szCs w:val="23"/>
        </w:rPr>
        <w:t>Расширение и уточнение представлений детей о цветущих растениях и их разнообразии.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-Закреплять понятия: комнатные, садовые, луговые, лекарственные растения, вьющиеся, лазающие.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бережное отношение к растениям, развивать желание ухаживать за ними.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любовь к  красоте окружающего мира.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творческие способности детей, закреплять умение отражать полученные впечатления в рисунках, творческих работах.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Десятая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«Лягушкино озеро»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(декоративный пруд).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тему «Подводной царство» и «Кто живёт в пруду» в зависимости от темы прогулки-путешествия меняется заполняемый материал водоёма. Целью является знакомство детей с обитателями рек и морей, учить называть и различать морских и речных обитателей. Закреплять полученные ранее знания, уточнять и расширять знания о подводном мире и обитателях пруда, о цаплях, птицах,  живущих возле водоёмов и охотящихся там. Ребятам также будут предлагаться различные формы работы и рыбалка, и дидактические игры, и рассматривание энциклопедической литературы.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Беседа с детьми по экосистеме « Водоём, река, озеро».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 Познакомить детей с обитателями и строением водоёмов.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-Вызвать у детей желание охранять реки, озёра, пруды и их обитателей.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-Создание условий для воспитания экологической культуры и развития познавательных и творческих способностей детей в процессе реализации творческого проекта «Водный мир».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у детей представления об обитателях подводного мира, растительном мире водоемов.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Формировать желание пользоваться специальной терминологией.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навыки поисковой деятельности, систематизировать знания детей о свойствах воды.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к воде.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навыкам безопасного поведения на воде и возле водоема.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Одиннадцатая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«Путешествие Капельки»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(декоративный мостик).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Красивый кованый декоративный мостик с подсветкой, перекинутый через «сухой» ручей.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Развивать навыки анализа, сравнения, умение решать познавательные задачи и делать выводы.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наблюдательность, внимание.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-Формировать представления о свойствах воды.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детей со свойствами воды </w:t>
      </w:r>
      <w:r>
        <w:rPr>
          <w:rStyle w:val="a5"/>
          <w:rFonts w:ascii="Arial" w:hAnsi="Arial" w:cs="Arial"/>
          <w:color w:val="444444"/>
          <w:sz w:val="23"/>
          <w:szCs w:val="23"/>
        </w:rPr>
        <w:t>(вкус, цвет, запах, текучесть)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-Уточнить значение воды для всего живого.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любознательность, мышление и речь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-Ввести в активный словарь детей слова:  жидкость, бесцветная, безвкусная, прозрачная, круговорот воды, твердое тело, жидкость, газ.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-Формирование представлений детей о взаимодействии живой и неживой природы через изучение круговорота воды в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Закрепить знания детей о физических свойствах воды, ее значении в природе;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Познакомить детей с понятиями «твердое тело», «жидкость», «газ», их отличиями друг от друга, объяснить, что одно и то же вещество может быть в трех разных состояниях.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к воде.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Двенадцатая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«Вулкан»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(макет, с имеющейся возможностью делать опыты - извержение, лава…).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детей с природными явлениями – вулканами гейзерами, их строением, причиной извержения.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 Сформировать представления о типах вулканов, опасностях и пользе вулканических извержений.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-Помочь детям понять, почему вулканы – это грозное явление природы.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-Активизировать в речи детей слова: очаг, магма, жерло, кратер, лава.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-Познакомить детей с профессией «вулканолог».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-Развивать познавательную активность детей в процесс е выполнения опытов.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-Поощрять детей за самостоятельное формирование выводов по итогам эксперимента с опорой на полученные ранее представления и собственные предложения.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интерес к познавательно-исследовательской деятельности, волевые качества (целеустремленность, настойчивость, организованность, самостоятельность).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Тринадцатая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«Скворечник», «Кормушка для белок», «Птичья столовая</w:t>
      </w:r>
      <w:r>
        <w:rPr>
          <w:rFonts w:ascii="Arial" w:hAnsi="Arial" w:cs="Arial"/>
          <w:color w:val="444444"/>
          <w:sz w:val="23"/>
          <w:szCs w:val="23"/>
        </w:rPr>
        <w:t>»…(тема зависит от времени года)  Кроме скворечника и кормушек представлены фигурки дятла и белки.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-Активизировать знания детей о внешнем виде  и повадках о птицах, об уходе  за птицами в уголке природы.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-Познакомить с новыми птицами  - дятлом…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интерес и любовь к пернатым.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составлять предложения, используя союз «потому что».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у детей целостные представления о сезонных изменениях в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 -Знакомить детей с жизнью птиц, их повадками, особенностями образа жизни.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- Расширять и активизировать словарь детей по теме.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- Закреплять представления о птицах посредством рисования, лепки, оригами и                                                                     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     выполнения поделок из природного материала.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 -Развивать наблюдательность, зрительное и слуховое внимание, память.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Дифференцировать понятия «  перелётные», «зимующие»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Воспитывать интерес к нашим соседям по планете – птицам, желание узнавать новые факты из их жизни.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формировать экологическое сознание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 -воспитание любви к родному краю.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Четырнадцатая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>«Метеоплощадка»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(макет солнечных часов, флюгер, компас, обозначены части света - север, юг, запад, восток, термометр, барометр).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Метеоплощадка</w:t>
      </w:r>
      <w:r>
        <w:rPr>
          <w:rFonts w:ascii="Arial" w:hAnsi="Arial" w:cs="Arial"/>
          <w:color w:val="444444"/>
          <w:sz w:val="23"/>
          <w:szCs w:val="23"/>
        </w:rPr>
        <w:t xml:space="preserve"> с размещенным на ней специальным оборудованием,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предназначена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для обучения детей элементарному прогнозированию состояния погоды.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Метеоплощадка</w:t>
      </w:r>
      <w:r>
        <w:rPr>
          <w:rFonts w:ascii="Arial" w:hAnsi="Arial" w:cs="Arial"/>
          <w:color w:val="444444"/>
          <w:sz w:val="23"/>
          <w:szCs w:val="23"/>
        </w:rPr>
        <w:t> включает в себя следующие основные составные части: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выделенный специально участок местности на территории детского сада;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детская метеостанция. 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Краткое описание специального оборудования детской метеостанции: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Барометр</w:t>
      </w:r>
      <w:r>
        <w:rPr>
          <w:rFonts w:ascii="Arial" w:hAnsi="Arial" w:cs="Arial"/>
          <w:color w:val="444444"/>
          <w:sz w:val="23"/>
          <w:szCs w:val="23"/>
        </w:rPr>
        <w:t> - прибор для измерения атмосферного давления, изменение которого предвещает перемену погоды.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Термометр</w:t>
      </w:r>
      <w:r>
        <w:rPr>
          <w:rFonts w:ascii="Arial" w:hAnsi="Arial" w:cs="Arial"/>
          <w:color w:val="444444"/>
          <w:sz w:val="23"/>
          <w:szCs w:val="23"/>
        </w:rPr>
        <w:t> - для изменения температуры воздуха.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метеоплощадке также находятся: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Флюгер</w:t>
      </w:r>
      <w:r>
        <w:rPr>
          <w:rFonts w:ascii="Arial" w:hAnsi="Arial" w:cs="Arial"/>
          <w:color w:val="444444"/>
          <w:sz w:val="23"/>
          <w:szCs w:val="23"/>
        </w:rPr>
        <w:t>  - прибор для определения направления и силы ветра.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-Предоставление детям возможности проведения сравнения приборов между собой.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-Изучение детьми зависимости показаний приборов от времени года.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-Изучение детьми взаимосвязи показаний приборов с собственными телесными ощущениями.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-Обеспечение условий для проведения детьми исследований.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Пятнадцатая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«Почемучки»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(патио для экспериментирования, опытнической деятельности)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Обогащая собственный фактический материал, выдающийся российский психолог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Н.Н.Поддъяков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(1997) сформулировал гипотезу о том, что в детском возрасте ведущим видом деятельности является не игра, как это принято считать, а экспериментирование.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-Создание условий в детском саду для формирования основного целостного мировидения дошкольника  средствами эксперимента.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-Углублять представления детей о живой и неживой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их представления о физических свойствах окружающего мир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а(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воздуха, воды, почвы, фауны и флоры), о грамотном использовании человеком для удовлетворения своих потребностей.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умение наблюдать, анализировать, сравнивать, обобщать, делать выводы.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мышление, память, речь.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-Воспитывать познавательный интерес и эмоционально – ценностное отношение к окружающему миру.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Шестнадцатая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«Весёлая рыбалка»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красиво декорированной  веранде, относящейся к этому  участку о расположен  мини-бассейн с рыбками на магнитиках и удочками для игры «Магнитная рыбалка»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,д</w:t>
      </w:r>
      <w:proofErr w:type="gramEnd"/>
      <w:r>
        <w:rPr>
          <w:rFonts w:ascii="Arial" w:hAnsi="Arial" w:cs="Arial"/>
          <w:color w:val="444444"/>
          <w:sz w:val="23"/>
          <w:szCs w:val="23"/>
        </w:rPr>
        <w:t>ва ведёрка для «улова», так же можно поставить несколько мольбертов с рулонной бумагой, фломастерами,  мелками, необходимыми детям для фиксирования «улова», зарисовки впечатлений от такой чудесной прогулки по зелёной поляне.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Представление возможности для психологической разгрузки.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Семнадцатая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«Грибы»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(садовые формы - грибы мухомор и белый, выполнены в забавном, мультяшном виде).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-Закреплять представления о грибах.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-Уточнять представления детей о значении леса в жизни людей.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Расширять представления детей о лесных грибах и ягодах, знакомить с особенностями их внешнего вида и местами произрастания.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к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детей различать съедобные и несъедобные грибы, отгадывать загадки      про грибы, по их характерным признакам.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зрительное и слуховое внимание, память, наблюдательность, координацию речи с движениями.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к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Восемнадцатая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>«Прогулка по зоопарку»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(«Кабина экскурсионного автобуса», сделанная из фанеры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Для игры – путешествия).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Цель: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и систематизировать знания детей о животных разных стран.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-Уточнить представления детей о животных разных стран: внешний вид, характерные особенности.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представления о взаимосвязях живых организмов со средой обитания, развивать интерес к представителям живой природы.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умение поддерживать беседу, обогащать словарь детей существительными, обозначающими животных жарких страны и Севера.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Совершенствовать диалогическую форму речи, поощрять попытки высказывать свою точку зрения, согласие или несогласие с ответом товарищей.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Девятнадцатая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«Там, на неведомой дорожке»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Роль сказки в воспитании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(«поделки из природного материала, рисунки на асфальте разноцветными мелками»)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Образовательные области: познание, коммуникация, чтение художественной литературы, художественное творчество, здоровье.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-Познакомить детей с величайшим богатством русской народной культуры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-с</w:t>
      </w:r>
      <w:proofErr w:type="gramEnd"/>
      <w:r>
        <w:rPr>
          <w:rFonts w:ascii="Arial" w:hAnsi="Arial" w:cs="Arial"/>
          <w:color w:val="444444"/>
          <w:sz w:val="23"/>
          <w:szCs w:val="23"/>
        </w:rPr>
        <w:t>казками.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интерес к русским сказкам.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желание читать их, понимать глубокий смысл.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-Знать сказки наизусть, самостоятельно сочинять новые сказки с умными, мудрыми мыслями.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-Конструировать из природного материала образ Бабы – Яги.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Материал: схема сказки «Теремок», шишки, палочки, веточки, пластилин, треугольные кусочки ткани, ступа (сделанная из одноразового стаканчика).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Предварительная работа: чтение детям русских народных сказок, изготовление ступы (из одноразового стаканчика), рассматривание иллюстраций к сказкам.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Двадцатая видовая точка.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«Цветочная карусель гнома Игрунчика»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-Формирование основ экологического мировоззрения.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-Способствовать   расширению  знаний детей о комнатных растениях и их значимости в жизни человека.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-Продолжить   знакомство    детей  со строением растения, особенностью и назначением его частей.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практические  навыки ухода за комнатными растениями.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  познавательный  интерес и исследовательские навыки (умение сравнивать,  анализировать, делать выводы).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 экологическую среду группы, объединить усилия воспитателя, детей и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родителей, направленных на благоустройство и озеленение группы.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-Расширять и активизировать словарный запас дошкольников.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творческие способности детей.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  психические    процессы       дошкольников (внимание, память, мышление,  воображение).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бережное отношение и любовь к растениям, прививать интерес к цветоводству.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284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>Двадцать первая  видовая точка 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(за пределами территории «Изумрудного города»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«Цветочная палитра»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Садовая архитектурная форма в виде большого мольберта с небольшими вазонами цветов петунии разного цвета и нарисованными разноцветными кругами.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Детям представится возможность не только ранней весной сажать семена цветов на рассаду, но и помогать высаживать ту рассаду цветов, наблюдать за ее ростом, цветением. Садовую тачку планируется использовать для сбора сорняков и лишней травы.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создавать благоприятные условия для произрастания и цветения растений. 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собирать семена, для весенней рассады.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-Осуществлять подбор  растений для посадки.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-Возможность детям видеть постоянно цветущие цветники.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Двадцать вторая  видовая точка.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«Теремок»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(за пределами территории «Изумрудного города»)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-Формировать у детей интерес к играм – драматизациям.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-Развивать внимание, память, логическое мышление.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-Способствовать развитию диалоговой речи, формировать умение отчётливо и внятно произносить слова, имитировать характерные действия героев, передавать их эмоциональное состояние.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дружеские взаимоотношения, доброжелательность, коммуникабельность в отношения между детьми и взрослыми.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Двадцать третья  видовая точка.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«Деревенское подворье»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(за пределами территории «Изумрудного города»)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«Домашние животные – друзья человека»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-Систематизировать представления детей о домашних животных.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-Продолжать знакомить детей с домашними животными и их детенышами: повадки животных, особенности питания, условия жизни, польза для человека.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заботливое отношение к животным, желание помогать взрослым по уходу за ними.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Речевые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Лексико-грамматический строй речи. 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Образование множественного числа существительных: козленок – козлята, теленок – телята, поросенок – поросята, котенок – котята, ягненок – ягнята и  щенок – щенки;</w:t>
      </w:r>
      <w:proofErr w:type="gramEnd"/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Словарь. Закрепить  названия животных и детенышей.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Уточнить названия действий животных: корова – мычит, лошадь – ржет, коза и овца – блеет, свинья – хрюкает, собака – лает, а кошка – мяукает.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 Ввести новые слова - одомашненные животные, деревенское подворье, сеновал, животновод, растительноядные животные и хищные.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Двадцать четвёртая  видовая точка.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«Пчелиное семейство»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(за пределами территории «Изумрудного города»)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«Откуда берётся мёд»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Импровизированный улей. Показать детям в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домике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какой формы живут пчёлы.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Какова их польза. Чем они полезны, но и опасны для человека. Как человек заботится о пчёлах. Как зимуют пчёлы. Как распределяются обязанности у пчёл между собой.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-Разнообразить кругозор детей о природе.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правила поведения с насекомыми.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-Учить соблюдать меры предосторожности.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Воспитывать уважительное отношение к таким маленьким труженикам, как пчёлы.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Двадцать пятая  видовая точка. 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«Театрализованная деятельность»</w:t>
      </w:r>
      <w:r>
        <w:rPr>
          <w:rStyle w:val="apple-converted-space"/>
          <w:rFonts w:ascii="Arial" w:hAnsi="Arial" w:cs="Arial"/>
          <w:b/>
          <w:b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(на территории «Изумрудного города»)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Ширма для кукольных театрализованных представлений.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Цели и задачи: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-Развивать театрализованную деятельность в ДОУ.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-Учить старших дошкольников артистичности.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-Умению разговаривать со сверстниками с помощью кукол.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-Передавать голосом и поведением характер героев.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-С помощью кукол  доводить информацию до детей в игровой форме.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Дети, посещая данные  Станци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видовые точки, смогут совместно с воспитателями и родителями составлять свои коллекции, например, гербария растений растущих на групповом участке, или на всей территории детского сада, на дачах, коллекции  ракушек, камней, собранных во время отдыха и привезенных домой. Дети и родители с радостью поделятся имеющимися предметами, которые необходимы для создания коллекций.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Не менее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интересными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планируются презентации для детей в музыкальном зале. Подборка аудиоматериала со звуками природных явлений (дождя…), разнообразными трелями птиц позволит погрузиться в мир природы. С помощью мультимедийной системы материалов «Животные леса», дети смогут увидеть картинки, специально подобранные для дошкольников, с комментариями от первого лица и послушать интересную информацию о жизни обитателей леса. Так же дети смогут  рассмотреть  фигурки животных, держа их в руках и  на макете поиграть с ними.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 данной образовательной деятельности заключается в развитии у детей познавательного интереса, желании познать окружающий мир при помощи развивающих игр, бесед, конструирования из различных материалов, чтения художественных произведений, слушания сказок, приключенческих историй и т.д.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Предоставлена  возможность для  прогулок-путешествий, возможно в форме квес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игры. Научить детей сравнивать живую природу с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неживой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3453E4" w:rsidRDefault="003453E4" w:rsidP="003453E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Педагог самостоятельно определяют маршрут следования по объектам для ознакомления детей с окружающим миром, проводит на этих станциях образовательную деятельность согласно задачам своей возрастной группы. Воспитателями будет активно использоваться тропа в летний период и не менее активно осенью. Дети проявят познавательную активность во время прогулок на тропе. Дети обязательно проявят такие качества как любознательность, станут задавать много вопросов, в ожидании ответов  на свои вопросы.   Наша тропа будет функционировать на протяжении всего года.  В летний период экологическую тропу будут украшать множество цветников, в зимний период,  предполагается, будет дополнена снежными постройками, Новогодней, ярко украшенной ёлкой. Продуктом проекта будет служить презентация на тему «Изумрудный город - экологическая тропа нашего ДОУ», которую можно будет пополнить выставкой и наработанным материалом в ходе реализации проекта (</w:t>
      </w:r>
      <w:r>
        <w:rPr>
          <w:rFonts w:ascii="Arial" w:hAnsi="Arial" w:cs="Arial"/>
          <w:color w:val="444444"/>
          <w:sz w:val="23"/>
          <w:szCs w:val="23"/>
          <w:u w:val="single"/>
        </w:rPr>
        <w:t>фотографии, гербарии, букеты, композиции, рисунки…).</w:t>
      </w:r>
    </w:p>
    <w:p w:rsidR="003453E4" w:rsidRDefault="003453E4" w:rsidP="003453E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IV</w:t>
      </w:r>
      <w:r>
        <w:rPr>
          <w:rStyle w:val="apple-converted-space"/>
          <w:rFonts w:ascii="Arial" w:hAnsi="Arial" w:cs="Arial"/>
          <w:color w:val="444444"/>
          <w:sz w:val="23"/>
          <w:szCs w:val="23"/>
          <w:u w:val="single"/>
        </w:rPr>
        <w:t> </w:t>
      </w:r>
      <w:r>
        <w:rPr>
          <w:rFonts w:ascii="Arial" w:hAnsi="Arial" w:cs="Arial"/>
          <w:color w:val="444444"/>
          <w:sz w:val="23"/>
          <w:szCs w:val="23"/>
          <w:u w:val="single"/>
        </w:rPr>
        <w:t>этап  (1-15 сентября 2016 г.)</w:t>
      </w:r>
      <w:r>
        <w:rPr>
          <w:rFonts w:ascii="Arial" w:hAnsi="Arial" w:cs="Arial"/>
          <w:color w:val="444444"/>
          <w:sz w:val="23"/>
          <w:szCs w:val="23"/>
        </w:rPr>
        <w:t>  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Завершающий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Предоставление папки  в дошкольный отдел Управления образования администрации Красногорского муниципального района.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Пусть ребенок чувствует красоту и восторгается ею, пусть в его сердце и памяти навсегда сохранятся образы, в которых воплощается Родина",- писал В.А.Сухомлинский.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детском саду №34 "Сказка" мы – педагоги стремимся достичь этого. Ведь впереди у нас новые поиски, новые открытия, новые ребята-дошколята, которые навсегда запомнят нехитрый закон доброты: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  Давайте любить все живое,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Ведь это чудесно, ребята!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lastRenderedPageBreak/>
        <w:t>                           Чтоб птицы дружили с тобой и со мною,</w:t>
      </w:r>
      <w:r>
        <w:rPr>
          <w:rFonts w:ascii="Arial" w:hAnsi="Arial" w:cs="Arial"/>
          <w:i/>
          <w:iCs/>
          <w:color w:val="444444"/>
          <w:sz w:val="23"/>
          <w:szCs w:val="23"/>
        </w:rPr>
        <w:br/>
      </w:r>
      <w:r>
        <w:rPr>
          <w:rStyle w:val="a5"/>
          <w:rFonts w:ascii="Arial" w:hAnsi="Arial" w:cs="Arial"/>
          <w:color w:val="444444"/>
          <w:sz w:val="23"/>
          <w:szCs w:val="23"/>
        </w:rPr>
        <w:t>                                  Чтоб ежик свой нос любопытный не прятал,</w:t>
      </w:r>
      <w:r>
        <w:rPr>
          <w:rFonts w:ascii="Arial" w:hAnsi="Arial" w:cs="Arial"/>
          <w:i/>
          <w:iCs/>
          <w:color w:val="444444"/>
          <w:sz w:val="23"/>
          <w:szCs w:val="23"/>
        </w:rPr>
        <w:br/>
      </w:r>
      <w:r>
        <w:rPr>
          <w:rStyle w:val="a5"/>
          <w:rFonts w:ascii="Arial" w:hAnsi="Arial" w:cs="Arial"/>
          <w:color w:val="444444"/>
          <w:sz w:val="23"/>
          <w:szCs w:val="23"/>
        </w:rPr>
        <w:t>                    Бежал по тропинке жучок без помех,</w:t>
      </w:r>
      <w:r>
        <w:rPr>
          <w:rFonts w:ascii="Arial" w:hAnsi="Arial" w:cs="Arial"/>
          <w:i/>
          <w:iCs/>
          <w:color w:val="444444"/>
          <w:sz w:val="23"/>
          <w:szCs w:val="23"/>
        </w:rPr>
        <w:br/>
      </w:r>
      <w:r>
        <w:rPr>
          <w:rStyle w:val="a5"/>
          <w:rFonts w:ascii="Arial" w:hAnsi="Arial" w:cs="Arial"/>
          <w:color w:val="444444"/>
          <w:sz w:val="23"/>
          <w:szCs w:val="23"/>
        </w:rPr>
        <w:t>И белки доверчивы были,</w:t>
      </w:r>
      <w:r>
        <w:rPr>
          <w:rFonts w:ascii="Arial" w:hAnsi="Arial" w:cs="Arial"/>
          <w:i/>
          <w:iCs/>
          <w:color w:val="444444"/>
          <w:sz w:val="23"/>
          <w:szCs w:val="23"/>
        </w:rPr>
        <w:br/>
      </w:r>
      <w:r>
        <w:rPr>
          <w:rStyle w:val="a5"/>
          <w:rFonts w:ascii="Arial" w:hAnsi="Arial" w:cs="Arial"/>
          <w:color w:val="444444"/>
          <w:sz w:val="23"/>
          <w:szCs w:val="23"/>
        </w:rPr>
        <w:t>                          Нам "нужно всегда быть в ответе за тех,</w:t>
      </w:r>
      <w:r>
        <w:rPr>
          <w:rFonts w:ascii="Arial" w:hAnsi="Arial" w:cs="Arial"/>
          <w:i/>
          <w:iCs/>
          <w:color w:val="444444"/>
          <w:sz w:val="23"/>
          <w:szCs w:val="23"/>
        </w:rPr>
        <w:br/>
      </w:r>
      <w:r>
        <w:rPr>
          <w:rStyle w:val="a5"/>
          <w:rFonts w:ascii="Arial" w:hAnsi="Arial" w:cs="Arial"/>
          <w:color w:val="444444"/>
          <w:sz w:val="23"/>
          <w:szCs w:val="23"/>
        </w:rPr>
        <w:t>  Кого мы к себе приручили".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Хочется верить, что любовь к родной природе останется в сердцах наших воспитанников на долгие годы и поможет жить в гармонии с окружающим миром.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Научно-методическое обеспечение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     Программа «От рождения до школы»//под ред. Н.Е.Вераксы,  Т.С.Комаровой, М.А.Васильевой ФГОС от 17 октября 2013г.    № 1155 2014г.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     «Программа  экологического воспитания в детском саду»//                 Н.С.Николаевой.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     «Экологические проекты в детском саду» //  О.М.Масленниковой, А.А.Филиппенко ФГОС.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     «Экологическая тропа детского сада» //Л.А.Соколовой ФГОС.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5.     «Познаём окружающий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мир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играя» //А.М.Федотовой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     «Трудовое воспитание в детском саду // Л.В.Куцаковой.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     «Опытно-экспериментальная деятельность в ДОУ» //   Н.В.Нищевой  ФГОС     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8.     «Ознакомление дошкольников с окружающим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миром-экспериментирование</w:t>
      </w:r>
      <w:proofErr w:type="gramEnd"/>
      <w:r>
        <w:rPr>
          <w:rFonts w:ascii="Arial" w:hAnsi="Arial" w:cs="Arial"/>
          <w:color w:val="444444"/>
          <w:sz w:val="23"/>
          <w:szCs w:val="23"/>
        </w:rPr>
        <w:t>» // Е.В.Марудовой.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9.     Использование ЭОР.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10.   «Как организовать работу с детьми летом» часть 1,2 // Е.А Алябьева 2014г.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11.    «Картины мира» // О.Н.Монтазери, Е.Г.Андриевская  2014г.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12.    «Знакомим с окружающим миром детей 3 – 5 лет // Т.Н.Вострухина, Л.А.Кондрыкинская 2013г.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13.   «Методика детского экспериментирования» // Л.В.Рыжова 2015г.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14.    Конспекты О.О.Д. по формированию у дошкольников естественнонаучных представлений в разных возрастных группах 2013г.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15.   «Планирование занятий по экологии и педагогическая диагностика экологической воспитанности дошкольников» // Т.В.Хабарова, Н.В.Шафигуллина  2013г.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16.   «Формирование экологической культуры дошкольников С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D</w:t>
      </w:r>
      <w:proofErr w:type="gramEnd"/>
      <w:r>
        <w:rPr>
          <w:rFonts w:ascii="Arial" w:hAnsi="Arial" w:cs="Arial"/>
          <w:color w:val="444444"/>
          <w:sz w:val="23"/>
          <w:szCs w:val="23"/>
        </w:rPr>
        <w:t>» ФГОС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17.   Н.Е. Вераксы «Рекомендации по диагностики в детском саду»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18.   Методические рекомендации диагностики по программе    «Воспитание и  обучение в детском саду» под редакцией М.А.Васильевой, В.В. Гербовой, Т.С. Комаровой.</w:t>
      </w:r>
    </w:p>
    <w:p w:rsidR="003453E4" w:rsidRDefault="003453E4" w:rsidP="003453E4">
      <w:pPr>
        <w:pStyle w:val="a3"/>
        <w:shd w:val="clear" w:color="auto" w:fill="F4F4F4"/>
        <w:spacing w:before="90" w:beforeAutospacing="0" w:after="90" w:afterAutospacing="0"/>
        <w:ind w:left="14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5A5DCF" w:rsidRDefault="005A5DCF"/>
    <w:sectPr w:rsidR="005A5DCF" w:rsidSect="005A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53E4"/>
    <w:rsid w:val="003453E4"/>
    <w:rsid w:val="005A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E4"/>
    <w:rPr>
      <w:b/>
      <w:bCs/>
    </w:rPr>
  </w:style>
  <w:style w:type="character" w:customStyle="1" w:styleId="apple-converted-space">
    <w:name w:val="apple-converted-space"/>
    <w:basedOn w:val="a0"/>
    <w:rsid w:val="003453E4"/>
  </w:style>
  <w:style w:type="character" w:styleId="a5">
    <w:name w:val="Emphasis"/>
    <w:basedOn w:val="a0"/>
    <w:uiPriority w:val="20"/>
    <w:qFormat/>
    <w:rsid w:val="00345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7353</Words>
  <Characters>41916</Characters>
  <Application>Microsoft Office Word</Application>
  <DocSecurity>0</DocSecurity>
  <Lines>349</Lines>
  <Paragraphs>98</Paragraphs>
  <ScaleCrop>false</ScaleCrop>
  <Company>Microsoft</Company>
  <LinksUpToDate>false</LinksUpToDate>
  <CharactersWithSpaces>49171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2017-03-29T15:13:00Z</dcterms:created>
  <dcterms:modified xsi:type="dcterms:W3CDTF">2017-03-29T15:13:00Z</dcterms:modified>
</cp:coreProperties>
</file>