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DB" w:rsidRDefault="00F046BA" w:rsidP="00C15CDB">
      <w:pPr>
        <w:pStyle w:val="a3"/>
        <w:shd w:val="clear" w:color="auto" w:fill="FFFFFF"/>
        <w:spacing w:line="360" w:lineRule="auto"/>
        <w:ind w:firstLine="709"/>
        <w:mirrorIndents/>
        <w:jc w:val="both"/>
        <w:rPr>
          <w:color w:val="000000"/>
          <w:sz w:val="28"/>
          <w:szCs w:val="28"/>
        </w:rPr>
      </w:pPr>
      <w:r>
        <w:rPr>
          <w:color w:val="000000"/>
          <w:sz w:val="28"/>
          <w:szCs w:val="28"/>
        </w:rPr>
        <w:t>На тему: С</w:t>
      </w:r>
      <w:r w:rsidR="00C15CDB">
        <w:rPr>
          <w:color w:val="000000"/>
          <w:sz w:val="28"/>
          <w:szCs w:val="28"/>
        </w:rPr>
        <w:t>амостоятельны</w:t>
      </w:r>
      <w:r>
        <w:rPr>
          <w:color w:val="000000"/>
          <w:sz w:val="28"/>
          <w:szCs w:val="28"/>
        </w:rPr>
        <w:t>е</w:t>
      </w:r>
      <w:r w:rsidR="00C15CDB">
        <w:rPr>
          <w:color w:val="000000"/>
          <w:sz w:val="28"/>
          <w:szCs w:val="28"/>
        </w:rPr>
        <w:t xml:space="preserve"> работ</w:t>
      </w:r>
      <w:r>
        <w:rPr>
          <w:color w:val="000000"/>
          <w:sz w:val="28"/>
          <w:szCs w:val="28"/>
        </w:rPr>
        <w:t>ы</w:t>
      </w:r>
      <w:r w:rsidR="00C15CDB">
        <w:rPr>
          <w:color w:val="000000"/>
          <w:sz w:val="28"/>
          <w:szCs w:val="28"/>
        </w:rPr>
        <w:t xml:space="preserve"> на уроках математики в начальных классах</w:t>
      </w:r>
    </w:p>
    <w:p w:rsidR="00C15CDB" w:rsidRDefault="00C15CDB" w:rsidP="00C15CDB">
      <w:pPr>
        <w:pStyle w:val="a3"/>
        <w:shd w:val="clear" w:color="auto" w:fill="FFFFFF"/>
        <w:spacing w:line="360" w:lineRule="auto"/>
        <w:ind w:firstLine="709"/>
        <w:mirrorIndents/>
        <w:jc w:val="both"/>
        <w:rPr>
          <w:color w:val="000000"/>
          <w:sz w:val="28"/>
          <w:szCs w:val="28"/>
        </w:rPr>
      </w:pPr>
      <w:r>
        <w:rPr>
          <w:color w:val="000000"/>
          <w:sz w:val="28"/>
          <w:szCs w:val="28"/>
        </w:rPr>
        <w:t xml:space="preserve">Именно самостоятельная работа важнейшее условие </w:t>
      </w:r>
      <w:proofErr w:type="spellStart"/>
      <w:r>
        <w:rPr>
          <w:color w:val="000000"/>
          <w:sz w:val="28"/>
          <w:szCs w:val="28"/>
        </w:rPr>
        <w:t>саморегуляции</w:t>
      </w:r>
      <w:proofErr w:type="spellEnd"/>
      <w:r>
        <w:rPr>
          <w:color w:val="000000"/>
          <w:sz w:val="28"/>
          <w:szCs w:val="28"/>
        </w:rPr>
        <w:t xml:space="preserve"> личности, ее творческих возможностей. Но почему же так много людей несамостоятельных, не способных своевременно, не оглядываясь на других, принимать нужные решения. Этот вопрос снова и снова встает перед обществом, не смолкает давний спор, который ведут педагоги разных стран. </w:t>
      </w:r>
      <w:bookmarkStart w:id="0" w:name="_GoBack"/>
      <w:r>
        <w:rPr>
          <w:color w:val="000000"/>
          <w:sz w:val="28"/>
          <w:szCs w:val="28"/>
        </w:rPr>
        <w:t>Самостоятельная работа ученика - главный путь воспитания самостоятельности. Многолетний опыт школы - лучшее тому доказательство.</w:t>
      </w:r>
      <w:bookmarkEnd w:id="0"/>
    </w:p>
    <w:p w:rsidR="00C15CDB" w:rsidRDefault="00C15CDB" w:rsidP="00C15CDB">
      <w:pPr>
        <w:pStyle w:val="a3"/>
        <w:shd w:val="clear" w:color="auto" w:fill="FFFFFF"/>
        <w:spacing w:line="360" w:lineRule="auto"/>
        <w:ind w:firstLine="709"/>
        <w:mirrorIndents/>
        <w:jc w:val="both"/>
        <w:rPr>
          <w:color w:val="000000"/>
          <w:sz w:val="28"/>
          <w:szCs w:val="28"/>
        </w:rPr>
      </w:pPr>
      <w:r>
        <w:rPr>
          <w:color w:val="000000"/>
          <w:sz w:val="28"/>
          <w:szCs w:val="28"/>
        </w:rPr>
        <w:t>Но самостоятельная работа, привлекая современных школьников, вызывает в тоже время у многих серьезные затруднения. Она требует эмоционального и умственного напряжения, порождает массу неожиданных вопросов и ошибок, сомнения и переживания. Замечено, что особенно много затруднений возникает у ребят на начальном этапе выработки тех или иных умений и навыков, поэтому начинать эту работу надо в начальных классах. Если это упустить, то делать эту работу в средних и старших классах будет уже поздно. В своей работе я хочу осветить вопросы о правильности организации самостоятельной работы, так как я считаю, что самостоятельная работа служит эффективным средством формирования личности, побуждает умственную самостоятельность у детей. Она дисциплинирует мысль, рождает у школьников веру в себя, в свои силы и возможности. В начальных классах все зависит от учителя: как он будет учить детей выполнению самостоятельной работы.</w:t>
      </w:r>
    </w:p>
    <w:p w:rsidR="00C15CDB" w:rsidRDefault="00C15CDB" w:rsidP="00C15CDB">
      <w:pPr>
        <w:pStyle w:val="a3"/>
        <w:shd w:val="clear" w:color="auto" w:fill="FFFFFF"/>
        <w:spacing w:line="360" w:lineRule="auto"/>
        <w:ind w:firstLine="709"/>
        <w:mirrorIndents/>
        <w:jc w:val="both"/>
        <w:rPr>
          <w:color w:val="000000"/>
          <w:sz w:val="28"/>
          <w:szCs w:val="28"/>
        </w:rPr>
      </w:pPr>
      <w:r>
        <w:rPr>
          <w:color w:val="000000"/>
          <w:sz w:val="28"/>
          <w:szCs w:val="28"/>
        </w:rPr>
        <w:t>В процессе обучения математике задача учителя состоит не только в том, чтобы обеспечивать прочные знания, предусмотренные программой, но и в том, чтобы развивать самостоятельность и активность мышления учащихся. Дело это не простое и начинать его необходимо с первых дней обучения в школе.</w:t>
      </w:r>
    </w:p>
    <w:p w:rsidR="00C15CDB" w:rsidRDefault="00C15CDB" w:rsidP="00C15CDB">
      <w:pPr>
        <w:pStyle w:val="a3"/>
        <w:shd w:val="clear" w:color="auto" w:fill="FFFFFF"/>
        <w:spacing w:line="360" w:lineRule="auto"/>
        <w:ind w:firstLine="709"/>
        <w:mirrorIndents/>
        <w:jc w:val="both"/>
        <w:rPr>
          <w:color w:val="000000"/>
          <w:sz w:val="28"/>
          <w:szCs w:val="28"/>
        </w:rPr>
      </w:pPr>
      <w:r>
        <w:rPr>
          <w:color w:val="000000"/>
          <w:sz w:val="28"/>
          <w:szCs w:val="28"/>
        </w:rPr>
        <w:lastRenderedPageBreak/>
        <w:t>Самостоятельная работа - это такая познавательная учебная деятельность, когда последовательность мышления ученика, его умственные и практические операции и действия зависят и определяются самим учеником.</w:t>
      </w:r>
    </w:p>
    <w:p w:rsidR="00C15CDB" w:rsidRDefault="00C15CDB" w:rsidP="00C15CDB">
      <w:pPr>
        <w:pStyle w:val="a3"/>
        <w:shd w:val="clear" w:color="auto" w:fill="FFFFFF"/>
        <w:spacing w:line="360" w:lineRule="auto"/>
        <w:ind w:firstLine="709"/>
        <w:mirrorIndents/>
        <w:jc w:val="both"/>
        <w:rPr>
          <w:color w:val="000000"/>
          <w:sz w:val="28"/>
          <w:szCs w:val="28"/>
        </w:rPr>
      </w:pPr>
      <w:r>
        <w:rPr>
          <w:color w:val="000000"/>
          <w:sz w:val="28"/>
          <w:szCs w:val="28"/>
        </w:rPr>
        <w:t>Присутствие самостоятельной работы необходимо на уроках, в том числе и на уроках математики, так как они тренируют волю, воспитывают работоспособность, внимание, дисциплинируют учащихся. Учителю на уроках математики необходимо опираться на самостоятельную работу учеников, самостоятельное рассуждение, умозаключение.</w:t>
      </w:r>
    </w:p>
    <w:p w:rsidR="00C15CDB" w:rsidRDefault="00C15CDB" w:rsidP="00C15CDB">
      <w:pPr>
        <w:pStyle w:val="a3"/>
        <w:shd w:val="clear" w:color="auto" w:fill="FFFFFF"/>
        <w:spacing w:line="360" w:lineRule="auto"/>
        <w:ind w:firstLine="709"/>
        <w:mirrorIndents/>
        <w:jc w:val="both"/>
        <w:rPr>
          <w:color w:val="000000"/>
          <w:sz w:val="28"/>
          <w:szCs w:val="28"/>
        </w:rPr>
      </w:pPr>
      <w:r>
        <w:rPr>
          <w:color w:val="000000"/>
          <w:sz w:val="28"/>
          <w:szCs w:val="28"/>
        </w:rPr>
        <w:t>Самостоятельная работа - это метод, который очень помогает учителю для выяснения способностей учащихся. Работая самостоятельно, ученик должен постепенно овладеть такими общими приемами самостоятельной работы как ясное представление цели работы ее выполнение, проверка, исправление ошибок.</w:t>
      </w:r>
    </w:p>
    <w:p w:rsidR="00C15CDB" w:rsidRDefault="00C15CDB" w:rsidP="00C15CDB">
      <w:pPr>
        <w:pStyle w:val="a3"/>
        <w:shd w:val="clear" w:color="auto" w:fill="FFFFFF"/>
        <w:spacing w:line="360" w:lineRule="auto"/>
        <w:ind w:firstLine="709"/>
        <w:mirrorIndents/>
        <w:jc w:val="both"/>
        <w:rPr>
          <w:color w:val="000000"/>
          <w:sz w:val="28"/>
          <w:szCs w:val="28"/>
        </w:rPr>
      </w:pPr>
      <w:r>
        <w:rPr>
          <w:color w:val="000000"/>
          <w:sz w:val="28"/>
          <w:szCs w:val="28"/>
        </w:rPr>
        <w:t>Все шире и шире входит самостоятельная работа в практику школы, различные ее виды. Учителя стремятся вооружить учащихся соответствующими умениями, используя для этого и классные занятия, и дополнительные занятия, и домашние занятия.</w:t>
      </w:r>
    </w:p>
    <w:p w:rsidR="00867B9E" w:rsidRDefault="00867B9E"/>
    <w:sectPr w:rsidR="00867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FA"/>
    <w:rsid w:val="00867B9E"/>
    <w:rsid w:val="00A543FA"/>
    <w:rsid w:val="00C15CDB"/>
    <w:rsid w:val="00F0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C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C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5</cp:revision>
  <dcterms:created xsi:type="dcterms:W3CDTF">2017-03-08T10:41:00Z</dcterms:created>
  <dcterms:modified xsi:type="dcterms:W3CDTF">2017-03-09T17:44:00Z</dcterms:modified>
</cp:coreProperties>
</file>