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DD" w:rsidRPr="00A46BDD" w:rsidRDefault="00A46BDD" w:rsidP="00A46BDD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46BDD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Доклад на тему: «</w:t>
      </w:r>
      <w:r w:rsidRPr="00A46B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Апробация </w:t>
      </w:r>
      <w:proofErr w:type="gramStart"/>
      <w:r w:rsidRPr="00A46B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 внедрени</w:t>
      </w:r>
      <w:r w:rsidRPr="00A46B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proofErr w:type="gramEnd"/>
      <w:r w:rsidRPr="00A46B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примерной  основной образовательной  программы дошкольного образования «Мир  открытий</w:t>
      </w:r>
      <w:r w:rsidRPr="00A46B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A46BDD" w:rsidRDefault="00A46BDD" w:rsidP="00A46BDD">
      <w:pPr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</w:t>
      </w:r>
      <w:r w:rsidRPr="0070777D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«Надо видеть себя в детях, чтобы помочь им стать взрослыми. Надо принимать их как повторение своего детства, чтобы совершенствоваться самому. Надо, наконец, жить жизнью детей, чтобы быть гуманным педагогом» </w:t>
      </w:r>
    </w:p>
    <w:p w:rsidR="00A46BDD" w:rsidRPr="0070777D" w:rsidRDefault="00A46BDD" w:rsidP="00A46BDD">
      <w:pPr>
        <w:spacing w:after="0" w:line="240" w:lineRule="auto"/>
        <w:ind w:left="4248" w:firstLine="708"/>
        <w:outlineLvl w:val="1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                            </w:t>
      </w:r>
      <w:r w:rsidRPr="0070777D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Ш.А. </w:t>
      </w:r>
      <w:proofErr w:type="spellStart"/>
      <w:r w:rsidRPr="0070777D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Амонашвили</w:t>
      </w:r>
      <w:proofErr w:type="spellEnd"/>
      <w:r w:rsidRPr="0070777D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.</w:t>
      </w:r>
    </w:p>
    <w:p w:rsidR="00A46BDD" w:rsidRPr="0070777D" w:rsidRDefault="00A46BDD" w:rsidP="00A46BD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Стремительно меняется время, меняется общество и отношения между людьми, но роль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педагога</w:t>
      </w:r>
      <w:r w:rsidRPr="00707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 только как человека, передающего знания, но и как наставника, помогающего ответить на главные жизненные вопросы, остается неизменной.</w:t>
      </w:r>
    </w:p>
    <w:p w:rsidR="00A46BDD" w:rsidRPr="004F2A34" w:rsidRDefault="00A46BDD" w:rsidP="00A46BD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07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Лещенко Анна Ивановна. Работаю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  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воспитатель МБДОУ д/с №  102  с 2000 года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F2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46BDD" w:rsidRDefault="00A46BDD" w:rsidP="00A46BD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7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Мое педагогическое кредо – учить и учиться.</w:t>
      </w:r>
    </w:p>
    <w:p w:rsidR="00A46BDD" w:rsidRPr="0070777D" w:rsidRDefault="00A46BDD" w:rsidP="00A46BD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2905125</wp:posOffset>
            </wp:positionH>
            <wp:positionV relativeFrom="margin">
              <wp:posOffset>7105650</wp:posOffset>
            </wp:positionV>
            <wp:extent cx="3457575" cy="2590800"/>
            <wp:effectExtent l="0" t="0" r="9525" b="0"/>
            <wp:wrapSquare wrapText="bothSides"/>
            <wp:docPr id="1" name="Рисунок 1" descr="https://img06.rl0.ru/ddf6398d619de21a5fa23eb7ddfc153c/c960x720/900igr.net/datas/doshkolnoe-obrazovanie/Doshkolnaja-programma/0014-014-Sistemno-dejatelnostnyj-podk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6.rl0.ru/ddf6398d619de21a5fa23eb7ddfc153c/c960x720/900igr.net/datas/doshkolnoe-obrazovanie/Doshkolnaja-programma/0014-014-Sistemno-dejatelnostnyj-podkhod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Поэтому с 2013 года я являюсь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участником  экспериментальной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площадки по апробации и  внедрению новой примерной  основной образовательной  программы дошкольного образования «Мир  открытий», научный руководитель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Л.Г.Петерсон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Эта программа для дошкольных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учреждений,  направлена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на сохранение и укрепление здоровья детей, их общее  развитие, формирование  целостной картины мира  и опыта  разных  видов  деятельности, которая обеспечивает  индивидуальную  траекторию  развития  ребенка  от рождения до школы в  условиях  взаимодействия педагога с  семьей.</w:t>
      </w:r>
      <w:r w:rsidRPr="009825C2">
        <w:t xml:space="preserve"> </w:t>
      </w:r>
      <w:r>
        <w:fldChar w:fldCharType="begin"/>
      </w:r>
      <w:r>
        <w:instrText xml:space="preserve"> INCLUDEPICTURE "https://img01.rl0.ru/0ef35d3a1f42e0df74a2914c9c4d6f88/c960x720/900igr.net/datas/doshkolnoe-obrazovanie/Doshkolnaja-programma/0007-007-Programma-dlja-doshkolnykh-uchrezhdenij.jpg"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3pt;height:165.2pt">
            <v:imagedata r:id="rId7" r:href="rId8"/>
          </v:shape>
        </w:pict>
      </w:r>
      <w:r>
        <w:fldChar w:fldCharType="end"/>
      </w:r>
    </w:p>
    <w:p w:rsidR="00A46BDD" w:rsidRDefault="00A46BDD" w:rsidP="00A46BDD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9825C2">
        <w:rPr>
          <w:rFonts w:ascii="Times New Roman" w:hAnsi="Times New Roman"/>
          <w:sz w:val="24"/>
          <w:szCs w:val="24"/>
        </w:rPr>
        <w:t>Программа «Мир открытий» реализует системно-</w:t>
      </w:r>
      <w:proofErr w:type="spellStart"/>
      <w:r w:rsidRPr="009825C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9825C2">
        <w:rPr>
          <w:rFonts w:ascii="Times New Roman" w:hAnsi="Times New Roman"/>
          <w:sz w:val="24"/>
          <w:szCs w:val="24"/>
        </w:rPr>
        <w:t xml:space="preserve"> подход, обеспечивающий успешность ребенка </w:t>
      </w:r>
      <w:proofErr w:type="gramStart"/>
      <w:r w:rsidRPr="009825C2">
        <w:rPr>
          <w:rFonts w:ascii="Times New Roman" w:hAnsi="Times New Roman"/>
          <w:sz w:val="24"/>
          <w:szCs w:val="24"/>
        </w:rPr>
        <w:t>на  всех</w:t>
      </w:r>
      <w:proofErr w:type="gramEnd"/>
      <w:r w:rsidRPr="009825C2">
        <w:rPr>
          <w:rFonts w:ascii="Times New Roman" w:hAnsi="Times New Roman"/>
          <w:sz w:val="24"/>
          <w:szCs w:val="24"/>
        </w:rPr>
        <w:t xml:space="preserve"> ступенях непрерывного  образования  и воспитания личностных качеств, создающих  основу для  дальнейшей  самореализации  человека  в  жизни и труде. Единой </w:t>
      </w:r>
      <w:proofErr w:type="gramStart"/>
      <w:r w:rsidRPr="009825C2">
        <w:rPr>
          <w:rFonts w:ascii="Times New Roman" w:hAnsi="Times New Roman"/>
          <w:sz w:val="24"/>
          <w:szCs w:val="24"/>
        </w:rPr>
        <w:t>дидактической  основой</w:t>
      </w:r>
      <w:proofErr w:type="gramEnd"/>
      <w:r w:rsidRPr="009825C2">
        <w:rPr>
          <w:rFonts w:ascii="Times New Roman" w:hAnsi="Times New Roman"/>
          <w:sz w:val="24"/>
          <w:szCs w:val="24"/>
        </w:rPr>
        <w:t xml:space="preserve">  проектирования </w:t>
      </w:r>
      <w:proofErr w:type="spellStart"/>
      <w:r w:rsidRPr="009825C2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9825C2">
        <w:rPr>
          <w:rFonts w:ascii="Times New Roman" w:hAnsi="Times New Roman"/>
          <w:sz w:val="24"/>
          <w:szCs w:val="24"/>
        </w:rPr>
        <w:t xml:space="preserve"> - образовательного процесса ДОУ, является дидактическая система деятельностного  метода,  технология «</w:t>
      </w:r>
      <w:r>
        <w:rPr>
          <w:rFonts w:ascii="Times New Roman" w:hAnsi="Times New Roman"/>
          <w:sz w:val="24"/>
          <w:szCs w:val="24"/>
        </w:rPr>
        <w:t>С</w:t>
      </w:r>
      <w:r w:rsidRPr="009825C2">
        <w:rPr>
          <w:rFonts w:ascii="Times New Roman" w:hAnsi="Times New Roman"/>
          <w:sz w:val="24"/>
          <w:szCs w:val="24"/>
        </w:rPr>
        <w:t>итуация».</w:t>
      </w:r>
    </w:p>
    <w:p w:rsidR="00A46BDD" w:rsidRDefault="00A46BDD" w:rsidP="00A46BD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5C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82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Сегодня одним из условий формирования самоопределяющейся личности является существование образовательного пространства, дающего возможность каждому обучающемуся систематически вырабатывать способность к осознанному соотнесению «хочу» и «могу». Построить такое пространство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стало  возможным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совместной работе  специалистов ДОУ, воспитателей, детей и родителей воспитанников.</w:t>
      </w:r>
    </w:p>
    <w:p w:rsidR="00A46BDD" w:rsidRDefault="00A46BDD" w:rsidP="00A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Работая по программе «Мир открытий» мы </w:t>
      </w:r>
      <w:proofErr w:type="gramStart"/>
      <w:r>
        <w:rPr>
          <w:rFonts w:ascii="Times New Roman" w:hAnsi="Times New Roman"/>
          <w:sz w:val="24"/>
          <w:szCs w:val="24"/>
        </w:rPr>
        <w:t>разработали  перспективные</w:t>
      </w:r>
      <w:proofErr w:type="gramEnd"/>
      <w:r>
        <w:rPr>
          <w:rFonts w:ascii="Times New Roman" w:hAnsi="Times New Roman"/>
          <w:sz w:val="24"/>
          <w:szCs w:val="24"/>
        </w:rPr>
        <w:t xml:space="preserve">  планы по математике – «</w:t>
      </w:r>
      <w:proofErr w:type="spellStart"/>
      <w:r>
        <w:rPr>
          <w:rFonts w:ascii="Times New Roman" w:hAnsi="Times New Roman"/>
          <w:sz w:val="24"/>
          <w:szCs w:val="24"/>
        </w:rPr>
        <w:t>Игралочка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  <w:proofErr w:type="spellStart"/>
      <w:r>
        <w:rPr>
          <w:rFonts w:ascii="Times New Roman" w:hAnsi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Е.А.Кочемасова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, , </w:t>
      </w:r>
    </w:p>
    <w:p w:rsidR="00A46BDD" w:rsidRDefault="00A46BDD" w:rsidP="00A46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развитию речи   - </w:t>
      </w:r>
      <w:proofErr w:type="spellStart"/>
      <w:r>
        <w:rPr>
          <w:rFonts w:ascii="Times New Roman" w:hAnsi="Times New Roman"/>
          <w:sz w:val="24"/>
          <w:szCs w:val="24"/>
        </w:rPr>
        <w:t>О.Ушакова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46BDD" w:rsidRPr="0070777D" w:rsidRDefault="00A46BDD" w:rsidP="00A46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рисованию и аппликации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70777D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70777D">
        <w:rPr>
          <w:rFonts w:ascii="Times New Roman" w:hAnsi="Times New Roman"/>
          <w:sz w:val="24"/>
          <w:szCs w:val="24"/>
        </w:rPr>
        <w:t>Изобразительная деятельность в детском саду» Лыковой И. А.</w:t>
      </w:r>
      <w:r>
        <w:rPr>
          <w:rFonts w:ascii="Times New Roman" w:hAnsi="Times New Roman"/>
          <w:sz w:val="24"/>
          <w:szCs w:val="24"/>
        </w:rPr>
        <w:t>,</w:t>
      </w:r>
      <w:r w:rsidRPr="0070777D">
        <w:rPr>
          <w:rFonts w:ascii="Times New Roman" w:hAnsi="Times New Roman"/>
          <w:sz w:val="24"/>
          <w:szCs w:val="24"/>
        </w:rPr>
        <w:t xml:space="preserve">    </w:t>
      </w:r>
    </w:p>
    <w:p w:rsidR="00A46BDD" w:rsidRDefault="00A46BDD" w:rsidP="00A46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чтению художественной литературы – программа «Мир открытий» раздел художественная литература,</w:t>
      </w:r>
    </w:p>
    <w:p w:rsidR="00A46BDD" w:rsidRDefault="00A46BDD" w:rsidP="00A46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сюжетно-ролевым играм – «Играют мальчики», «Играют девочки». </w:t>
      </w:r>
    </w:p>
    <w:p w:rsidR="00A46BDD" w:rsidRDefault="00A46BDD" w:rsidP="00A46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Дополнили  парциальными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программами и методической  литературой </w:t>
      </w:r>
      <w:r w:rsidRPr="00707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конструированию- «Конструирование в детском саду» </w:t>
      </w:r>
      <w:proofErr w:type="spellStart"/>
      <w:r>
        <w:rPr>
          <w:rFonts w:ascii="Times New Roman" w:hAnsi="Times New Roman"/>
          <w:sz w:val="24"/>
          <w:szCs w:val="24"/>
        </w:rPr>
        <w:t>Куцакова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A46BDD" w:rsidRPr="0070777D" w:rsidRDefault="00A46BDD" w:rsidP="00A46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Познанию – «Я познаю мир» и «мир природы, мир </w:t>
      </w:r>
      <w:proofErr w:type="gramStart"/>
      <w:r>
        <w:rPr>
          <w:rFonts w:ascii="Times New Roman" w:hAnsi="Times New Roman"/>
          <w:sz w:val="24"/>
          <w:szCs w:val="24"/>
        </w:rPr>
        <w:t xml:space="preserve">человека»  </w:t>
      </w:r>
      <w:proofErr w:type="spellStart"/>
      <w:r>
        <w:rPr>
          <w:rFonts w:ascii="Times New Roman" w:hAnsi="Times New Roman"/>
          <w:sz w:val="24"/>
          <w:szCs w:val="24"/>
        </w:rPr>
        <w:t>т.И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Гризик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46BDD" w:rsidRPr="00675D83" w:rsidRDefault="00A46BDD" w:rsidP="00A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7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своей педагогической деятельности использую информационные технологии, позволяющие формировать 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</w:t>
      </w:r>
      <w:r w:rsidRPr="00707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 работать с информацией,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формировать познавательный интерес. </w:t>
      </w:r>
      <w:r w:rsidRPr="00707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Особое внимание уделяю </w:t>
      </w:r>
      <w:proofErr w:type="spellStart"/>
      <w:r w:rsidRPr="00707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707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технологиям. Стараюсь строить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занятия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непосрественной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деятельности </w:t>
      </w:r>
      <w:r w:rsidRPr="00707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07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 особенностями внимания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</w:t>
      </w:r>
      <w:r w:rsidRPr="00707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учитываю время для каждого задания, использую различные виды деятельности. </w:t>
      </w:r>
    </w:p>
    <w:p w:rsidR="00A46BDD" w:rsidRPr="00675D83" w:rsidRDefault="00A46BDD" w:rsidP="00A46BDD">
      <w:pPr>
        <w:pStyle w:val="a4"/>
        <w:shd w:val="clear" w:color="auto" w:fill="FFFFFF"/>
        <w:spacing w:before="251" w:beforeAutospacing="0" w:after="0" w:afterAutospacing="0"/>
        <w:ind w:right="179" w:firstLine="708"/>
        <w:jc w:val="both"/>
      </w:pPr>
      <w:r w:rsidRPr="00675D83">
        <w:t xml:space="preserve">Цель моей педагогической деятельности - создание благоприятных условий, направленных на развитие детей с учетом их возрастных и индивидуальных особенностей по основным направлениям: физическое развитие, речевое развитие, познавательное </w:t>
      </w:r>
      <w:proofErr w:type="gramStart"/>
      <w:r w:rsidRPr="00675D83">
        <w:t>развитие,  социально</w:t>
      </w:r>
      <w:proofErr w:type="gramEnd"/>
      <w:r w:rsidRPr="00675D83">
        <w:t xml:space="preserve"> - коммуникативное развитие, художественно - эстетическое развитие. Цели и задачи моей работы тесно связаны с целью и задачами детского сада и направлены на обеспечение разностороннего развития и саморазвития дошкольников.</w:t>
      </w:r>
    </w:p>
    <w:p w:rsidR="00A46BDD" w:rsidRPr="00675D83" w:rsidRDefault="00A46BDD" w:rsidP="00A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 w:rsidRPr="00675D83">
        <w:rPr>
          <w:rFonts w:ascii="Times New Roman" w:hAnsi="Times New Roman"/>
          <w:sz w:val="24"/>
          <w:szCs w:val="24"/>
        </w:rPr>
        <w:t>образом,  моя</w:t>
      </w:r>
      <w:proofErr w:type="gramEnd"/>
      <w:r w:rsidRPr="00675D83">
        <w:rPr>
          <w:rFonts w:ascii="Times New Roman" w:hAnsi="Times New Roman"/>
          <w:sz w:val="24"/>
          <w:szCs w:val="24"/>
        </w:rPr>
        <w:t xml:space="preserve"> работа направлена на решение следующих задач:</w:t>
      </w:r>
    </w:p>
    <w:p w:rsidR="00A46BDD" w:rsidRPr="00675D83" w:rsidRDefault="00A46BDD" w:rsidP="00A46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обеспечить ребенку возможности радостно и содержательно проживать дошкольные годы;</w:t>
      </w:r>
    </w:p>
    <w:p w:rsidR="00A46BDD" w:rsidRPr="00675D83" w:rsidRDefault="00A46BDD" w:rsidP="00A46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способствовать сохранению и укреплению здоровья детей (как физического, так и психического) как важного фактора успешной жизнедеятельности ребёнка.</w:t>
      </w:r>
    </w:p>
    <w:p w:rsidR="00A46BDD" w:rsidRPr="00675D83" w:rsidRDefault="00A46BDD" w:rsidP="00A46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формировать активное и бережно-уважительное отношение к окружающему миру;</w:t>
      </w:r>
    </w:p>
    <w:p w:rsidR="00A46BDD" w:rsidRPr="00675D83" w:rsidRDefault="00A46BDD" w:rsidP="00A46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приобщать к основным сферам человеческой культуры (труду, искусству, морали).</w:t>
      </w:r>
    </w:p>
    <w:p w:rsidR="00A46BDD" w:rsidRDefault="00A46BDD" w:rsidP="00A46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создать условия для творческой, игровой и самостоятельной деятельности, способствовать полноценному развитию личности че</w:t>
      </w:r>
      <w:r>
        <w:rPr>
          <w:rFonts w:ascii="Times New Roman" w:hAnsi="Times New Roman"/>
          <w:sz w:val="24"/>
          <w:szCs w:val="24"/>
        </w:rPr>
        <w:t>рез самовыражение и творчество.</w:t>
      </w:r>
    </w:p>
    <w:p w:rsidR="00A46BDD" w:rsidRPr="00675D83" w:rsidRDefault="00A46BDD" w:rsidP="00A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В своей работе руководствуюсь Федеральным законом «Об образовании в Российской Федерации» №273-ФЗ от 29.12.2012г., Федеральным Государственным Образовательным Стандартом Дошкольного Образования, вступившими в силу с 1 января 2014 года, СанПиН 2.4.1.3049-13 "Санитарно- эпидемиологические требования к устройству, содержанию и организации режима работы дошкольных образовательных организаций", уставом М</w:t>
      </w:r>
      <w:r>
        <w:rPr>
          <w:rFonts w:ascii="Times New Roman" w:hAnsi="Times New Roman"/>
          <w:sz w:val="24"/>
          <w:szCs w:val="24"/>
        </w:rPr>
        <w:t>Б</w:t>
      </w:r>
      <w:r w:rsidRPr="00675D83">
        <w:rPr>
          <w:rFonts w:ascii="Times New Roman" w:hAnsi="Times New Roman"/>
          <w:sz w:val="24"/>
          <w:szCs w:val="24"/>
        </w:rPr>
        <w:t>ДОУ детский сад №</w:t>
      </w:r>
      <w:r>
        <w:rPr>
          <w:rFonts w:ascii="Times New Roman" w:hAnsi="Times New Roman"/>
          <w:sz w:val="24"/>
          <w:szCs w:val="24"/>
        </w:rPr>
        <w:t>102</w:t>
      </w:r>
      <w:r w:rsidRPr="00675D83">
        <w:rPr>
          <w:rFonts w:ascii="Times New Roman" w:hAnsi="Times New Roman"/>
          <w:sz w:val="24"/>
          <w:szCs w:val="24"/>
        </w:rPr>
        <w:t>.</w:t>
      </w:r>
    </w:p>
    <w:p w:rsidR="00A46BDD" w:rsidRPr="00675D83" w:rsidRDefault="00A46BDD" w:rsidP="00A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  <w:lang w:eastAsia="ru-RU"/>
        </w:rPr>
        <w:t>Свою</w:t>
      </w:r>
      <w:r w:rsidRPr="00675D83">
        <w:rPr>
          <w:rFonts w:ascii="Times New Roman" w:hAnsi="Times New Roman"/>
          <w:sz w:val="24"/>
          <w:szCs w:val="24"/>
        </w:rPr>
        <w:t xml:space="preserve"> профессиональную деятельность я строю с учётом ФГОС дошкольного образования и придерживаюсь следующих принципов:</w:t>
      </w:r>
    </w:p>
    <w:p w:rsidR="00A46BDD" w:rsidRPr="00675D83" w:rsidRDefault="00A46BDD" w:rsidP="00A46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принцип развивающего образования, целью которого является развитие ребёнка;</w:t>
      </w:r>
    </w:p>
    <w:p w:rsidR="00A46BDD" w:rsidRPr="00675D83" w:rsidRDefault="00A46BDD" w:rsidP="00A46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принцип научной обоснованности и практической применимости, основывающихся на базовых положениях возрастной психологии и дошкольной педагогики;</w:t>
      </w:r>
    </w:p>
    <w:p w:rsidR="00A46BDD" w:rsidRPr="00675D83" w:rsidRDefault="00A46BDD" w:rsidP="00A46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принцип интеграции образовательных областей в соответствии с возрастными особенностями и возможностями детей;</w:t>
      </w:r>
    </w:p>
    <w:p w:rsidR="00A46BDD" w:rsidRPr="00675D83" w:rsidRDefault="00A46BDD" w:rsidP="00A46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принцип комплексно-тематического построения образовательного процесса.</w:t>
      </w:r>
    </w:p>
    <w:p w:rsidR="00A46BDD" w:rsidRPr="00675D83" w:rsidRDefault="00A46BDD" w:rsidP="00A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lastRenderedPageBreak/>
        <w:t xml:space="preserve">Опираясь на возрастные особенности детей, я стараюсь использовать разнообразные формы работы с детьми как в совместной деятельности взрослого и детей, так и в самостоятельной деятельности детей: игра, беседа, реализация проектов, экспериментирование, обсуждение и др.                                                                           </w:t>
      </w:r>
    </w:p>
    <w:p w:rsidR="00A46BDD" w:rsidRPr="00675D83" w:rsidRDefault="00A46BDD" w:rsidP="00A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Считаю, что общая цель ДО</w:t>
      </w:r>
      <w:r>
        <w:rPr>
          <w:rFonts w:ascii="Times New Roman" w:hAnsi="Times New Roman"/>
          <w:sz w:val="24"/>
          <w:szCs w:val="24"/>
        </w:rPr>
        <w:t>У</w:t>
      </w:r>
      <w:r w:rsidRPr="00675D83">
        <w:rPr>
          <w:rFonts w:ascii="Times New Roman" w:hAnsi="Times New Roman"/>
          <w:sz w:val="24"/>
          <w:szCs w:val="24"/>
        </w:rPr>
        <w:t xml:space="preserve"> и воспитателя группы - предоставлять детям возможность не только изучать и узнавать окружающий мир, но и жить в гармонии с ним, получать удовольствие от каждого прожитого дня.</w:t>
      </w:r>
    </w:p>
    <w:p w:rsidR="00A46BDD" w:rsidRPr="00675D83" w:rsidRDefault="00A46BDD" w:rsidP="00A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Правильная организация развивающей предметно-пространственной среды, на мой взгляд, является одним из необходимых условий реализации </w:t>
      </w:r>
      <w:proofErr w:type="spellStart"/>
      <w:r w:rsidRPr="00675D83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675D83">
        <w:rPr>
          <w:rFonts w:ascii="Times New Roman" w:hAnsi="Times New Roman"/>
          <w:sz w:val="24"/>
          <w:szCs w:val="24"/>
        </w:rPr>
        <w:t>-образовательного процесса. Поэтому в нашей группе созданы различные центры:</w:t>
      </w:r>
    </w:p>
    <w:p w:rsidR="00A46BDD" w:rsidRPr="00675D83" w:rsidRDefault="00A46BDD" w:rsidP="00A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b/>
          <w:sz w:val="24"/>
          <w:szCs w:val="24"/>
        </w:rPr>
        <w:t>Центр речевого развития</w:t>
      </w:r>
      <w:r w:rsidRPr="00675D83">
        <w:rPr>
          <w:rFonts w:ascii="Times New Roman" w:hAnsi="Times New Roman"/>
          <w:sz w:val="24"/>
          <w:szCs w:val="24"/>
        </w:rPr>
        <w:t xml:space="preserve"> в нашей группе представлен различными </w:t>
      </w:r>
      <w:proofErr w:type="gramStart"/>
      <w:r w:rsidRPr="00675D83">
        <w:rPr>
          <w:rFonts w:ascii="Times New Roman" w:hAnsi="Times New Roman"/>
          <w:sz w:val="24"/>
          <w:szCs w:val="24"/>
        </w:rPr>
        <w:t>играми,  оборудованием</w:t>
      </w:r>
      <w:proofErr w:type="gramEnd"/>
      <w:r w:rsidRPr="00675D83">
        <w:rPr>
          <w:rFonts w:ascii="Times New Roman" w:hAnsi="Times New Roman"/>
          <w:sz w:val="24"/>
          <w:szCs w:val="24"/>
        </w:rPr>
        <w:t xml:space="preserve"> для речевого развития и формирования предпосылок к освоению чтения и письма. Там находятся различные дидактические игры по речевому развитию, различные виды образно-символического материала: наборы картин, серии иллюстраций для установления последовательности событий и составления рассказов, наборы парных картинок на соотнесение, разрезные сюжетные картинки.</w:t>
      </w:r>
    </w:p>
    <w:p w:rsidR="00A46BDD" w:rsidRPr="00675D83" w:rsidRDefault="00A46BDD" w:rsidP="00A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Для формирования у детей интереса и любви к художественной литературе в группе оформлен книжный уголок, содержание литературы в котором постоянно меняется в соответствии с темой недели и содержанием программы. В нем находятся книги с художественными произведениями детских писателей, </w:t>
      </w:r>
      <w:proofErr w:type="gramStart"/>
      <w:r w:rsidRPr="00675D83">
        <w:rPr>
          <w:rFonts w:ascii="Times New Roman" w:hAnsi="Times New Roman"/>
          <w:sz w:val="24"/>
          <w:szCs w:val="24"/>
        </w:rPr>
        <w:t>сказками,  произведениями</w:t>
      </w:r>
      <w:proofErr w:type="gramEnd"/>
      <w:r w:rsidRPr="00675D83">
        <w:rPr>
          <w:rFonts w:ascii="Times New Roman" w:hAnsi="Times New Roman"/>
          <w:sz w:val="24"/>
          <w:szCs w:val="24"/>
        </w:rPr>
        <w:t xml:space="preserve"> устного народного творчества (</w:t>
      </w:r>
      <w:proofErr w:type="spellStart"/>
      <w:r w:rsidRPr="00675D83">
        <w:rPr>
          <w:rFonts w:ascii="Times New Roman" w:hAnsi="Times New Roman"/>
          <w:sz w:val="24"/>
          <w:szCs w:val="24"/>
        </w:rPr>
        <w:t>потешки</w:t>
      </w:r>
      <w:proofErr w:type="spellEnd"/>
      <w:r w:rsidRPr="00675D83">
        <w:rPr>
          <w:rFonts w:ascii="Times New Roman" w:hAnsi="Times New Roman"/>
          <w:sz w:val="24"/>
          <w:szCs w:val="24"/>
        </w:rPr>
        <w:t xml:space="preserve">, считалки, </w:t>
      </w:r>
      <w:proofErr w:type="spellStart"/>
      <w:r w:rsidRPr="00675D83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675D83">
        <w:rPr>
          <w:rFonts w:ascii="Times New Roman" w:hAnsi="Times New Roman"/>
          <w:sz w:val="24"/>
          <w:szCs w:val="24"/>
        </w:rPr>
        <w:t xml:space="preserve">, колыбельные песни), стихами. В книжном уголке у детей формируются навыки культуры общения с книгой. Мы стараемся соответствовать главному принципу подбора книг, это – минимум текста – максимум иллюстраций. </w:t>
      </w:r>
    </w:p>
    <w:p w:rsidR="00A46BDD" w:rsidRPr="00675D83" w:rsidRDefault="00A46BDD" w:rsidP="00A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b/>
          <w:sz w:val="24"/>
          <w:szCs w:val="24"/>
        </w:rPr>
        <w:t>Центр познавательного развития и науки</w:t>
      </w:r>
      <w:r w:rsidRPr="00675D83">
        <w:rPr>
          <w:rFonts w:ascii="Times New Roman" w:hAnsi="Times New Roman"/>
          <w:sz w:val="24"/>
          <w:szCs w:val="24"/>
        </w:rPr>
        <w:t xml:space="preserve"> - включает в себя различные дидактические игры экологической направленности, серии картин типа «Времена года», «Животный и растительный мир», коллекции природного материала,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макеты  «</w:t>
      </w:r>
      <w:proofErr w:type="gramEnd"/>
      <w:r>
        <w:rPr>
          <w:rFonts w:ascii="Times New Roman" w:hAnsi="Times New Roman"/>
          <w:sz w:val="24"/>
          <w:szCs w:val="24"/>
        </w:rPr>
        <w:t>Лес», «Гиганты прошлого»,  «На морском дне», «Северный полюс». Муляжи</w:t>
      </w:r>
      <w:r w:rsidRPr="00675D83">
        <w:rPr>
          <w:rFonts w:ascii="Times New Roman" w:hAnsi="Times New Roman"/>
          <w:sz w:val="24"/>
          <w:szCs w:val="24"/>
        </w:rPr>
        <w:t xml:space="preserve"> овощей и фруктов, насекомых</w:t>
      </w:r>
      <w:r>
        <w:rPr>
          <w:rFonts w:ascii="Times New Roman" w:hAnsi="Times New Roman"/>
          <w:sz w:val="24"/>
          <w:szCs w:val="24"/>
        </w:rPr>
        <w:t>, животных</w:t>
      </w:r>
      <w:r w:rsidRPr="00675D83">
        <w:rPr>
          <w:rFonts w:ascii="Times New Roman" w:hAnsi="Times New Roman"/>
          <w:sz w:val="24"/>
          <w:szCs w:val="24"/>
        </w:rPr>
        <w:t xml:space="preserve"> и т. д. </w:t>
      </w:r>
      <w:r>
        <w:rPr>
          <w:rFonts w:ascii="Times New Roman" w:hAnsi="Times New Roman"/>
          <w:sz w:val="24"/>
          <w:szCs w:val="24"/>
        </w:rPr>
        <w:t xml:space="preserve">В этом центре есть глобусы, карты - </w:t>
      </w:r>
      <w:proofErr w:type="gramStart"/>
      <w:r>
        <w:rPr>
          <w:rFonts w:ascii="Times New Roman" w:hAnsi="Times New Roman"/>
          <w:sz w:val="24"/>
          <w:szCs w:val="24"/>
        </w:rPr>
        <w:t>мира,  России</w:t>
      </w:r>
      <w:proofErr w:type="gramEnd"/>
      <w:r>
        <w:rPr>
          <w:rFonts w:ascii="Times New Roman" w:hAnsi="Times New Roman"/>
          <w:sz w:val="24"/>
          <w:szCs w:val="24"/>
        </w:rPr>
        <w:t xml:space="preserve">,  Ростовской  области. </w:t>
      </w:r>
      <w:r w:rsidRPr="00675D83">
        <w:rPr>
          <w:rFonts w:ascii="Times New Roman" w:hAnsi="Times New Roman"/>
          <w:sz w:val="24"/>
          <w:szCs w:val="24"/>
        </w:rPr>
        <w:t>Важным составляющим уголка природы является календарь природы. В нем отражаются помимо даты, дня недели и месяца температура воздуха и состояние погоды. Результаты наблюдений за погодой заносятся в дневник наблюдений для того, чтобы можно было провести с детьми сравнительный анализ состояния погоды за прошедший месяц или время года.</w:t>
      </w:r>
    </w:p>
    <w:p w:rsidR="00A46BDD" w:rsidRPr="00675D83" w:rsidRDefault="00A46BDD" w:rsidP="00A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Развивать умение наблюдать, анализировать, сравнивать, выделять характерные признаки явлений природы мы продолжаем во время прогулки с детьми. Участок детского сада богат разнообразными растениями, имеет экологическую тропу, что позволяет наблюдать за природой и знакомится с её объектами. В зимний период дети с помощью родителей мастерят кормушки, приносят зерно, семечки для подкормки птиц. Весной мы наблюдаем за жизнью в скворечнике, дети стараются не кричать рядом, не шуметь, чтобы не напугать птенцов.</w:t>
      </w:r>
    </w:p>
    <w:p w:rsidR="00A46BDD" w:rsidRDefault="00A46BDD" w:rsidP="00A4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Также </w:t>
      </w:r>
      <w:r w:rsidRPr="00675D83">
        <w:rPr>
          <w:rFonts w:ascii="Times New Roman" w:hAnsi="Times New Roman"/>
          <w:b/>
          <w:sz w:val="24"/>
          <w:szCs w:val="24"/>
        </w:rPr>
        <w:t>центр науки и познания</w:t>
      </w:r>
      <w:r w:rsidRPr="00675D83">
        <w:rPr>
          <w:rFonts w:ascii="Times New Roman" w:hAnsi="Times New Roman"/>
          <w:sz w:val="24"/>
          <w:szCs w:val="24"/>
        </w:rPr>
        <w:t xml:space="preserve"> включает в себя уголок экспериментальной деятельности. Данная зона представлена многообразием коллекций (грунт, камни, минералы, семена, крупы</w:t>
      </w:r>
      <w:r>
        <w:rPr>
          <w:rFonts w:ascii="Times New Roman" w:hAnsi="Times New Roman"/>
          <w:sz w:val="24"/>
          <w:szCs w:val="24"/>
        </w:rPr>
        <w:t>, магниты</w:t>
      </w:r>
      <w:r w:rsidRPr="00675D83">
        <w:rPr>
          <w:rFonts w:ascii="Times New Roman" w:hAnsi="Times New Roman"/>
          <w:sz w:val="24"/>
          <w:szCs w:val="24"/>
        </w:rPr>
        <w:t xml:space="preserve"> и т. д.), а также широким перечнем необходимых материалов для осуществления опытной деятельности: лупы, микроскопы, колбы, мерные стаканчики, лейки, часы песочные, </w:t>
      </w:r>
      <w:proofErr w:type="gramStart"/>
      <w:r w:rsidRPr="00675D83">
        <w:rPr>
          <w:rFonts w:ascii="Times New Roman" w:hAnsi="Times New Roman"/>
          <w:sz w:val="24"/>
          <w:szCs w:val="24"/>
        </w:rPr>
        <w:t>весы</w:t>
      </w:r>
      <w:r>
        <w:rPr>
          <w:rFonts w:ascii="Times New Roman" w:hAnsi="Times New Roman"/>
          <w:sz w:val="24"/>
          <w:szCs w:val="24"/>
        </w:rPr>
        <w:t>,  инструмент</w:t>
      </w:r>
      <w:proofErr w:type="gramEnd"/>
      <w:r>
        <w:rPr>
          <w:rFonts w:ascii="Times New Roman" w:hAnsi="Times New Roman"/>
          <w:sz w:val="24"/>
          <w:szCs w:val="24"/>
        </w:rPr>
        <w:t xml:space="preserve"> для фильтрации жидкостей, микроскоп</w:t>
      </w:r>
      <w:r w:rsidRPr="00675D83">
        <w:rPr>
          <w:rFonts w:ascii="Times New Roman" w:hAnsi="Times New Roman"/>
          <w:sz w:val="24"/>
          <w:szCs w:val="24"/>
        </w:rPr>
        <w:t xml:space="preserve"> и т.д.</w:t>
      </w:r>
    </w:p>
    <w:p w:rsidR="00A46BDD" w:rsidRPr="00675D83" w:rsidRDefault="00A46BDD" w:rsidP="00A4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центре науки и познания находится полка «Умной книги» там ребята могут найти интересующую информацию о живой и неживой природе в энциклопедиях «Космос», «Животный мир», «Растительный мир» «Динозавры» и др.</w:t>
      </w:r>
    </w:p>
    <w:p w:rsidR="00A46BDD" w:rsidRPr="00675D83" w:rsidRDefault="00A46BDD" w:rsidP="00A4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lastRenderedPageBreak/>
        <w:t xml:space="preserve">Основная моя задача - сформировать у воспитанников навыки самостоятельной работы, поддержать и развить интерес к исследованиям, открытиям и создать для этого необходимые условия. </w:t>
      </w:r>
    </w:p>
    <w:p w:rsidR="00A46BDD" w:rsidRPr="00675D83" w:rsidRDefault="00A46BDD" w:rsidP="00A4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b/>
          <w:sz w:val="24"/>
          <w:szCs w:val="24"/>
        </w:rPr>
        <w:t>Центр строительно-конструктивных игр</w:t>
      </w:r>
      <w:r w:rsidRPr="00675D83">
        <w:rPr>
          <w:rFonts w:ascii="Times New Roman" w:hAnsi="Times New Roman"/>
          <w:sz w:val="24"/>
          <w:szCs w:val="24"/>
        </w:rPr>
        <w:t xml:space="preserve"> – включает в себя различные виды конструкторов и строительный материал. Строительный материал используется как в совместной деятельности взрослого и детей, так и в свободной деятельности детей.</w:t>
      </w:r>
    </w:p>
    <w:p w:rsidR="00A46BDD" w:rsidRPr="00675D83" w:rsidRDefault="00A46BDD" w:rsidP="00A4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b/>
          <w:sz w:val="24"/>
          <w:szCs w:val="24"/>
        </w:rPr>
        <w:t>Центр математики</w:t>
      </w:r>
      <w:r w:rsidRPr="00675D83">
        <w:rPr>
          <w:rFonts w:ascii="Times New Roman" w:hAnsi="Times New Roman"/>
          <w:sz w:val="24"/>
          <w:szCs w:val="24"/>
        </w:rPr>
        <w:t xml:space="preserve"> имеет важные развивающие функции. В данном центре располагаются нормативно-знаковый материал: магнитная доска, касса цифр, наборы карточек на сопоставление цифры и количества, наборы кубиков с цифрами и числовыми фигурами. Также в данном центре присутствуют различные развивающие игры типа «Квадрата» </w:t>
      </w:r>
      <w:proofErr w:type="spellStart"/>
      <w:r w:rsidRPr="00675D83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Pr="00675D83">
        <w:rPr>
          <w:rFonts w:ascii="Times New Roman" w:hAnsi="Times New Roman"/>
          <w:sz w:val="24"/>
          <w:szCs w:val="24"/>
        </w:rPr>
        <w:t xml:space="preserve">, Палочек </w:t>
      </w:r>
      <w:proofErr w:type="spellStart"/>
      <w:r w:rsidRPr="00675D83">
        <w:rPr>
          <w:rFonts w:ascii="Times New Roman" w:hAnsi="Times New Roman"/>
          <w:sz w:val="24"/>
          <w:szCs w:val="24"/>
        </w:rPr>
        <w:t>Кюизенера</w:t>
      </w:r>
      <w:proofErr w:type="spellEnd"/>
      <w:r w:rsidRPr="00675D83">
        <w:rPr>
          <w:rFonts w:ascii="Times New Roman" w:hAnsi="Times New Roman"/>
          <w:sz w:val="24"/>
          <w:szCs w:val="24"/>
        </w:rPr>
        <w:t xml:space="preserve">, «Разрезного квадрата» Никитина, и т. д. </w:t>
      </w:r>
    </w:p>
    <w:p w:rsidR="00A46BDD" w:rsidRPr="00675D83" w:rsidRDefault="00A46BDD" w:rsidP="00A4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В специально оборудованном </w:t>
      </w:r>
      <w:r w:rsidRPr="00675D83">
        <w:rPr>
          <w:rFonts w:ascii="Times New Roman" w:hAnsi="Times New Roman"/>
          <w:b/>
          <w:sz w:val="24"/>
          <w:szCs w:val="24"/>
        </w:rPr>
        <w:t>центре художественно-эстетического развития</w:t>
      </w:r>
      <w:r w:rsidRPr="00675D83">
        <w:rPr>
          <w:rFonts w:ascii="Times New Roman" w:hAnsi="Times New Roman"/>
          <w:sz w:val="24"/>
          <w:szCs w:val="24"/>
        </w:rPr>
        <w:t xml:space="preserve"> каждый ребёнок может попробовать свои силы в изобразительной деятельности. Разнообразные материалы: различные виды бумаги и картона, краски, кисти, разные виды клея, карандаши, салфетки, ножницы, раскраски, трафареты, восковые мелки, пластилин шаблоны не оставляют равнодушным ни одного ребёнка, а также способствует развитию первых изобразительных умений. Для развития творчества детей в самостоятельной работе мы подбираем различные картинки, рисунки </w:t>
      </w:r>
      <w:proofErr w:type="gramStart"/>
      <w:r w:rsidRPr="00675D83">
        <w:rPr>
          <w:rFonts w:ascii="Times New Roman" w:hAnsi="Times New Roman"/>
          <w:sz w:val="24"/>
          <w:szCs w:val="24"/>
        </w:rPr>
        <w:t>схем  с</w:t>
      </w:r>
      <w:proofErr w:type="gramEnd"/>
      <w:r w:rsidRPr="00675D83">
        <w:rPr>
          <w:rFonts w:ascii="Times New Roman" w:hAnsi="Times New Roman"/>
          <w:sz w:val="24"/>
          <w:szCs w:val="24"/>
        </w:rPr>
        <w:t xml:space="preserve"> изображением поделок и последовательностью изготовления работ, игрушек, вариантов оформления изделий.</w:t>
      </w:r>
      <w:r>
        <w:rPr>
          <w:rFonts w:ascii="Times New Roman" w:hAnsi="Times New Roman"/>
          <w:sz w:val="24"/>
          <w:szCs w:val="24"/>
        </w:rPr>
        <w:t xml:space="preserve"> Так же в этом центре можно найти различные виды </w:t>
      </w:r>
      <w:proofErr w:type="gramStart"/>
      <w:r>
        <w:rPr>
          <w:rFonts w:ascii="Times New Roman" w:hAnsi="Times New Roman"/>
          <w:sz w:val="24"/>
          <w:szCs w:val="24"/>
        </w:rPr>
        <w:t>мозаик ,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из фетра  для составления оригинальных композиций.</w:t>
      </w:r>
      <w:r w:rsidRPr="00675D83">
        <w:rPr>
          <w:rFonts w:ascii="Times New Roman" w:hAnsi="Times New Roman"/>
          <w:sz w:val="24"/>
          <w:szCs w:val="24"/>
        </w:rPr>
        <w:t xml:space="preserve"> Это дает детям возможность почерпнуть новые идеи для своей творческой изобразительной деятельности, а </w:t>
      </w:r>
      <w:proofErr w:type="gramStart"/>
      <w:r w:rsidRPr="00675D83">
        <w:rPr>
          <w:rFonts w:ascii="Times New Roman" w:hAnsi="Times New Roman"/>
          <w:sz w:val="24"/>
          <w:szCs w:val="24"/>
        </w:rPr>
        <w:t>так же</w:t>
      </w:r>
      <w:proofErr w:type="gramEnd"/>
      <w:r w:rsidRPr="00675D83">
        <w:rPr>
          <w:rFonts w:ascii="Times New Roman" w:hAnsi="Times New Roman"/>
          <w:sz w:val="24"/>
          <w:szCs w:val="24"/>
        </w:rPr>
        <w:t xml:space="preserve"> продолжить овладение умением работать по образцу.</w:t>
      </w:r>
    </w:p>
    <w:p w:rsidR="00A46BDD" w:rsidRPr="00675D83" w:rsidRDefault="00A46BDD" w:rsidP="00A4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В центр художественно-эстетического развития так же входит </w:t>
      </w:r>
      <w:r w:rsidRPr="00675D83">
        <w:rPr>
          <w:rFonts w:ascii="Times New Roman" w:hAnsi="Times New Roman"/>
          <w:b/>
          <w:sz w:val="24"/>
          <w:szCs w:val="24"/>
        </w:rPr>
        <w:t>музыкально-театральный уголок</w:t>
      </w:r>
      <w:r w:rsidRPr="00675D83">
        <w:rPr>
          <w:rFonts w:ascii="Times New Roman" w:hAnsi="Times New Roman"/>
          <w:sz w:val="24"/>
          <w:szCs w:val="24"/>
        </w:rPr>
        <w:t>, который у нас представлен широким ассортиментом видов театра (</w:t>
      </w:r>
      <w:r>
        <w:rPr>
          <w:rFonts w:ascii="Times New Roman" w:hAnsi="Times New Roman"/>
          <w:sz w:val="24"/>
          <w:szCs w:val="24"/>
        </w:rPr>
        <w:t>кукольный, теневой, настольный,</w:t>
      </w:r>
      <w:r w:rsidRPr="00675D83">
        <w:rPr>
          <w:rFonts w:ascii="Times New Roman" w:hAnsi="Times New Roman"/>
          <w:sz w:val="24"/>
          <w:szCs w:val="24"/>
        </w:rPr>
        <w:t xml:space="preserve"> пальчиковый). Различные маски, атрибуты для разыгрывания сказок, элементы костюмов для персонажей. На полке размещены детские музыкальные инструменты (</w:t>
      </w:r>
      <w:r>
        <w:rPr>
          <w:rFonts w:ascii="Times New Roman" w:hAnsi="Times New Roman"/>
          <w:sz w:val="24"/>
          <w:szCs w:val="24"/>
        </w:rPr>
        <w:t xml:space="preserve">металлофон, ксилофон, балалайка, губная гармошка, труба, </w:t>
      </w:r>
      <w:r w:rsidRPr="00675D83">
        <w:rPr>
          <w:rFonts w:ascii="Times New Roman" w:hAnsi="Times New Roman"/>
          <w:sz w:val="24"/>
          <w:szCs w:val="24"/>
        </w:rPr>
        <w:t xml:space="preserve">погремушки, бубны, дудки, барабан). Также в данном уголке размещен магнитофон с коллекцией детских сказок и подборкой детских песен. Театрализованная деятельность позволяет развивать связную речь детей, имитировать образы зверей, птиц, сказочных персонажей. Самостоятельно воспроизводить игровые действия, переносить их на другие игрушки (купать, кормить, гулять – не только с куклой, но и с другими игрушками). </w:t>
      </w:r>
    </w:p>
    <w:p w:rsidR="00A46BDD" w:rsidRPr="00675D83" w:rsidRDefault="00A46BDD" w:rsidP="00A4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В </w:t>
      </w:r>
      <w:r w:rsidRPr="00675D83">
        <w:rPr>
          <w:rFonts w:ascii="Times New Roman" w:hAnsi="Times New Roman"/>
          <w:b/>
          <w:sz w:val="24"/>
          <w:szCs w:val="24"/>
        </w:rPr>
        <w:t>нравственно-патриотический центр</w:t>
      </w:r>
      <w:r w:rsidRPr="00675D83">
        <w:rPr>
          <w:rFonts w:ascii="Times New Roman" w:hAnsi="Times New Roman"/>
          <w:sz w:val="24"/>
          <w:szCs w:val="24"/>
        </w:rPr>
        <w:t xml:space="preserve"> у нас помещена государственная символика России (герб, флаг), герб родного города, карта </w:t>
      </w:r>
      <w:r>
        <w:rPr>
          <w:rFonts w:ascii="Times New Roman" w:hAnsi="Times New Roman"/>
          <w:sz w:val="24"/>
          <w:szCs w:val="24"/>
        </w:rPr>
        <w:t>России</w:t>
      </w:r>
      <w:r w:rsidRPr="00675D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Изготовлен макет города </w:t>
      </w:r>
      <w:proofErr w:type="spellStart"/>
      <w:r>
        <w:rPr>
          <w:rFonts w:ascii="Times New Roman" w:hAnsi="Times New Roman"/>
          <w:sz w:val="24"/>
          <w:szCs w:val="24"/>
        </w:rPr>
        <w:t>таганрога</w:t>
      </w:r>
      <w:proofErr w:type="spellEnd"/>
      <w:r>
        <w:rPr>
          <w:rFonts w:ascii="Times New Roman" w:hAnsi="Times New Roman"/>
          <w:sz w:val="24"/>
          <w:szCs w:val="24"/>
        </w:rPr>
        <w:t xml:space="preserve"> с фигурками памятников Пушкину, Петру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 Чехову, а также макеты некоторых музеев и достопримечательностей нашего города.</w:t>
      </w:r>
      <w:r w:rsidRPr="00675D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Дидактические игры «Народы России», «Национальный костюм</w:t>
      </w:r>
      <w:proofErr w:type="gramStart"/>
      <w:r>
        <w:rPr>
          <w:rFonts w:ascii="Times New Roman" w:hAnsi="Times New Roman"/>
          <w:sz w:val="24"/>
          <w:szCs w:val="24"/>
        </w:rPr>
        <w:t>»,  альбомы</w:t>
      </w:r>
      <w:proofErr w:type="gramEnd"/>
      <w:r>
        <w:rPr>
          <w:rFonts w:ascii="Times New Roman" w:hAnsi="Times New Roman"/>
          <w:sz w:val="24"/>
          <w:szCs w:val="24"/>
        </w:rPr>
        <w:t xml:space="preserve"> с фотографиями «Моя родина Россия»  и «Мой город»</w:t>
      </w:r>
      <w:r w:rsidRPr="00675D83">
        <w:rPr>
          <w:rFonts w:ascii="Times New Roman" w:hAnsi="Times New Roman"/>
          <w:sz w:val="24"/>
          <w:szCs w:val="24"/>
        </w:rPr>
        <w:t>.</w:t>
      </w:r>
    </w:p>
    <w:p w:rsidR="00A46BDD" w:rsidRDefault="00A46BDD" w:rsidP="00A4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Для того, чтобы дети большую часть времени проводили в движении, мы оборудовали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D8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75D83">
        <w:rPr>
          <w:rFonts w:ascii="Times New Roman" w:hAnsi="Times New Roman"/>
          <w:b/>
          <w:sz w:val="24"/>
          <w:szCs w:val="24"/>
        </w:rPr>
        <w:t>Центр</w:t>
      </w:r>
      <w:r>
        <w:rPr>
          <w:rFonts w:ascii="Times New Roman" w:hAnsi="Times New Roman"/>
          <w:b/>
          <w:sz w:val="24"/>
          <w:szCs w:val="24"/>
        </w:rPr>
        <w:t xml:space="preserve">  двигательной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активности</w:t>
      </w:r>
      <w:r w:rsidRPr="00675D83">
        <w:rPr>
          <w:rFonts w:ascii="Times New Roman" w:hAnsi="Times New Roman"/>
          <w:b/>
          <w:sz w:val="24"/>
          <w:szCs w:val="24"/>
        </w:rPr>
        <w:t>,</w:t>
      </w:r>
      <w:r w:rsidRPr="00675D83">
        <w:rPr>
          <w:rFonts w:ascii="Times New Roman" w:hAnsi="Times New Roman"/>
          <w:sz w:val="24"/>
          <w:szCs w:val="24"/>
        </w:rPr>
        <w:t xml:space="preserve"> где находится необходимый для детей спортивный инвентарь, как традиционное физкультурное обор</w:t>
      </w:r>
      <w:r>
        <w:rPr>
          <w:rFonts w:ascii="Times New Roman" w:hAnsi="Times New Roman"/>
          <w:sz w:val="24"/>
          <w:szCs w:val="24"/>
        </w:rPr>
        <w:t xml:space="preserve">удование, так и нетрадиционное: </w:t>
      </w:r>
      <w:r w:rsidRPr="00675D83">
        <w:rPr>
          <w:rFonts w:ascii="Times New Roman" w:hAnsi="Times New Roman"/>
          <w:sz w:val="24"/>
          <w:szCs w:val="24"/>
        </w:rPr>
        <w:t>мячи разного диаметра, м</w:t>
      </w:r>
      <w:r>
        <w:rPr>
          <w:rFonts w:ascii="Times New Roman" w:hAnsi="Times New Roman"/>
          <w:sz w:val="24"/>
          <w:szCs w:val="24"/>
        </w:rPr>
        <w:t xml:space="preserve">ассажные дорожки.  Так же здесь можно найти игрушки для активных игр: боулинг, теннис, машины разного размера. </w:t>
      </w:r>
    </w:p>
    <w:p w:rsidR="00A46BDD" w:rsidRPr="00675D83" w:rsidRDefault="00A46BDD" w:rsidP="00A46BDD">
      <w:pPr>
        <w:pStyle w:val="a4"/>
        <w:shd w:val="clear" w:color="auto" w:fill="FFFFFF"/>
        <w:spacing w:before="225" w:beforeAutospacing="0" w:after="0" w:afterAutospacing="0"/>
        <w:ind w:right="179" w:firstLine="567"/>
        <w:jc w:val="both"/>
        <w:rPr>
          <w:color w:val="555555"/>
        </w:rPr>
      </w:pPr>
      <w:r w:rsidRPr="00675D83">
        <w:rPr>
          <w:b/>
        </w:rPr>
        <w:t>Центр Игры</w:t>
      </w:r>
      <w:r w:rsidRPr="00675D83">
        <w:t xml:space="preserve"> содержит материалы и оборудования для организации сюжетно- ролевых игр, игровой уголок.  В группе имеются </w:t>
      </w:r>
      <w:r>
        <w:t xml:space="preserve">детская мебель, игровая кухня, «Кафе», игровая зона «Космос», «Магазин», «Парикмахерская» или «Гримерная». </w:t>
      </w:r>
      <w:r w:rsidRPr="00675D83">
        <w:t xml:space="preserve"> Эти игры доставляют детям радость и удовольствие, формируют представление об окружающем мире, побуждают к активной игровой деятельности</w:t>
      </w:r>
      <w:r>
        <w:t xml:space="preserve">.  </w:t>
      </w:r>
      <w:r w:rsidRPr="00675D83">
        <w:t xml:space="preserve">Игровые замыслы детей 5-7 лет весьма разнообразны, поэтому весь игровой материал у нас размещен таким образом, чтобы дети могли легко подбирать игрушки, комбинировать их "под свои замыслы». </w:t>
      </w:r>
      <w:r>
        <w:t>Есть и</w:t>
      </w:r>
      <w:r w:rsidRPr="00675D83">
        <w:t>гры</w:t>
      </w:r>
      <w:r>
        <w:t xml:space="preserve">, </w:t>
      </w:r>
      <w:proofErr w:type="gramStart"/>
      <w:r>
        <w:t xml:space="preserve">которые </w:t>
      </w:r>
      <w:r w:rsidRPr="00675D83">
        <w:t xml:space="preserve"> представлены</w:t>
      </w:r>
      <w:proofErr w:type="gramEnd"/>
      <w:r w:rsidRPr="00675D83">
        <w:t xml:space="preserve"> в мобильных коробках, которые легк</w:t>
      </w:r>
      <w:r>
        <w:t xml:space="preserve">о перемещаются с </w:t>
      </w:r>
      <w:r>
        <w:lastRenderedPageBreak/>
        <w:t>места на место: «Почта», «Больница».</w:t>
      </w:r>
      <w:r w:rsidRPr="00675D83">
        <w:t xml:space="preserve"> Игровая стационарная мебель используется многофункционально для различных сюжетно-ролевых игр. Дети по своему желанию выбирают сюжет будущей игры, и переносят игровой материал в удобную для них зону группы для свободного построения игрового пространства. Широко использую совместное с детьми изготовление атрибутов для игр: вырезаем и рисуем денежные купюры для кассы, рецепты для доктора, лепим из соленого теста печенье для чаепития и др. Цель этих игр – развитие инициативы, развитие организаторских и творческих способностей. Воспитывается умение договариваться с партнёрами по игре, совместно продумывать игровые действия. Это обеспечивает эмоциональное благополучие каждого ребёнка, развивает компетентность в сфере отношений к людям, к себе, включение в различные формы сотрудничества, что и является основными целями моей работы.</w:t>
      </w:r>
    </w:p>
    <w:p w:rsidR="00A46BDD" w:rsidRPr="00675D83" w:rsidRDefault="00A46BDD" w:rsidP="00A46BDD">
      <w:pPr>
        <w:spacing w:after="0" w:line="240" w:lineRule="auto"/>
        <w:ind w:right="179" w:firstLine="567"/>
        <w:jc w:val="both"/>
        <w:rPr>
          <w:rFonts w:ascii="Times New Roman" w:hAnsi="Times New Roman"/>
          <w:b/>
          <w:sz w:val="24"/>
          <w:szCs w:val="24"/>
        </w:rPr>
      </w:pPr>
      <w:r w:rsidRPr="00675D83">
        <w:rPr>
          <w:rFonts w:ascii="Times New Roman" w:hAnsi="Times New Roman"/>
          <w:b/>
          <w:sz w:val="24"/>
          <w:szCs w:val="24"/>
        </w:rPr>
        <w:t xml:space="preserve">Центр Безопасности </w:t>
      </w:r>
      <w:r w:rsidRPr="00675D83">
        <w:rPr>
          <w:rFonts w:ascii="Times New Roman" w:hAnsi="Times New Roman"/>
          <w:sz w:val="24"/>
          <w:szCs w:val="24"/>
        </w:rPr>
        <w:t>включает в себя картотеки сюжетно-ролевых и дидактических игр по ПДД, ОБЖ, универсальные переносные игровые макеты (чтобы играть на столе, на полу, в любом удобном месте), а также различное оборудование для игр и наглядный материал.</w:t>
      </w:r>
    </w:p>
    <w:p w:rsidR="00A46BDD" w:rsidRPr="00675D83" w:rsidRDefault="00A46BDD" w:rsidP="00A46BDD">
      <w:pPr>
        <w:spacing w:after="0" w:line="240" w:lineRule="auto"/>
        <w:ind w:right="179" w:firstLine="567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b/>
          <w:sz w:val="24"/>
          <w:szCs w:val="24"/>
        </w:rPr>
        <w:t>Информационный центр</w:t>
      </w:r>
      <w:r w:rsidRPr="00675D83">
        <w:rPr>
          <w:rFonts w:ascii="Times New Roman" w:hAnsi="Times New Roman"/>
          <w:sz w:val="24"/>
          <w:szCs w:val="24"/>
        </w:rPr>
        <w:t xml:space="preserve"> для родителей традиционно включает в себя папки-передвижки, различные консультации для родителей, выставку детских работ. </w:t>
      </w:r>
    </w:p>
    <w:p w:rsidR="00A46BDD" w:rsidRPr="00675D83" w:rsidRDefault="00A46BDD" w:rsidP="00A4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Для успешного решения поставленных задач в группе создана комфортная обстановка, что позволяет детям свободно проявлять свои желания и развивать способности и интересы. Таким образом, я считаю, </w:t>
      </w:r>
      <w:proofErr w:type="gramStart"/>
      <w:r w:rsidRPr="00675D83">
        <w:rPr>
          <w:rFonts w:ascii="Times New Roman" w:hAnsi="Times New Roman"/>
          <w:sz w:val="24"/>
          <w:szCs w:val="24"/>
        </w:rPr>
        <w:t>что  развивающая</w:t>
      </w:r>
      <w:proofErr w:type="gramEnd"/>
      <w:r w:rsidRPr="00675D83">
        <w:rPr>
          <w:rFonts w:ascii="Times New Roman" w:hAnsi="Times New Roman"/>
          <w:sz w:val="24"/>
          <w:szCs w:val="24"/>
        </w:rPr>
        <w:t xml:space="preserve"> предметно-пространственная среда в нашей группе, создает условия для взаимодействия, сотрудничества, а так же обеспечивает максимально комфортное состояние ребенка и его развитие.</w:t>
      </w:r>
    </w:p>
    <w:p w:rsidR="00A46BDD" w:rsidRPr="00675D83" w:rsidRDefault="00A46BDD" w:rsidP="00A4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В своей работе я использую различные образовательные технологии и методики.</w:t>
      </w:r>
    </w:p>
    <w:p w:rsidR="00A46BDD" w:rsidRPr="006110C0" w:rsidRDefault="00A46BDD" w:rsidP="00A46B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10C0">
        <w:rPr>
          <w:rFonts w:ascii="Times New Roman" w:hAnsi="Times New Roman"/>
          <w:b/>
          <w:bCs/>
          <w:sz w:val="24"/>
          <w:szCs w:val="24"/>
        </w:rPr>
        <w:t>Современные образовательные технологии и методики в практической профессиональной деятельности педагогического работника</w:t>
      </w:r>
    </w:p>
    <w:p w:rsidR="00A46BDD" w:rsidRPr="006110C0" w:rsidRDefault="00A46BDD" w:rsidP="00A46B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14"/>
        <w:gridCol w:w="2124"/>
        <w:gridCol w:w="3290"/>
        <w:gridCol w:w="1854"/>
      </w:tblGrid>
      <w:tr w:rsidR="00A46BDD" w:rsidRPr="006110C0" w:rsidTr="00111041">
        <w:tc>
          <w:tcPr>
            <w:tcW w:w="708" w:type="dxa"/>
            <w:shd w:val="clear" w:color="auto" w:fill="auto"/>
          </w:tcPr>
          <w:p w:rsidR="00A46BDD" w:rsidRPr="006110C0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0C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14" w:type="dxa"/>
            <w:shd w:val="clear" w:color="auto" w:fill="auto"/>
          </w:tcPr>
          <w:p w:rsidR="00A46BDD" w:rsidRPr="006110C0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0C0">
              <w:rPr>
                <w:rFonts w:ascii="Times New Roman" w:hAnsi="Times New Roman"/>
                <w:bCs/>
                <w:sz w:val="24"/>
                <w:szCs w:val="24"/>
              </w:rPr>
              <w:t>Современные образовательные технологии и методики</w:t>
            </w:r>
          </w:p>
        </w:tc>
        <w:tc>
          <w:tcPr>
            <w:tcW w:w="2124" w:type="dxa"/>
            <w:shd w:val="clear" w:color="auto" w:fill="auto"/>
          </w:tcPr>
          <w:p w:rsidR="00A46BDD" w:rsidRPr="006110C0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0C0">
              <w:rPr>
                <w:rFonts w:ascii="Times New Roman" w:hAnsi="Times New Roman"/>
                <w:bCs/>
                <w:sz w:val="24"/>
                <w:szCs w:val="24"/>
              </w:rPr>
              <w:t>Цель использования технологий и методик</w:t>
            </w:r>
          </w:p>
        </w:tc>
        <w:tc>
          <w:tcPr>
            <w:tcW w:w="3290" w:type="dxa"/>
            <w:shd w:val="clear" w:color="auto" w:fill="auto"/>
          </w:tcPr>
          <w:p w:rsidR="00A46BDD" w:rsidRPr="006110C0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0C0">
              <w:rPr>
                <w:rFonts w:ascii="Times New Roman" w:hAnsi="Times New Roman"/>
                <w:bCs/>
                <w:sz w:val="24"/>
                <w:szCs w:val="24"/>
              </w:rPr>
              <w:t>Описание внедрения технологий и методик в практической профессиональной деятельности</w:t>
            </w:r>
          </w:p>
        </w:tc>
        <w:tc>
          <w:tcPr>
            <w:tcW w:w="1854" w:type="dxa"/>
            <w:shd w:val="clear" w:color="auto" w:fill="auto"/>
          </w:tcPr>
          <w:p w:rsidR="00A46BDD" w:rsidRPr="006110C0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0C0">
              <w:rPr>
                <w:rFonts w:ascii="Times New Roman" w:hAnsi="Times New Roman"/>
                <w:bCs/>
                <w:sz w:val="24"/>
                <w:szCs w:val="24"/>
              </w:rPr>
              <w:t>Результат использования технологий и методик</w:t>
            </w:r>
          </w:p>
        </w:tc>
      </w:tr>
      <w:tr w:rsidR="00A46BDD" w:rsidRPr="006110C0" w:rsidTr="00111041">
        <w:tc>
          <w:tcPr>
            <w:tcW w:w="708" w:type="dxa"/>
            <w:shd w:val="clear" w:color="auto" w:fill="auto"/>
          </w:tcPr>
          <w:p w:rsidR="00A46BDD" w:rsidRPr="006110C0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0C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14" w:type="dxa"/>
            <w:shd w:val="clear" w:color="auto" w:fill="auto"/>
          </w:tcPr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Pr="006110C0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Игровая  ситуация </w:t>
            </w:r>
          </w:p>
        </w:tc>
        <w:tc>
          <w:tcPr>
            <w:tcW w:w="2124" w:type="dxa"/>
            <w:shd w:val="clear" w:color="auto" w:fill="auto"/>
          </w:tcPr>
          <w:p w:rsidR="00A46BDD" w:rsidRPr="003B4127" w:rsidRDefault="00A46BDD" w:rsidP="00111041">
            <w:pPr>
              <w:pStyle w:val="c3"/>
              <w:shd w:val="clear" w:color="auto" w:fill="FFFFFF"/>
              <w:spacing w:before="0" w:after="0"/>
            </w:pPr>
            <w:r>
              <w:rPr>
                <w:rStyle w:val="c4"/>
              </w:rPr>
              <w:t>Активизировать образовательную деятельность детей, придав ей исследовательский, творческий характер, и таким образом передать детям инициативу в организации своей познавательной деятельности.</w:t>
            </w:r>
          </w:p>
          <w:p w:rsidR="00A46BDD" w:rsidRPr="006110C0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</w:tcPr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Стараюсь строить образовательную деятельность </w:t>
            </w:r>
            <w:r w:rsidRPr="00F12B73">
              <w:rPr>
                <w:rFonts w:ascii="Times New Roman" w:hAnsi="Times New Roman"/>
                <w:sz w:val="24"/>
                <w:szCs w:val="24"/>
              </w:rPr>
              <w:t xml:space="preserve">таким образом, чтобы дети </w:t>
            </w:r>
            <w:r w:rsidRPr="00FC647B">
              <w:rPr>
                <w:rFonts w:ascii="Times New Roman" w:hAnsi="Times New Roman"/>
                <w:sz w:val="24"/>
                <w:szCs w:val="24"/>
              </w:rPr>
              <w:t>актуализировали накопленный опыт и знания,</w:t>
            </w:r>
            <w:r w:rsidRPr="00F12B73">
              <w:rPr>
                <w:rFonts w:ascii="Times New Roman" w:hAnsi="Times New Roman"/>
                <w:sz w:val="24"/>
                <w:szCs w:val="24"/>
              </w:rPr>
              <w:t xml:space="preserve"> применяя исследовательские методы обучения в детском саду.</w:t>
            </w: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6BDD" w:rsidRPr="00F12B73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A46BDD" w:rsidRPr="006110C0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творческих способностей, приобретение ребёнком новых умений, навыков исследовательского поведения и обработки полученного материала.</w:t>
            </w:r>
          </w:p>
        </w:tc>
      </w:tr>
      <w:tr w:rsidR="00A46BDD" w:rsidRPr="006110C0" w:rsidTr="00111041">
        <w:tc>
          <w:tcPr>
            <w:tcW w:w="708" w:type="dxa"/>
            <w:shd w:val="clear" w:color="auto" w:fill="auto"/>
          </w:tcPr>
          <w:p w:rsidR="00A46BDD" w:rsidRPr="006110C0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14" w:type="dxa"/>
            <w:shd w:val="clear" w:color="auto" w:fill="auto"/>
          </w:tcPr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Pr="006110C0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технологии</w:t>
            </w:r>
          </w:p>
        </w:tc>
        <w:tc>
          <w:tcPr>
            <w:tcW w:w="2124" w:type="dxa"/>
            <w:shd w:val="clear" w:color="auto" w:fill="auto"/>
          </w:tcPr>
          <w:p w:rsidR="00A46BDD" w:rsidRPr="00F12B73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12B73">
              <w:rPr>
                <w:rFonts w:ascii="Times New Roman" w:hAnsi="Times New Roman"/>
                <w:sz w:val="24"/>
                <w:szCs w:val="24"/>
              </w:rPr>
              <w:t xml:space="preserve">ормирование культуры здорового образа жизни у детей дошкольного возраста. </w:t>
            </w:r>
          </w:p>
          <w:p w:rsidR="00A46BDD" w:rsidRPr="00F12B73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</w:tcPr>
          <w:p w:rsidR="00A46BDD" w:rsidRPr="003B4127" w:rsidRDefault="00A46BDD" w:rsidP="00111041">
            <w:pPr>
              <w:pStyle w:val="a4"/>
            </w:pPr>
            <w:r>
              <w:lastRenderedPageBreak/>
              <w:t xml:space="preserve">Во время образовательных мероприятий провожу физкультминутки, динамические паузы. Их тематика соответствует теме НОД.  Для укрепления </w:t>
            </w:r>
            <w:r>
              <w:lastRenderedPageBreak/>
              <w:t xml:space="preserve">здоровья детей применяю различные методы закаливания: хождение по дорожкам здоровья после дневного сна, хождение босиком в теплый период года, выполнение гимнастики после сна, обширное умывание, закаливание солнечное и воздушное. Провожу с детьми беседы и НОД, посвящённые здоровому образу жизни (дети получают элементарные знания о профилактике различных заболеваний, безопасности жизни в быту, в природе, на улице, с незнакомыми людьми, выполнение правил дорожного движения, бережном отношении к своему здоровью). Провожу с детьми упражнения на развитие локальных мышц, дыхательные гимнастики, элементы самомассажа, </w:t>
            </w:r>
            <w:proofErr w:type="spellStart"/>
            <w:r>
              <w:t>психогимнастика</w:t>
            </w:r>
            <w:proofErr w:type="spellEnd"/>
            <w:r>
              <w:t xml:space="preserve"> и релаксация. Так же в нашей группе дети полюбили танцевальные вечера, динамические паузы.</w:t>
            </w:r>
          </w:p>
        </w:tc>
        <w:tc>
          <w:tcPr>
            <w:tcW w:w="1854" w:type="dxa"/>
            <w:shd w:val="clear" w:color="auto" w:fill="auto"/>
          </w:tcPr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Развитие всех систем организма, усиление концентрации внимания,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улучшение интеллектуальных возможностей.</w:t>
            </w: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Pr="006110C0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6BDD" w:rsidRPr="006110C0" w:rsidTr="00111041">
        <w:tc>
          <w:tcPr>
            <w:tcW w:w="708" w:type="dxa"/>
            <w:shd w:val="clear" w:color="auto" w:fill="auto"/>
          </w:tcPr>
          <w:p w:rsidR="00A46BDD" w:rsidRPr="006110C0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4" w:type="dxa"/>
            <w:shd w:val="clear" w:color="auto" w:fill="auto"/>
          </w:tcPr>
          <w:p w:rsidR="00A46BDD" w:rsidRDefault="00A46BDD" w:rsidP="001110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BDD" w:rsidRPr="00387E6B" w:rsidRDefault="00A46BDD" w:rsidP="00111041">
            <w:pPr>
              <w:rPr>
                <w:rFonts w:ascii="Times New Roman" w:hAnsi="Times New Roman"/>
                <w:sz w:val="24"/>
                <w:szCs w:val="24"/>
              </w:rPr>
            </w:pPr>
            <w:r w:rsidRPr="00387E6B">
              <w:rPr>
                <w:rFonts w:ascii="Times New Roman" w:hAnsi="Times New Roman"/>
                <w:sz w:val="24"/>
                <w:szCs w:val="24"/>
              </w:rPr>
              <w:t>Технология проектной деятельности</w:t>
            </w:r>
          </w:p>
          <w:p w:rsidR="00A46BDD" w:rsidRPr="006110C0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:rsidR="00A46BDD" w:rsidRPr="006110C0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Осознание детьми своих интересов и формирование умений их реализовывать; формирование умения договариваться и работать в команде.</w:t>
            </w:r>
          </w:p>
        </w:tc>
        <w:tc>
          <w:tcPr>
            <w:tcW w:w="3290" w:type="dxa"/>
            <w:shd w:val="clear" w:color="auto" w:fill="auto"/>
          </w:tcPr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технологий проектирования</w:t>
            </w:r>
            <w:r w:rsidRPr="00387E6B">
              <w:rPr>
                <w:rFonts w:ascii="Times New Roman" w:hAnsi="Times New Roman"/>
                <w:sz w:val="24"/>
                <w:szCs w:val="24"/>
              </w:rPr>
              <w:t xml:space="preserve"> — это целенаправленная деятельность с определенной целью, по определенному плану для решения поисковых, исследовательских, практических задач по любому, направлению содержания образования.</w:t>
            </w: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Я готовлю предварительный план решения. Дети по ходу реализации проекта или в процессе планирования вносят свои предложения. Индивидуально, в парах, подгруппе или коллективно при участии взрослого они определяют продукт своей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деятельности.</w:t>
            </w:r>
          </w:p>
          <w:p w:rsidR="00A46BDD" w:rsidRPr="006110C0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Культурное развитие ребёнка, развитие взаимоотношений ребёнка с воспитывающими взрослыми, участие родителей в совместном с воспитателями введении ребёнка в мир культуры.</w:t>
            </w: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6BDD" w:rsidRPr="006110C0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6BDD" w:rsidRPr="006110C0" w:rsidTr="00111041">
        <w:tc>
          <w:tcPr>
            <w:tcW w:w="708" w:type="dxa"/>
            <w:shd w:val="clear" w:color="auto" w:fill="auto"/>
          </w:tcPr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4" w:type="dxa"/>
            <w:shd w:val="clear" w:color="auto" w:fill="auto"/>
          </w:tcPr>
          <w:p w:rsidR="00A46BDD" w:rsidRPr="008416EC" w:rsidRDefault="00A46BDD" w:rsidP="00111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развивающего обучения</w:t>
            </w:r>
          </w:p>
        </w:tc>
        <w:tc>
          <w:tcPr>
            <w:tcW w:w="2124" w:type="dxa"/>
            <w:shd w:val="clear" w:color="auto" w:fill="auto"/>
          </w:tcPr>
          <w:p w:rsidR="00A46BDD" w:rsidRDefault="00A46BDD" w:rsidP="00111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Разностороннее и гармоничное развитие</w:t>
            </w:r>
            <w:r w:rsidRPr="007D0A15">
              <w:rPr>
                <w:rFonts w:ascii="Times New Roman" w:hAnsi="Times New Roman"/>
                <w:sz w:val="24"/>
                <w:szCs w:val="24"/>
              </w:rPr>
              <w:t xml:space="preserve"> личности и ее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>, интересов и склонностей, формирование культурной, творчески активной личности.</w:t>
            </w:r>
          </w:p>
        </w:tc>
        <w:tc>
          <w:tcPr>
            <w:tcW w:w="3290" w:type="dxa"/>
            <w:shd w:val="clear" w:color="auto" w:fill="auto"/>
          </w:tcPr>
          <w:p w:rsidR="00A46BDD" w:rsidRDefault="00A46BDD" w:rsidP="001110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0A15">
              <w:rPr>
                <w:rFonts w:ascii="Times New Roman" w:hAnsi="Times New Roman"/>
                <w:sz w:val="24"/>
                <w:szCs w:val="24"/>
              </w:rPr>
              <w:t>Ориентация учебного процесса на потенци</w:t>
            </w:r>
            <w:r w:rsidRPr="007D0A15">
              <w:rPr>
                <w:rFonts w:ascii="Times New Roman" w:hAnsi="Times New Roman"/>
                <w:sz w:val="24"/>
                <w:szCs w:val="24"/>
              </w:rPr>
              <w:softHyphen/>
              <w:t xml:space="preserve">альные возможности </w:t>
            </w:r>
            <w:r>
              <w:rPr>
                <w:rFonts w:ascii="Times New Roman" w:hAnsi="Times New Roman"/>
                <w:sz w:val="24"/>
                <w:szCs w:val="24"/>
              </w:rPr>
              <w:t>ребён</w:t>
            </w:r>
            <w:r w:rsidRPr="007D0A15">
              <w:rPr>
                <w:rFonts w:ascii="Times New Roman" w:hAnsi="Times New Roman"/>
                <w:sz w:val="24"/>
                <w:szCs w:val="24"/>
              </w:rPr>
              <w:t>ка и их реали</w:t>
            </w:r>
            <w:r w:rsidRPr="007D0A15">
              <w:rPr>
                <w:rFonts w:ascii="Times New Roman" w:hAnsi="Times New Roman"/>
                <w:sz w:val="24"/>
                <w:szCs w:val="24"/>
              </w:rPr>
              <w:softHyphen/>
              <w:t>зацию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A46BDD" w:rsidRPr="008416EC" w:rsidRDefault="00A46BDD" w:rsidP="001110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Использование развивающих игр в процессе НОД и в режимных моментах: кубики Никитина, палочки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Кюизинера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 логические игры и головоломки.</w:t>
            </w:r>
          </w:p>
        </w:tc>
        <w:tc>
          <w:tcPr>
            <w:tcW w:w="1854" w:type="dxa"/>
            <w:shd w:val="clear" w:color="auto" w:fill="auto"/>
          </w:tcPr>
          <w:p w:rsidR="00A46BDD" w:rsidRPr="00464CE9" w:rsidRDefault="00A46BDD" w:rsidP="00111041">
            <w:pPr>
              <w:pStyle w:val="a5"/>
              <w:spacing w:after="0" w:line="240" w:lineRule="auto"/>
              <w:ind w:left="45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Ребёнок вовлекается</w:t>
            </w:r>
            <w:r w:rsidRPr="007D0A15">
              <w:rPr>
                <w:rFonts w:ascii="Times New Roman" w:hAnsi="Times New Roman"/>
                <w:sz w:val="24"/>
                <w:szCs w:val="24"/>
              </w:rPr>
              <w:t xml:space="preserve"> в различные виды дея</w:t>
            </w:r>
            <w:r w:rsidRPr="007D0A15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. </w:t>
            </w:r>
            <w:r w:rsidRPr="00464CE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 детей возникают потребности в новом понятии или способе действия.</w:t>
            </w:r>
          </w:p>
        </w:tc>
      </w:tr>
      <w:tr w:rsidR="00A46BDD" w:rsidRPr="006110C0" w:rsidTr="00111041">
        <w:tc>
          <w:tcPr>
            <w:tcW w:w="708" w:type="dxa"/>
            <w:shd w:val="clear" w:color="auto" w:fill="auto"/>
          </w:tcPr>
          <w:p w:rsidR="00A46BDD" w:rsidRDefault="00A46BDD" w:rsidP="0011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14" w:type="dxa"/>
            <w:shd w:val="clear" w:color="auto" w:fill="auto"/>
          </w:tcPr>
          <w:p w:rsidR="00A46BDD" w:rsidRDefault="00A46BDD" w:rsidP="00111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ИКТ-технологии</w:t>
            </w:r>
          </w:p>
        </w:tc>
        <w:tc>
          <w:tcPr>
            <w:tcW w:w="2124" w:type="dxa"/>
            <w:shd w:val="clear" w:color="auto" w:fill="auto"/>
          </w:tcPr>
          <w:p w:rsidR="00A46BDD" w:rsidRDefault="00A46BDD" w:rsidP="00111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 детей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мыслеобразования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Сокращение времени обучения, высвобождение ресурсов здоровья детей.</w:t>
            </w:r>
          </w:p>
        </w:tc>
        <w:tc>
          <w:tcPr>
            <w:tcW w:w="3290" w:type="dxa"/>
            <w:shd w:val="clear" w:color="auto" w:fill="auto"/>
          </w:tcPr>
          <w:p w:rsidR="00A46BDD" w:rsidRDefault="00A46BDD" w:rsidP="001110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Мультимедийные презентации позволяют представить материал как систему ярких опорных образов. Использование мультимедийных презентаций позволяет построить воспитательный процесс на основе психологически корректных режимов функционирования внимания, памяти,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мыследеятельности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гуманизации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содержания обучения.</w:t>
            </w:r>
          </w:p>
        </w:tc>
        <w:tc>
          <w:tcPr>
            <w:tcW w:w="1854" w:type="dxa"/>
            <w:shd w:val="clear" w:color="auto" w:fill="auto"/>
          </w:tcPr>
          <w:p w:rsidR="00A46BDD" w:rsidRPr="00464CE9" w:rsidRDefault="00A46BDD" w:rsidP="00111041">
            <w:pPr>
              <w:pStyle w:val="a5"/>
              <w:spacing w:after="0" w:line="240" w:lineRule="auto"/>
              <w:ind w:left="45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464CE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Создание мультимедийных презентаций: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Моя страна Россия</w:t>
            </w:r>
            <w:r w:rsidRPr="00464CE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», «Птицы нашего края»,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Живая природа»,</w:t>
            </w:r>
            <w:r w:rsidRPr="00464CE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«Чистые руки», «Герои войны», «Значение воздуха для всего живого», «На родине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А.П.Чехова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»</w:t>
            </w:r>
          </w:p>
        </w:tc>
      </w:tr>
    </w:tbl>
    <w:p w:rsidR="00A46BDD" w:rsidRDefault="00A46BDD" w:rsidP="00A46BD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46BDD" w:rsidRPr="00675D83" w:rsidRDefault="00A46BDD" w:rsidP="00A46BDD">
      <w:pPr>
        <w:spacing w:after="0" w:line="240" w:lineRule="auto"/>
        <w:ind w:left="-567" w:firstLine="927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Образовательный процесс стараюсь строить в соответствии с дидактическими </w:t>
      </w:r>
      <w:proofErr w:type="gramStart"/>
      <w:r w:rsidRPr="00675D83">
        <w:rPr>
          <w:rFonts w:ascii="Times New Roman" w:hAnsi="Times New Roman"/>
          <w:sz w:val="24"/>
          <w:szCs w:val="24"/>
        </w:rPr>
        <w:t>принципами</w:t>
      </w:r>
      <w:r>
        <w:rPr>
          <w:rFonts w:ascii="Times New Roman" w:hAnsi="Times New Roman"/>
          <w:sz w:val="24"/>
          <w:szCs w:val="24"/>
        </w:rPr>
        <w:t xml:space="preserve">  описанными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в программе «Мир открытий»</w:t>
      </w:r>
      <w:r w:rsidRPr="00675D83">
        <w:rPr>
          <w:rFonts w:ascii="Times New Roman" w:hAnsi="Times New Roman"/>
          <w:sz w:val="24"/>
          <w:szCs w:val="24"/>
        </w:rPr>
        <w:t>:</w:t>
      </w:r>
    </w:p>
    <w:p w:rsidR="00A46BDD" w:rsidRPr="00675D83" w:rsidRDefault="00A46BDD" w:rsidP="00A46BDD">
      <w:pPr>
        <w:spacing w:after="0" w:line="240" w:lineRule="auto"/>
        <w:ind w:left="-567" w:firstLine="92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46BDD" w:rsidRPr="00675D83" w:rsidRDefault="00A46BDD" w:rsidP="00A46B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Принцип </w:t>
      </w:r>
      <w:r>
        <w:rPr>
          <w:rFonts w:ascii="Times New Roman" w:hAnsi="Times New Roman"/>
          <w:sz w:val="24"/>
          <w:szCs w:val="24"/>
        </w:rPr>
        <w:t>психологической комфортности</w:t>
      </w:r>
      <w:r w:rsidRPr="00675D83">
        <w:rPr>
          <w:rFonts w:ascii="Times New Roman" w:hAnsi="Times New Roman"/>
          <w:sz w:val="24"/>
          <w:szCs w:val="24"/>
        </w:rPr>
        <w:t>;</w:t>
      </w:r>
    </w:p>
    <w:p w:rsidR="00A46BDD" w:rsidRPr="00675D83" w:rsidRDefault="00A46BDD" w:rsidP="00A46B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Принцип </w:t>
      </w:r>
      <w:proofErr w:type="gramStart"/>
      <w:r>
        <w:rPr>
          <w:rFonts w:ascii="Times New Roman" w:hAnsi="Times New Roman"/>
          <w:sz w:val="24"/>
          <w:szCs w:val="24"/>
        </w:rPr>
        <w:t>деятельности</w:t>
      </w:r>
      <w:r w:rsidRPr="00675D83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A46BDD" w:rsidRPr="00675D83" w:rsidRDefault="00A46BDD" w:rsidP="00A46B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Принцип </w:t>
      </w:r>
      <w:r>
        <w:rPr>
          <w:rFonts w:ascii="Times New Roman" w:hAnsi="Times New Roman"/>
          <w:sz w:val="24"/>
          <w:szCs w:val="24"/>
        </w:rPr>
        <w:t>минимакса</w:t>
      </w:r>
      <w:r w:rsidRPr="00675D83">
        <w:rPr>
          <w:rFonts w:ascii="Times New Roman" w:hAnsi="Times New Roman"/>
          <w:sz w:val="24"/>
          <w:szCs w:val="24"/>
        </w:rPr>
        <w:t>;</w:t>
      </w:r>
    </w:p>
    <w:p w:rsidR="00A46BDD" w:rsidRPr="00675D83" w:rsidRDefault="00A46BDD" w:rsidP="00A46B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5D83">
        <w:rPr>
          <w:rFonts w:ascii="Times New Roman" w:hAnsi="Times New Roman"/>
          <w:sz w:val="24"/>
          <w:szCs w:val="24"/>
        </w:rPr>
        <w:t xml:space="preserve">Принцип  </w:t>
      </w:r>
      <w:r>
        <w:rPr>
          <w:rFonts w:ascii="Times New Roman" w:hAnsi="Times New Roman"/>
          <w:sz w:val="24"/>
          <w:szCs w:val="24"/>
        </w:rPr>
        <w:t>целостности</w:t>
      </w:r>
      <w:proofErr w:type="gramEnd"/>
      <w:r w:rsidRPr="00675D83">
        <w:rPr>
          <w:rFonts w:ascii="Times New Roman" w:hAnsi="Times New Roman"/>
          <w:sz w:val="24"/>
          <w:szCs w:val="24"/>
        </w:rPr>
        <w:t>;</w:t>
      </w:r>
    </w:p>
    <w:p w:rsidR="00A46BDD" w:rsidRPr="00675D83" w:rsidRDefault="00A46BDD" w:rsidP="00A46B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Принцип вариативности;</w:t>
      </w:r>
    </w:p>
    <w:p w:rsidR="00A46BDD" w:rsidRDefault="00A46BDD" w:rsidP="00A46B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Принцип </w:t>
      </w:r>
      <w:r>
        <w:rPr>
          <w:rFonts w:ascii="Times New Roman" w:hAnsi="Times New Roman"/>
          <w:sz w:val="24"/>
          <w:szCs w:val="24"/>
        </w:rPr>
        <w:t>творчества;</w:t>
      </w:r>
    </w:p>
    <w:p w:rsidR="00A46BDD" w:rsidRPr="00675D83" w:rsidRDefault="00A46BDD" w:rsidP="00A46B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непрерывности</w:t>
      </w:r>
      <w:r w:rsidRPr="00675D83">
        <w:rPr>
          <w:rFonts w:ascii="Times New Roman" w:hAnsi="Times New Roman"/>
          <w:sz w:val="24"/>
          <w:szCs w:val="24"/>
        </w:rPr>
        <w:t xml:space="preserve">. </w:t>
      </w:r>
    </w:p>
    <w:p w:rsidR="00A46BDD" w:rsidRPr="00675D83" w:rsidRDefault="00A46BDD" w:rsidP="00A46BD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46BDD" w:rsidRPr="00675D83" w:rsidRDefault="00A46BDD" w:rsidP="00A46BDD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Поэтому основной формой работы в группе для меня является совместная деятельность с детьми, основанная на диалоге и игровых приёмах, где мы с детьми являемся равноправными </w:t>
      </w:r>
      <w:proofErr w:type="gramStart"/>
      <w:r w:rsidRPr="00675D83">
        <w:rPr>
          <w:rFonts w:ascii="Times New Roman" w:hAnsi="Times New Roman"/>
          <w:sz w:val="24"/>
          <w:szCs w:val="24"/>
        </w:rPr>
        <w:t>партнёрами  по</w:t>
      </w:r>
      <w:proofErr w:type="gramEnd"/>
      <w:r w:rsidRPr="00675D83">
        <w:rPr>
          <w:rFonts w:ascii="Times New Roman" w:hAnsi="Times New Roman"/>
          <w:sz w:val="24"/>
          <w:szCs w:val="24"/>
        </w:rPr>
        <w:t xml:space="preserve"> общению. В группе стараюсь создать благоприятную эмоционально-психологическую атмосферу, где каждый ребёнок выбирает себе занятие по интересам.</w:t>
      </w:r>
    </w:p>
    <w:p w:rsidR="00A46BDD" w:rsidRPr="00675D83" w:rsidRDefault="00A46BDD" w:rsidP="00A46BDD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В общении с детьми применяю личностно-ориентированную модель взаимодействия. Не забываю, что оценивать нужно не самого ребенка, а его поступок. Решая спорную </w:t>
      </w:r>
      <w:r w:rsidRPr="00675D83">
        <w:rPr>
          <w:rFonts w:ascii="Times New Roman" w:hAnsi="Times New Roman"/>
          <w:sz w:val="24"/>
          <w:szCs w:val="24"/>
        </w:rPr>
        <w:lastRenderedPageBreak/>
        <w:t>конфликтную ситуацию между детьми, учитываю мнение каждого ребенка, терпеливо объясняю свое мнение. Таким образом, дети учатся самостоятельно решать конфликты между собой, усваивают нормы нравственности, принятые в обществе.</w:t>
      </w:r>
    </w:p>
    <w:p w:rsidR="00A46BDD" w:rsidRPr="00675D83" w:rsidRDefault="00A46BDD" w:rsidP="00A46B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Кроме того, в своей работе с детьми, используются различные методы и приёмы: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675D83">
        <w:rPr>
          <w:rFonts w:ascii="Times New Roman" w:hAnsi="Times New Roman"/>
          <w:b/>
          <w:sz w:val="24"/>
          <w:szCs w:val="24"/>
        </w:rPr>
        <w:t xml:space="preserve">Методы 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Наглядные методы 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    - наглядные материалы: картины, рисунки, плакаты, фотографии; таблицы, схемы,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    - демонстрационные материалы: модели, приборы, предметы; демонстрационные опыты,   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       видеомате</w:t>
      </w:r>
      <w:r w:rsidRPr="00675D83">
        <w:rPr>
          <w:rFonts w:ascii="Times New Roman" w:hAnsi="Times New Roman"/>
          <w:sz w:val="24"/>
          <w:szCs w:val="24"/>
        </w:rPr>
        <w:softHyphen/>
        <w:t>риалы.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Словесные методы (рассказ, беседа, чтение художественной литературы)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рассказ педагога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- рассказы детей (пересказ сказок, рассказы по картинам, о предметах, из детского опыта,    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    творческие рассказы)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беседа (познавательные и этические беседы)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чтение художественной литературы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Практические методы 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упражнение (подражательно- исполнительского характера, конструктивные, творческие)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элементарные опыты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- моделирование (процесс создания моделей и их использования для формирования знаний о 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  свойствах, структуре, отношениях, связях объектов (Д. Б. </w:t>
      </w:r>
      <w:proofErr w:type="spellStart"/>
      <w:r w:rsidRPr="00675D83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675D83">
        <w:rPr>
          <w:rFonts w:ascii="Times New Roman" w:hAnsi="Times New Roman"/>
          <w:sz w:val="24"/>
          <w:szCs w:val="24"/>
        </w:rPr>
        <w:t xml:space="preserve">, Л. А. </w:t>
      </w:r>
      <w:proofErr w:type="spellStart"/>
      <w:r w:rsidRPr="00675D83">
        <w:rPr>
          <w:rFonts w:ascii="Times New Roman" w:hAnsi="Times New Roman"/>
          <w:sz w:val="24"/>
          <w:szCs w:val="24"/>
        </w:rPr>
        <w:t>Венгер</w:t>
      </w:r>
      <w:proofErr w:type="spellEnd"/>
      <w:r w:rsidRPr="00675D83">
        <w:rPr>
          <w:rFonts w:ascii="Times New Roman" w:hAnsi="Times New Roman"/>
          <w:sz w:val="24"/>
          <w:szCs w:val="24"/>
        </w:rPr>
        <w:t xml:space="preserve">, Н. Н. 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675D83">
        <w:rPr>
          <w:rFonts w:ascii="Times New Roman" w:hAnsi="Times New Roman"/>
          <w:sz w:val="24"/>
          <w:szCs w:val="24"/>
        </w:rPr>
        <w:t>Поддъяков</w:t>
      </w:r>
      <w:proofErr w:type="spellEnd"/>
      <w:r w:rsidRPr="00675D83">
        <w:rPr>
          <w:rFonts w:ascii="Times New Roman" w:hAnsi="Times New Roman"/>
          <w:sz w:val="24"/>
          <w:szCs w:val="24"/>
        </w:rPr>
        <w:t>).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Игровые методы 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дидактическая игра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- воображаемая ситуация в развёрнутом виде </w:t>
      </w:r>
      <w:proofErr w:type="gramStart"/>
      <w:r w:rsidRPr="00675D83">
        <w:rPr>
          <w:rFonts w:ascii="Times New Roman" w:hAnsi="Times New Roman"/>
          <w:sz w:val="24"/>
          <w:szCs w:val="24"/>
        </w:rPr>
        <w:t>( с</w:t>
      </w:r>
      <w:proofErr w:type="gramEnd"/>
      <w:r w:rsidRPr="00675D83">
        <w:rPr>
          <w:rFonts w:ascii="Times New Roman" w:hAnsi="Times New Roman"/>
          <w:sz w:val="24"/>
          <w:szCs w:val="24"/>
        </w:rPr>
        <w:t xml:space="preserve"> ролями, игровыми действиями, 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  соответствующим игровым оборудованием)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Методы, повышающие познавательную активность: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элементарный анализ, синтез</w:t>
      </w:r>
    </w:p>
    <w:p w:rsidR="00A46BDD" w:rsidRPr="00675D83" w:rsidRDefault="00A46BDD" w:rsidP="00A46BDD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- группировка и классификация 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моделирование и конструирование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ответы на вопросы детей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- стимулирование к самостоятельному поиску ответов на вопросы</w:t>
      </w:r>
    </w:p>
    <w:p w:rsidR="00A46BDD" w:rsidRPr="00675D83" w:rsidRDefault="00A46BDD" w:rsidP="00A46BD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A46BDD" w:rsidRPr="00675D83" w:rsidRDefault="00A46BDD" w:rsidP="00A46BDD">
      <w:pPr>
        <w:spacing w:line="240" w:lineRule="auto"/>
        <w:ind w:right="179"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В своей педагогической практике продолжаю работать над воспитанием культурного поведения у детей. Обращаю внимание на вежливое обращение детей к взрослым и сверстникам, умение высказывать свои просьбы, внимательно выслушивать обращение, отвечать на вопросы, иметь всегда опрятный вид. Для этого использую художественное слово, личный пример, как образец этического и эстетического поведения в обществе, игровые и проблемные ситуации. </w:t>
      </w:r>
    </w:p>
    <w:p w:rsidR="00A46BDD" w:rsidRPr="00675D83" w:rsidRDefault="00A46BDD" w:rsidP="00A46BDD">
      <w:pPr>
        <w:spacing w:after="0" w:line="240" w:lineRule="auto"/>
        <w:ind w:right="179"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Реализация задач образования детей нашего детского сада требует тесного взаимодействия с родителями воспитанников, что обуславливает необходимость </w:t>
      </w:r>
      <w:proofErr w:type="gramStart"/>
      <w:r w:rsidRPr="00675D83">
        <w:rPr>
          <w:rFonts w:ascii="Times New Roman" w:hAnsi="Times New Roman"/>
          <w:sz w:val="24"/>
          <w:szCs w:val="24"/>
        </w:rPr>
        <w:t>конструирования  открытого</w:t>
      </w:r>
      <w:proofErr w:type="gramEnd"/>
      <w:r w:rsidRPr="00675D83">
        <w:rPr>
          <w:rFonts w:ascii="Times New Roman" w:hAnsi="Times New Roman"/>
          <w:sz w:val="24"/>
          <w:szCs w:val="24"/>
        </w:rPr>
        <w:t xml:space="preserve"> педагогического процесса.  В этом направлении ведется систематическая и целенаправленная работа. Большое внимание уделяю работе с семьями </w:t>
      </w:r>
      <w:r w:rsidRPr="00675D83">
        <w:rPr>
          <w:rFonts w:ascii="Times New Roman" w:hAnsi="Times New Roman"/>
          <w:sz w:val="24"/>
          <w:szCs w:val="24"/>
        </w:rPr>
        <w:lastRenderedPageBreak/>
        <w:t xml:space="preserve">воспитанников с целью исключения психотравмирующих ситуаций, формирования здорового образа жизни ребёнка. </w:t>
      </w:r>
    </w:p>
    <w:p w:rsidR="00A46BDD" w:rsidRPr="00675D83" w:rsidRDefault="00A46BDD" w:rsidP="00A46BDD">
      <w:pPr>
        <w:spacing w:after="0" w:line="240" w:lineRule="auto"/>
        <w:ind w:right="179"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Для более тесного сотрудничества провожу совместные праздники и развлечения: «День матери», «День </w:t>
      </w:r>
      <w:r>
        <w:rPr>
          <w:rFonts w:ascii="Times New Roman" w:hAnsi="Times New Roman"/>
          <w:sz w:val="24"/>
          <w:szCs w:val="24"/>
        </w:rPr>
        <w:t>Земли</w:t>
      </w:r>
      <w:r w:rsidRPr="00675D83">
        <w:rPr>
          <w:rFonts w:ascii="Times New Roman" w:hAnsi="Times New Roman"/>
          <w:sz w:val="24"/>
          <w:szCs w:val="24"/>
        </w:rPr>
        <w:t>», «Папа, мама, я - спортивная семья</w:t>
      </w:r>
      <w:proofErr w:type="gramStart"/>
      <w:r w:rsidRPr="00675D83">
        <w:rPr>
          <w:rFonts w:ascii="Times New Roman" w:hAnsi="Times New Roman"/>
          <w:sz w:val="24"/>
          <w:szCs w:val="24"/>
        </w:rPr>
        <w:t>! »</w:t>
      </w:r>
      <w:proofErr w:type="gramEnd"/>
      <w:r w:rsidRPr="00675D83">
        <w:rPr>
          <w:rFonts w:ascii="Times New Roman" w:hAnsi="Times New Roman"/>
          <w:sz w:val="24"/>
          <w:szCs w:val="24"/>
        </w:rPr>
        <w:t xml:space="preserve"> и другие</w:t>
      </w:r>
      <w:r>
        <w:rPr>
          <w:rFonts w:ascii="Times New Roman" w:hAnsi="Times New Roman"/>
          <w:sz w:val="24"/>
          <w:szCs w:val="24"/>
        </w:rPr>
        <w:t xml:space="preserve">. Приглашаю родителей принимать участие в утренниках, совместных праздниках, родители с удовольствием </w:t>
      </w:r>
      <w:proofErr w:type="gramStart"/>
      <w:r>
        <w:rPr>
          <w:rFonts w:ascii="Times New Roman" w:hAnsi="Times New Roman"/>
          <w:sz w:val="24"/>
          <w:szCs w:val="24"/>
        </w:rPr>
        <w:t>соглашаются  играть</w:t>
      </w:r>
      <w:proofErr w:type="gramEnd"/>
      <w:r>
        <w:rPr>
          <w:rFonts w:ascii="Times New Roman" w:hAnsi="Times New Roman"/>
          <w:sz w:val="24"/>
          <w:szCs w:val="24"/>
        </w:rPr>
        <w:t xml:space="preserve"> разные роли: Водяной, Мам Красной шапочки, Лисичка, Мишка – косолапый, Белочка и др. </w:t>
      </w:r>
      <w:r w:rsidRPr="00675D83">
        <w:rPr>
          <w:rFonts w:ascii="Times New Roman" w:hAnsi="Times New Roman"/>
          <w:sz w:val="24"/>
          <w:szCs w:val="24"/>
        </w:rPr>
        <w:t xml:space="preserve"> Взаимодействие </w:t>
      </w:r>
      <w:proofErr w:type="gramStart"/>
      <w:r w:rsidRPr="00675D83">
        <w:rPr>
          <w:rFonts w:ascii="Times New Roman" w:hAnsi="Times New Roman"/>
          <w:sz w:val="24"/>
          <w:szCs w:val="24"/>
        </w:rPr>
        <w:t>с  родителями</w:t>
      </w:r>
      <w:proofErr w:type="gramEnd"/>
      <w:r w:rsidRPr="00675D83">
        <w:rPr>
          <w:rFonts w:ascii="Times New Roman" w:hAnsi="Times New Roman"/>
          <w:sz w:val="24"/>
          <w:szCs w:val="24"/>
        </w:rPr>
        <w:t xml:space="preserve"> осуществляю как совместную деятельность  в форме сотрудничества, параллельного действия, взаимного дополнения и координации. В работе с родителями сочетаю коллективные и индивидуальные формы взаимодействия.</w:t>
      </w:r>
      <w:r>
        <w:rPr>
          <w:rFonts w:ascii="Times New Roman" w:hAnsi="Times New Roman"/>
          <w:sz w:val="24"/>
          <w:szCs w:val="24"/>
        </w:rPr>
        <w:t xml:space="preserve"> Также родители принимают участие в наших экскурсиях, походах.</w:t>
      </w:r>
      <w:r w:rsidRPr="00675D83">
        <w:rPr>
          <w:rFonts w:ascii="Times New Roman" w:hAnsi="Times New Roman"/>
          <w:sz w:val="24"/>
          <w:szCs w:val="24"/>
        </w:rPr>
        <w:t xml:space="preserve"> Проводимые мною собрания, индивидуальные беседы, индивидуальные консультации, тематические выставки в приемной в сочетании с практическими заданиями и рекомендациями медицинского </w:t>
      </w:r>
      <w:proofErr w:type="gramStart"/>
      <w:r w:rsidRPr="00675D83">
        <w:rPr>
          <w:rFonts w:ascii="Times New Roman" w:hAnsi="Times New Roman"/>
          <w:sz w:val="24"/>
          <w:szCs w:val="24"/>
        </w:rPr>
        <w:t>работника,  беседами</w:t>
      </w:r>
      <w:proofErr w:type="gramEnd"/>
      <w:r w:rsidRPr="00675D83">
        <w:rPr>
          <w:rFonts w:ascii="Times New Roman" w:hAnsi="Times New Roman"/>
          <w:sz w:val="24"/>
          <w:szCs w:val="24"/>
        </w:rPr>
        <w:t xml:space="preserve"> и консультациями специалистов помогают родителям овладевать педагогическими знаниями, быть грамотными в воспитании детей.  Провожу анкетирование родителей, которое </w:t>
      </w:r>
      <w:proofErr w:type="gramStart"/>
      <w:r w:rsidRPr="00675D83">
        <w:rPr>
          <w:rFonts w:ascii="Times New Roman" w:hAnsi="Times New Roman"/>
          <w:sz w:val="24"/>
          <w:szCs w:val="24"/>
        </w:rPr>
        <w:t>помогает  понять</w:t>
      </w:r>
      <w:proofErr w:type="gramEnd"/>
      <w:r w:rsidRPr="00675D83">
        <w:rPr>
          <w:rFonts w:ascii="Times New Roman" w:hAnsi="Times New Roman"/>
          <w:sz w:val="24"/>
          <w:szCs w:val="24"/>
        </w:rPr>
        <w:t xml:space="preserve"> и принять проблемы родителей, связанные с воспитанием детей. </w:t>
      </w:r>
    </w:p>
    <w:p w:rsidR="00A46BDD" w:rsidRPr="00675D83" w:rsidRDefault="00A46BDD" w:rsidP="00A46BDD">
      <w:pPr>
        <w:spacing w:line="240" w:lineRule="auto"/>
        <w:ind w:right="179"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Все эти формы работы помогают мне лучше понять ребенка, найти оптимальные способы решения проблем воспитания в детском саду и дома. Родители всегда с удовольствием откликаются на просьбы и предложения, помогают в проведении выставок, оформлении участка и группы, </w:t>
      </w:r>
      <w:r>
        <w:rPr>
          <w:rFonts w:ascii="Times New Roman" w:hAnsi="Times New Roman"/>
          <w:sz w:val="24"/>
          <w:szCs w:val="24"/>
        </w:rPr>
        <w:t xml:space="preserve">участие в образовательных и </w:t>
      </w:r>
      <w:proofErr w:type="gramStart"/>
      <w:r>
        <w:rPr>
          <w:rFonts w:ascii="Times New Roman" w:hAnsi="Times New Roman"/>
          <w:sz w:val="24"/>
          <w:szCs w:val="24"/>
        </w:rPr>
        <w:t>творческих  проектах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675D83">
        <w:rPr>
          <w:rFonts w:ascii="Times New Roman" w:hAnsi="Times New Roman"/>
          <w:sz w:val="24"/>
          <w:szCs w:val="24"/>
        </w:rPr>
        <w:t xml:space="preserve"> Для детей </w:t>
      </w:r>
      <w:r>
        <w:rPr>
          <w:rFonts w:ascii="Times New Roman" w:hAnsi="Times New Roman"/>
          <w:sz w:val="24"/>
          <w:szCs w:val="24"/>
        </w:rPr>
        <w:t xml:space="preserve">старшей и </w:t>
      </w:r>
      <w:r w:rsidRPr="00675D83">
        <w:rPr>
          <w:rFonts w:ascii="Times New Roman" w:hAnsi="Times New Roman"/>
          <w:sz w:val="24"/>
          <w:szCs w:val="24"/>
        </w:rPr>
        <w:t xml:space="preserve">подготовительной группы, при помощи родителей, систематически стараюсь организовывать познавательные экскурсии по городу, в музеи, на предприятия нашего города. Стараюсь, чтобы данные выездные мероприятия органично сочетались с календарными планами и соответствовали темам недели.  </w:t>
      </w:r>
    </w:p>
    <w:p w:rsidR="00A46BDD" w:rsidRPr="00675D83" w:rsidRDefault="00A46BDD" w:rsidP="00A46BDD">
      <w:pPr>
        <w:spacing w:line="240" w:lineRule="auto"/>
        <w:ind w:right="179"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Для родителей ведётся так же страничка на сайте нашего детского сада, где я размещаю информацию о интересных делах группы, отчёт об экскурсиях и праздничных мероприятиях.</w:t>
      </w:r>
    </w:p>
    <w:p w:rsidR="00A46BDD" w:rsidRPr="00675D83" w:rsidRDefault="00A46BDD" w:rsidP="00A46BDD">
      <w:pPr>
        <w:spacing w:line="240" w:lineRule="auto"/>
        <w:ind w:right="179"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 </w:t>
      </w:r>
    </w:p>
    <w:p w:rsidR="00A46BDD" w:rsidRPr="00675D83" w:rsidRDefault="00A46BDD" w:rsidP="00A46BD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Уверенно владею ИКТ, пользуюсь интернетом, создаю презентации, имею мини-сайт в социальной сети работников образования nsportal.ru, на котором создала «Электронную методическую копилку», а так </w:t>
      </w:r>
      <w:proofErr w:type="gramStart"/>
      <w:r w:rsidRPr="00675D83">
        <w:rPr>
          <w:rFonts w:ascii="Times New Roman" w:hAnsi="Times New Roman"/>
          <w:sz w:val="24"/>
          <w:szCs w:val="24"/>
        </w:rPr>
        <w:t>же  активно</w:t>
      </w:r>
      <w:proofErr w:type="gramEnd"/>
      <w:r w:rsidRPr="00675D83">
        <w:rPr>
          <w:rFonts w:ascii="Times New Roman" w:hAnsi="Times New Roman"/>
          <w:sz w:val="24"/>
          <w:szCs w:val="24"/>
        </w:rPr>
        <w:t xml:space="preserve"> размещаю материалы на международном образовательном  портале Maaam.ru, где веду свой личный блог.  Имею свидетельства о публикации, сертификаты электронных СМИ (см. приложение). </w:t>
      </w:r>
    </w:p>
    <w:p w:rsidR="00A46BDD" w:rsidRDefault="00A46BDD" w:rsidP="00A46B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  </w:t>
      </w:r>
      <w:r w:rsidRPr="00675D83">
        <w:rPr>
          <w:rFonts w:ascii="Times New Roman" w:hAnsi="Times New Roman"/>
          <w:sz w:val="24"/>
          <w:szCs w:val="24"/>
        </w:rPr>
        <w:tab/>
        <w:t xml:space="preserve">Я постоянно повышаю свой профессиональный уровень. Стараюсь участвовать во </w:t>
      </w:r>
      <w:proofErr w:type="gramStart"/>
      <w:r w:rsidRPr="00675D83">
        <w:rPr>
          <w:rFonts w:ascii="Times New Roman" w:hAnsi="Times New Roman"/>
          <w:sz w:val="24"/>
          <w:szCs w:val="24"/>
        </w:rPr>
        <w:t>всех  мероприятиях</w:t>
      </w:r>
      <w:proofErr w:type="gramEnd"/>
      <w:r w:rsidRPr="00675D83">
        <w:rPr>
          <w:rFonts w:ascii="Times New Roman" w:hAnsi="Times New Roman"/>
          <w:sz w:val="24"/>
          <w:szCs w:val="24"/>
        </w:rPr>
        <w:t>, способствующих развитию творческого потенциала, повышению активности и инициативы в работе:</w:t>
      </w:r>
      <w:r w:rsidRPr="00675D83">
        <w:rPr>
          <w:rFonts w:ascii="Times New Roman" w:hAnsi="Times New Roman"/>
          <w:b/>
          <w:sz w:val="24"/>
          <w:szCs w:val="24"/>
        </w:rPr>
        <w:t xml:space="preserve"> </w:t>
      </w:r>
      <w:r w:rsidRPr="00675D83">
        <w:rPr>
          <w:rFonts w:ascii="Times New Roman" w:hAnsi="Times New Roman"/>
          <w:sz w:val="24"/>
          <w:szCs w:val="24"/>
        </w:rPr>
        <w:t xml:space="preserve">это семинары, семинары – практикумы, коллективные просмотры педагогического процесса, консультации, педсоветы, </w:t>
      </w:r>
      <w:proofErr w:type="spellStart"/>
      <w:r w:rsidRPr="00675D83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675D83">
        <w:rPr>
          <w:rFonts w:ascii="Times New Roman" w:hAnsi="Times New Roman"/>
          <w:sz w:val="24"/>
          <w:szCs w:val="24"/>
        </w:rPr>
        <w:t xml:space="preserve"> занятий, изучение опыта коллег и др. формы работы. </w:t>
      </w:r>
    </w:p>
    <w:p w:rsidR="00A46BDD" w:rsidRDefault="00A46BDD" w:rsidP="00A46BD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2013 году я </w:t>
      </w:r>
      <w:proofErr w:type="gramStart"/>
      <w:r>
        <w:rPr>
          <w:rFonts w:ascii="Times New Roman" w:hAnsi="Times New Roman"/>
          <w:sz w:val="24"/>
          <w:szCs w:val="24"/>
        </w:rPr>
        <w:t>приняла  в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работе Всероссийского научно-практического семинара (с международным участием) «Модернизация муниципальной системы дошкольного  </w:t>
      </w:r>
      <w:proofErr w:type="spellStart"/>
      <w:r>
        <w:rPr>
          <w:rFonts w:ascii="Times New Roman" w:hAnsi="Times New Roman"/>
          <w:sz w:val="24"/>
          <w:szCs w:val="24"/>
        </w:rPr>
        <w:t>образо-вания</w:t>
      </w:r>
      <w:proofErr w:type="spellEnd"/>
      <w:r>
        <w:rPr>
          <w:rFonts w:ascii="Times New Roman" w:hAnsi="Times New Roman"/>
          <w:sz w:val="24"/>
          <w:szCs w:val="24"/>
        </w:rPr>
        <w:t>, обеспечивающей государственно-общественный характер управления», который проходил в поселке Кабардинка, г. Геленджик. В семинаре приняли участие авторы программы «Мир открытий</w:t>
      </w:r>
      <w:proofErr w:type="gramStart"/>
      <w:r>
        <w:rPr>
          <w:rFonts w:ascii="Times New Roman" w:hAnsi="Times New Roman"/>
          <w:sz w:val="24"/>
          <w:szCs w:val="24"/>
        </w:rPr>
        <w:t>»,  и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 лекций были организованы мастер-классы  по внедрению деятельностного метода обучения, технологии «Игровая ситуация», «Мастерская </w:t>
      </w:r>
      <w:proofErr w:type="spellStart"/>
      <w:r>
        <w:rPr>
          <w:rFonts w:ascii="Times New Roman" w:hAnsi="Times New Roman"/>
          <w:sz w:val="24"/>
          <w:szCs w:val="24"/>
        </w:rPr>
        <w:t>И.А.Лыковой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»,  «Театр всевозможного»  А.И. Буренина, «Планирование работы с учетом интеграции  образовательных областей»  </w:t>
      </w:r>
      <w:proofErr w:type="spellStart"/>
      <w:r>
        <w:rPr>
          <w:rFonts w:ascii="Times New Roman" w:hAnsi="Times New Roman"/>
          <w:sz w:val="24"/>
          <w:szCs w:val="24"/>
        </w:rPr>
        <w:t>Бережнова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 «Развитие речи детей»  </w:t>
      </w:r>
      <w:proofErr w:type="spellStart"/>
      <w:r>
        <w:rPr>
          <w:rFonts w:ascii="Times New Roman" w:hAnsi="Times New Roman"/>
          <w:sz w:val="24"/>
          <w:szCs w:val="24"/>
        </w:rPr>
        <w:t>О.Ушакова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46BDD" w:rsidRPr="00675D83" w:rsidRDefault="00A46BDD" w:rsidP="00A46BDD">
      <w:pPr>
        <w:spacing w:line="240" w:lineRule="auto"/>
        <w:ind w:right="179"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Постоянно занимаюсь разработкой конспектов открытых мероприятий, консультаций для родителей, пополняя ими методическую копилку на сайте детского </w:t>
      </w:r>
      <w:r w:rsidRPr="00675D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сада. А также регулярно пишу новости об интересных событиях, которые происходят в нашей группе.</w:t>
      </w:r>
    </w:p>
    <w:p w:rsidR="00A46BDD" w:rsidRPr="00675D83" w:rsidRDefault="00A46BDD" w:rsidP="00A46BD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 xml:space="preserve">Важным фактором повышения профессионального уровня педагогов считаю самообразование. Оно способствует росту профессиональной компетентности.  На протяжении </w:t>
      </w:r>
      <w:r>
        <w:rPr>
          <w:rFonts w:ascii="Times New Roman" w:hAnsi="Times New Roman"/>
          <w:sz w:val="24"/>
          <w:szCs w:val="24"/>
        </w:rPr>
        <w:t>трех</w:t>
      </w:r>
      <w:r w:rsidRPr="00675D83">
        <w:rPr>
          <w:rFonts w:ascii="Times New Roman" w:hAnsi="Times New Roman"/>
          <w:sz w:val="24"/>
          <w:szCs w:val="24"/>
        </w:rPr>
        <w:t xml:space="preserve"> лет я занимаюсь </w:t>
      </w:r>
      <w:r>
        <w:rPr>
          <w:rFonts w:ascii="Times New Roman" w:hAnsi="Times New Roman"/>
          <w:sz w:val="24"/>
          <w:szCs w:val="24"/>
        </w:rPr>
        <w:t>изучением и внедрением программы «Мир открытий», открывая для себя новые горизонты для творчества.</w:t>
      </w:r>
      <w:r w:rsidRPr="00675D83">
        <w:rPr>
          <w:rFonts w:ascii="Times New Roman" w:hAnsi="Times New Roman"/>
          <w:sz w:val="24"/>
          <w:szCs w:val="24"/>
        </w:rPr>
        <w:t xml:space="preserve"> </w:t>
      </w:r>
    </w:p>
    <w:p w:rsidR="00A46BDD" w:rsidRPr="002E5E0B" w:rsidRDefault="00A46BDD" w:rsidP="00A46BD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D83">
        <w:rPr>
          <w:rFonts w:ascii="Times New Roman" w:hAnsi="Times New Roman"/>
          <w:sz w:val="24"/>
          <w:szCs w:val="24"/>
        </w:rPr>
        <w:t>Главное в моей работе, да и в работе любого педагога, чтобы занятия приносили детям только положительные эмоции. Первые неудачи вызовут разочарование, и даже раздражение. Нужно заботиться о том, чтобы деятельность ребенка была успешной, - это будет подкреплять его у</w:t>
      </w:r>
      <w:r>
        <w:rPr>
          <w:rFonts w:ascii="Times New Roman" w:hAnsi="Times New Roman"/>
          <w:sz w:val="24"/>
          <w:szCs w:val="24"/>
        </w:rPr>
        <w:t xml:space="preserve">веренность в собственные силы. </w:t>
      </w:r>
    </w:p>
    <w:p w:rsidR="00A46BDD" w:rsidRPr="003C30EB" w:rsidRDefault="00A46BDD" w:rsidP="00A46BDD">
      <w:pPr>
        <w:spacing w:after="0" w:line="240" w:lineRule="auto"/>
        <w:ind w:left="-220" w:right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В будущем планирую продолжа</w:t>
      </w:r>
      <w:r w:rsidRPr="003C30EB">
        <w:rPr>
          <w:rFonts w:ascii="Times New Roman" w:hAnsi="Times New Roman"/>
          <w:sz w:val="24"/>
          <w:szCs w:val="24"/>
        </w:rPr>
        <w:t xml:space="preserve">ть работу в выбранном мной направлении, так как проводимые образовательные и </w:t>
      </w:r>
      <w:proofErr w:type="gramStart"/>
      <w:r w:rsidRPr="003C30EB">
        <w:rPr>
          <w:rFonts w:ascii="Times New Roman" w:hAnsi="Times New Roman"/>
          <w:sz w:val="24"/>
          <w:szCs w:val="24"/>
        </w:rPr>
        <w:t>воспитательные  мероприятия</w:t>
      </w:r>
      <w:proofErr w:type="gramEnd"/>
      <w:r w:rsidRPr="003C30EB">
        <w:rPr>
          <w:rFonts w:ascii="Times New Roman" w:hAnsi="Times New Roman"/>
          <w:sz w:val="24"/>
          <w:szCs w:val="24"/>
        </w:rPr>
        <w:t xml:space="preserve"> способствуют гармоничному развитию </w:t>
      </w:r>
      <w:r>
        <w:rPr>
          <w:rFonts w:ascii="Times New Roman" w:hAnsi="Times New Roman"/>
          <w:sz w:val="24"/>
          <w:szCs w:val="24"/>
        </w:rPr>
        <w:t>моих воспитанников</w:t>
      </w:r>
      <w:r w:rsidRPr="003C30EB">
        <w:rPr>
          <w:rFonts w:ascii="Times New Roman" w:hAnsi="Times New Roman"/>
          <w:sz w:val="24"/>
          <w:szCs w:val="24"/>
        </w:rPr>
        <w:t>.</w:t>
      </w:r>
    </w:p>
    <w:p w:rsidR="00A46BDD" w:rsidRDefault="00A46BDD" w:rsidP="00A46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BDD" w:rsidRDefault="00A46BDD" w:rsidP="00A46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B35" w:rsidRDefault="001B0B35">
      <w:bookmarkStart w:id="0" w:name="_GoBack"/>
      <w:bookmarkEnd w:id="0"/>
    </w:p>
    <w:sectPr w:rsidR="001B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C3B69"/>
    <w:multiLevelType w:val="hybridMultilevel"/>
    <w:tmpl w:val="7834D7D2"/>
    <w:lvl w:ilvl="0" w:tplc="D6F067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DD"/>
    <w:rsid w:val="001B0B35"/>
    <w:rsid w:val="00A4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2608"/>
  <w15:chartTrackingRefBased/>
  <w15:docId w15:val="{CEC456E9-BEE6-4178-AD5E-BCF1294D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DD"/>
    <w:pPr>
      <w:ind w:left="720"/>
      <w:contextualSpacing/>
    </w:pPr>
  </w:style>
  <w:style w:type="paragraph" w:customStyle="1" w:styleId="c3">
    <w:name w:val="c3"/>
    <w:basedOn w:val="a"/>
    <w:rsid w:val="00A46BD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46BDD"/>
  </w:style>
  <w:style w:type="paragraph" w:styleId="a4">
    <w:name w:val="Normal (Web)"/>
    <w:basedOn w:val="a"/>
    <w:uiPriority w:val="99"/>
    <w:unhideWhenUsed/>
    <w:rsid w:val="00A46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6BDD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A46BD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g01.rl0.ru/0ef35d3a1f42e0df74a2914c9c4d6f88/c960x720/900igr.net/datas/doshkolnoe-obrazovanie/Doshkolnaja-programma/0007-007-Programma-dlja-doshkolnykh-uchrezhdenij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g06.rl0.ru/ddf6398d619de21a5fa23eb7ddfc153c/c960x720/900igr.net/datas/doshkolnoe-obrazovanie/Doshkolnaja-programma/0014-014-Sistemno-dejatelnostnyj-podkhod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3907</Words>
  <Characters>22275</Characters>
  <Application>Microsoft Office Word</Application>
  <DocSecurity>0</DocSecurity>
  <Lines>185</Lines>
  <Paragraphs>52</Paragraphs>
  <ScaleCrop>false</ScaleCrop>
  <Company/>
  <LinksUpToDate>false</LinksUpToDate>
  <CharactersWithSpaces>26130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2017-08-31T06:22:00Z</dcterms:created>
  <dcterms:modified xsi:type="dcterms:W3CDTF">2017-08-31T06:29:00Z</dcterms:modified>
</cp:coreProperties>
</file>