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29E" w:rsidRDefault="0044129E" w:rsidP="0044129E">
      <w:r>
        <w:t>Роль подвижных игр в развитии основных движений и воспитании детей</w:t>
      </w:r>
    </w:p>
    <w:p w:rsidR="0044129E" w:rsidRDefault="0044129E" w:rsidP="0044129E"/>
    <w:p w:rsidR="0044129E" w:rsidRDefault="0044129E" w:rsidP="0044129E">
      <w:r>
        <w:t>В дошкольном возрасте закладываются основы всестороннего гармонического развития личности ребенка. Важную роль при этом играет своевременное и правильно организованное физическое воспитание, одной из основных задач которого является развитие и совершенствование движений.</w:t>
      </w:r>
      <w:r w:rsidR="000A5C04">
        <w:t xml:space="preserve"> </w:t>
      </w:r>
      <w:r>
        <w:t>Развитие и совершенствование движений ребенка в период дошкольного детства осуществляются разными путями. С одной стороны, обогащению двигательного опыта малышей, приобретению новых навыков и умений способствуют их самостоятельная деятельность, игры, труд, с другой - специально организованные мероприятия по физической культуре, направленные на решение задач как оздоровительного, так и воспитательного характера.</w:t>
      </w:r>
      <w:r w:rsidR="000A5C04">
        <w:t xml:space="preserve">  </w:t>
      </w:r>
      <w:r>
        <w:t>Основной формой обучения детей движениям признаны занятия. В то же время весьма существенное место в системе физического воспитания дошкольников занимают подвижные игры, которые широко применяются во всех возрастных группах.</w:t>
      </w:r>
      <w:r w:rsidR="000A5C04">
        <w:t xml:space="preserve"> </w:t>
      </w:r>
      <w:r>
        <w:t>В дошкольном детстве происходит формирование разных по структуре и характеру основных движений. Развитие и совершенствование некоторых из них обусловлено повседневностью их применения. Это такие движения, как ходьба, бег, подпрыгивание, перепрыгивание, ползание, которые не только широко применяются детьми в самостоятельной деятельности, в творческих играх, но являются неотъемлемым элементом содержания организованных подвижных игр, начиная с самого раннего возраста. Конечно, эти движения успешно усваиваются детьми в менее регламентированных, чем занятия, формах обучения, в частности в подвижных играх.</w:t>
      </w:r>
      <w:r w:rsidR="000A5C04">
        <w:t xml:space="preserve"> </w:t>
      </w:r>
      <w:r>
        <w:t>Но в то же время игра не может служить средством обучения младших дошкольников более сложным по координации движениям, требующим определенной четкой техники, усиленной концентрации внимания, дополнительных волевых усилий. К таким движениям могут быть отнесены разные виды метаний и прыжков. Первичное ознакомление и разучивание их более эффективно происходит в форме упражнений на занятиях. Подвижные игры целесообразны только для закрепления и совершенствования этих движений.</w:t>
      </w:r>
      <w:r w:rsidR="000A5C04">
        <w:t xml:space="preserve"> </w:t>
      </w:r>
      <w:r>
        <w:t>Для младших дошкольников подвижные игры являются жизненной потребностью. С их помощью решаются самые разнообразные задачи: образовательные, воспитательные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w:t>
      </w:r>
      <w:r w:rsidR="000A5C04">
        <w:t xml:space="preserve"> </w:t>
      </w:r>
      <w:r>
        <w:t>Детям младшего дошкольного возраста выполнение игровых заданий доставляет большое удовольствие. Играя, ребенок упражняется в различных действиях. С помощью взрослых он овладевает новыми, более сложными движениями.</w:t>
      </w:r>
      <w:r w:rsidR="000A5C04">
        <w:t xml:space="preserve"> </w:t>
      </w:r>
      <w:r>
        <w:t xml:space="preserve">В младшем дошкольном возрасте еще не выдвигается требование обязательного целенаправленного воспитания двигательных (физических) качеств. </w:t>
      </w:r>
      <w:proofErr w:type="gramStart"/>
      <w:r>
        <w:t>Однако меняющиеся игровые ситуации и правила игр заставляют маленького ребенка двигаться с большей скоростью, чтобы догнать кого-то, или быстрее спрятаться в заранее намеченное место (домик, гнездышко), чтобы не быть пойманным, ловко преодолеть элементарные препятствия (подлезть под веревку, рейку, не задевая за них, пробежать между кеглями, не свалив ни одной, обязательно добежать до определенного места и т. д.).</w:t>
      </w:r>
      <w:proofErr w:type="gramEnd"/>
      <w:r w:rsidR="000A5C04">
        <w:t xml:space="preserve">  </w:t>
      </w:r>
      <w:r>
        <w:t>Многократное повторение этих действий требует от детей внимания, волевых и физических усилий, координации движений.</w:t>
      </w:r>
      <w:r w:rsidR="000A5C04">
        <w:t xml:space="preserve"> </w:t>
      </w:r>
      <w:r>
        <w:t>Таким образом, уже в младшем дошкольном возрасте подвижные игры являются средством не только для развития движений, но и для воспитания таких качеств, как ловкость, быстрота, выносливость.</w:t>
      </w:r>
    </w:p>
    <w:p w:rsidR="0044129E" w:rsidRDefault="0044129E" w:rsidP="0044129E"/>
    <w:p w:rsidR="0044129E" w:rsidRDefault="0044129E" w:rsidP="0044129E">
      <w:proofErr w:type="gramStart"/>
      <w:r>
        <w:lastRenderedPageBreak/>
        <w:t>Подвижные игры в основном - коллективные, поэтому у детей вырабатываются элементарные умения ориентироваться в пространстве, согласовывать свои движения с движениями других играющих, находить свое место в колонне, в кругу, не мешая другим, по сигналу быстро убегать или менять место на игровой площадке или в зале и т. п.</w:t>
      </w:r>
      <w:r w:rsidR="000A5C04">
        <w:t xml:space="preserve"> </w:t>
      </w:r>
      <w:r>
        <w:t>Совместные действия маленьких детей создают условия для общих радостных переживаний, общей активной деятельности</w:t>
      </w:r>
      <w:proofErr w:type="gramEnd"/>
      <w:r>
        <w:t xml:space="preserve">. В коллективных подвижных играх дети приучаются играть дружно, уступать и помогать друг другу. Нередко приходится наблюдать, как </w:t>
      </w:r>
      <w:proofErr w:type="gramStart"/>
      <w:r>
        <w:t>более старшие</w:t>
      </w:r>
      <w:proofErr w:type="gramEnd"/>
      <w:r>
        <w:t xml:space="preserve"> и самостоятельные подходят к маленьким, берут их за руки, помогают влезть на скамейку или приглашают малышей, сидящих безучастно на стуле, поиграть вместе с ними.</w:t>
      </w:r>
      <w:r w:rsidR="000A5C04">
        <w:t xml:space="preserve"> </w:t>
      </w:r>
      <w:r>
        <w:t>Игра помогает ребенку преодолеть робость, застенчивость. Часто бывает трудно заставить малыша выполнять какое-либо движение на глазах у всех. В игре же, подражая действиям своих товарищей, он естественно и непринужденно выполняет самые различные движения.</w:t>
      </w:r>
      <w:r>
        <w:cr/>
        <w:t>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w:t>
      </w:r>
      <w:r w:rsidR="000A5C04">
        <w:t xml:space="preserve">  </w:t>
      </w:r>
      <w:r>
        <w:t>Сюжетные подвижные игры благодаря многообразию их содержания помогают детям закреплять свои знания и представления о предметах и явлениях окружающего их мира: о повадках и особенностях движений различных животных и птиц, их криках; о звуках, издаваемых машинами; о средствах передвижения и правилах движения поезда, автомобиля, самолета.</w:t>
      </w:r>
      <w:r w:rsidR="000A5C04">
        <w:t xml:space="preserve">  </w:t>
      </w:r>
      <w:r>
        <w:t>Подвижные игры создают дополни</w:t>
      </w:r>
      <w:r w:rsidR="000A5C04">
        <w:t>тельную возможность общения восп</w:t>
      </w:r>
      <w:r>
        <w:t>итателя с детьми. Воспитатель рассказывает, объясняет детям содержание игр, их правила. Малыши запоминают новые слова, их значение, приучаются действовать в соответствии с указаниями.</w:t>
      </w:r>
    </w:p>
    <w:p w:rsidR="0044129E" w:rsidRDefault="0044129E" w:rsidP="0044129E">
      <w:r>
        <w:t xml:space="preserve">Очень важна роль подвижных игр в увеличении двигательной активности детей в течение дня. Особое значение имеют они для увеличения физиологических нагрузок на организм ребенка. Активные двигательные действия при эмоциональном подъеме способствуют значительному усилению деятельности костно-мышечной, </w:t>
      </w:r>
      <w:proofErr w:type="gramStart"/>
      <w:r>
        <w:t>сердечно-сосудистой</w:t>
      </w:r>
      <w:proofErr w:type="gramEnd"/>
      <w:r>
        <w:t xml:space="preserve"> и дыхательной систем, благодаря чему происходит улучшение обмена веществ в организме и соответствующая тренировка функций различных систем и органов.</w:t>
      </w:r>
      <w:r w:rsidR="000A5C04">
        <w:t xml:space="preserve">  </w:t>
      </w:r>
      <w:r>
        <w:t>Влияние подвижных игр на развитие движений детей, а также некоторых волевых проявлений их во многом зависит от того, сколько времени длится эта игра. Чем дольше и активнее действует ребенок в игре, тем больше он упражняется в том или ином виде движений, чаще вступает в различные взаимоотношения с другими участниками, т, е. тем больше ему приходится проявлять ловкость, выдержку, умение подчиняться правилам игры.</w:t>
      </w:r>
      <w:r w:rsidR="000A5C04">
        <w:t xml:space="preserve"> </w:t>
      </w:r>
      <w:r>
        <w:t xml:space="preserve">Об активности детей в подвижных играх можно судить по так называемой моторной плотности. (Моторная плотность - это отношение времени, затраченного детьми в игре на активные двигательные действия, ко всей длительности игры.) Она определяется педагогом путем </w:t>
      </w:r>
      <w:proofErr w:type="spellStart"/>
      <w:r>
        <w:t>хронометрирования</w:t>
      </w:r>
      <w:proofErr w:type="spellEnd"/>
      <w:r>
        <w:t>. Моторная плотность в разных подвижных играх неодинакова, она может колебаться от 50 до 80%.</w:t>
      </w:r>
      <w:r w:rsidR="000A5C04">
        <w:t xml:space="preserve"> </w:t>
      </w:r>
      <w:r>
        <w:t>Активность детей в играх зависит от целого ряда условий: содержания игры, характера и интенсивности движений в ней, от организации и методики ее проведения, а также от подготовленности детей.</w:t>
      </w:r>
    </w:p>
    <w:p w:rsidR="0044129E" w:rsidRDefault="0044129E" w:rsidP="0044129E">
      <w:r>
        <w:t>Одной из задач педагогического руководства подвижными играми является поддержание в них достаточной активности всех детей, постепенное усложнение движений в соответствии с возрастными особенностями детей младшего дошкольного возраста.</w:t>
      </w:r>
    </w:p>
    <w:p w:rsidR="0044129E" w:rsidRDefault="0044129E" w:rsidP="0044129E">
      <w:r>
        <w:t xml:space="preserve">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w:t>
      </w:r>
      <w:r w:rsidR="000A5C04">
        <w:lastRenderedPageBreak/>
        <w:t>сл</w:t>
      </w:r>
      <w:bookmarkStart w:id="0" w:name="_GoBack"/>
      <w:bookmarkEnd w:id="0"/>
      <w:r>
        <w:t>едовательно, увеличивается поступление кислорода в кровь. Это оказывает благотворное влияние на общее состояние здоровья детей: улучшается аппетит, укрепляется нервная система, повышается сопротивляемость организма к различным заболеваниям. Работники дошкольных учреждений должны по возможности увеличивать время прогулок детей, насыщать их играми и различными физическими упражнениями.</w:t>
      </w:r>
    </w:p>
    <w:p w:rsidR="0044129E" w:rsidRDefault="0044129E" w:rsidP="0044129E"/>
    <w:p w:rsidR="0044129E" w:rsidRDefault="0044129E" w:rsidP="0044129E">
      <w:r>
        <w:t>Разнообразие игр по содержанию и организации детей позволяет подбирать их с учетом времени дня, условий проведения, возраста детей, их подготовленности, а также в соответствии с поставленными воспитателем задачами.</w:t>
      </w:r>
    </w:p>
    <w:p w:rsidR="0044129E" w:rsidRDefault="0044129E" w:rsidP="0044129E"/>
    <w:p w:rsidR="007F3850" w:rsidRDefault="0044129E" w:rsidP="0044129E">
      <w:r>
        <w:t>Укрепление и оздоровление организма детей, формирование необходимых навыков движений, создание условий для радостных эмоциональных переживаний детей, воспитание у них дружеских взаимоотношений и элементарной дисциплинированности, умения действовать в коллективе сверстников, развитие их речи и обогащение словаря - вот те основные воспитательные задачи, которые педагог может осуществлять при помощи разнообразных игровых заданий.</w:t>
      </w:r>
    </w:p>
    <w:sectPr w:rsidR="007F3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39"/>
    <w:rsid w:val="000A5C04"/>
    <w:rsid w:val="0044129E"/>
    <w:rsid w:val="007F3850"/>
    <w:rsid w:val="00BA6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1237</Words>
  <Characters>7053</Characters>
  <Application>Microsoft Office Word</Application>
  <DocSecurity>0</DocSecurity>
  <Lines>58</Lines>
  <Paragraphs>16</Paragraphs>
  <ScaleCrop>false</ScaleCrop>
  <Company>SPecialiST RePack</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2014-10-16T16:24:00Z</dcterms:created>
  <dcterms:modified xsi:type="dcterms:W3CDTF">2017-08-04T09:55:00Z</dcterms:modified>
</cp:coreProperties>
</file>