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87" w:rsidRPr="002D7387" w:rsidRDefault="002D7387" w:rsidP="002D73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D73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Министерство образования Московской области</w:t>
      </w:r>
    </w:p>
    <w:p w:rsidR="002D7387" w:rsidRPr="002D7387" w:rsidRDefault="002D7387" w:rsidP="002D73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387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образовательное учреждение высшего образования Московской области</w:t>
      </w:r>
    </w:p>
    <w:p w:rsidR="002D7387" w:rsidRPr="002D7387" w:rsidRDefault="002D7387" w:rsidP="002D73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D73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«Государственный гуманитарно-технологический университет»</w:t>
      </w:r>
    </w:p>
    <w:p w:rsidR="002D7387" w:rsidRDefault="002D7387" w:rsidP="002D7387">
      <w:pPr>
        <w:pStyle w:val="a3"/>
        <w:jc w:val="center"/>
        <w:rPr>
          <w:b/>
          <w:bCs/>
          <w:color w:val="000000"/>
          <w:sz w:val="27"/>
          <w:szCs w:val="27"/>
        </w:rPr>
      </w:pPr>
      <w:r w:rsidRPr="002D7387">
        <w:rPr>
          <w:rFonts w:eastAsia="Calibri"/>
          <w:b/>
          <w:bCs/>
          <w:sz w:val="28"/>
          <w:szCs w:val="28"/>
        </w:rPr>
        <w:t xml:space="preserve"> (ГГТУ)</w:t>
      </w:r>
    </w:p>
    <w:p w:rsidR="002D7387" w:rsidRDefault="002D7387" w:rsidP="002D7387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2D7387" w:rsidRDefault="002D7387" w:rsidP="002D7387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2D7387" w:rsidRPr="002D7387" w:rsidRDefault="002D7387" w:rsidP="002D7387">
      <w:pPr>
        <w:pStyle w:val="a3"/>
        <w:jc w:val="center"/>
        <w:rPr>
          <w:color w:val="000000"/>
          <w:sz w:val="40"/>
          <w:szCs w:val="40"/>
        </w:rPr>
      </w:pPr>
      <w:r w:rsidRPr="002D7387">
        <w:rPr>
          <w:b/>
          <w:bCs/>
          <w:color w:val="000000"/>
          <w:sz w:val="40"/>
          <w:szCs w:val="40"/>
        </w:rPr>
        <w:t>Доклад «Формирование и развитие духовно-нравственных основ личности»</w:t>
      </w:r>
    </w:p>
    <w:p w:rsidR="002D7387" w:rsidRPr="002D7387" w:rsidRDefault="002D7387" w:rsidP="002D7387">
      <w:pPr>
        <w:pStyle w:val="a3"/>
        <w:jc w:val="center"/>
        <w:rPr>
          <w:color w:val="000000"/>
          <w:sz w:val="40"/>
          <w:szCs w:val="40"/>
        </w:rPr>
      </w:pPr>
    </w:p>
    <w:p w:rsidR="002D7387" w:rsidRPr="002D7387" w:rsidRDefault="002D7387" w:rsidP="002D7387">
      <w:pPr>
        <w:pStyle w:val="a3"/>
        <w:jc w:val="center"/>
        <w:rPr>
          <w:color w:val="000000"/>
          <w:sz w:val="40"/>
          <w:szCs w:val="40"/>
        </w:rPr>
      </w:pPr>
    </w:p>
    <w:p w:rsidR="002D7387" w:rsidRDefault="002D7387" w:rsidP="002D7387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D7387" w:rsidRDefault="002D7387" w:rsidP="002D7387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D7387" w:rsidRDefault="002D7387" w:rsidP="002D7387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D7387" w:rsidRDefault="002D7387" w:rsidP="002D7387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D7387" w:rsidRDefault="002D7387" w:rsidP="002D7387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D7387" w:rsidRDefault="002D7387" w:rsidP="002D7387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D7387" w:rsidRDefault="002D7387" w:rsidP="002D7387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D7387" w:rsidRDefault="002D7387" w:rsidP="002D7387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D7387" w:rsidRDefault="002D7387" w:rsidP="002D7387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D7387" w:rsidRDefault="002D7387" w:rsidP="002D7387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D7387" w:rsidRDefault="002D7387" w:rsidP="002D7387">
      <w:pPr>
        <w:pStyle w:val="a3"/>
        <w:tabs>
          <w:tab w:val="left" w:pos="5666"/>
        </w:tabs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ab/>
        <w:t xml:space="preserve">      </w:t>
      </w:r>
      <w:r w:rsidRPr="002D7387">
        <w:rPr>
          <w:color w:val="000000"/>
        </w:rPr>
        <w:t xml:space="preserve">Подготовила </w:t>
      </w:r>
    </w:p>
    <w:p w:rsidR="002D7387" w:rsidRPr="002D7387" w:rsidRDefault="002D7387" w:rsidP="002D7387">
      <w:pPr>
        <w:pStyle w:val="a3"/>
        <w:tabs>
          <w:tab w:val="left" w:pos="5666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 w:rsidRPr="002D7387">
        <w:rPr>
          <w:color w:val="000000"/>
        </w:rPr>
        <w:t>социальный педагог</w:t>
      </w:r>
      <w:r>
        <w:rPr>
          <w:color w:val="000000"/>
        </w:rPr>
        <w:t xml:space="preserve"> </w:t>
      </w:r>
      <w:r w:rsidRPr="002D7387">
        <w:rPr>
          <w:color w:val="000000"/>
        </w:rPr>
        <w:t xml:space="preserve"> ПЭК ГГТУ</w:t>
      </w:r>
    </w:p>
    <w:p w:rsidR="002D7387" w:rsidRPr="002D7387" w:rsidRDefault="002D7387" w:rsidP="002D7387">
      <w:pPr>
        <w:pStyle w:val="a3"/>
        <w:tabs>
          <w:tab w:val="left" w:pos="5666"/>
        </w:tabs>
        <w:rPr>
          <w:color w:val="000000"/>
        </w:rPr>
      </w:pPr>
      <w:r w:rsidRPr="002D7387">
        <w:rPr>
          <w:color w:val="000000"/>
        </w:rPr>
        <w:t xml:space="preserve">                                                                                 </w:t>
      </w:r>
      <w:r>
        <w:rPr>
          <w:color w:val="000000"/>
        </w:rPr>
        <w:t xml:space="preserve">                    </w:t>
      </w:r>
      <w:r w:rsidRPr="002D7387">
        <w:rPr>
          <w:color w:val="000000"/>
        </w:rPr>
        <w:t>Балашова А.Г.</w:t>
      </w:r>
    </w:p>
    <w:p w:rsidR="002D7387" w:rsidRPr="002D7387" w:rsidRDefault="002D7387" w:rsidP="002D7387">
      <w:pPr>
        <w:pStyle w:val="a3"/>
        <w:rPr>
          <w:rFonts w:ascii="Tahoma" w:hAnsi="Tahoma" w:cs="Tahoma"/>
          <w:color w:val="000000"/>
        </w:rPr>
      </w:pPr>
    </w:p>
    <w:p w:rsidR="002D7387" w:rsidRDefault="002D7387" w:rsidP="002D7387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D7387" w:rsidRDefault="002D7387" w:rsidP="002D7387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2D7387" w:rsidRDefault="002D7387" w:rsidP="002D7387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2017г</w:t>
      </w:r>
    </w:p>
    <w:p w:rsidR="002D7387" w:rsidRPr="002D7387" w:rsidRDefault="002D7387" w:rsidP="002D7387">
      <w:pPr>
        <w:pStyle w:val="a3"/>
        <w:shd w:val="clear" w:color="auto" w:fill="FFFFFF"/>
        <w:spacing w:line="302" w:lineRule="atLeast"/>
        <w:rPr>
          <w:color w:val="000000"/>
        </w:rPr>
      </w:pPr>
      <w:r w:rsidRPr="002D7387">
        <w:rPr>
          <w:color w:val="000000"/>
        </w:rPr>
        <w:lastRenderedPageBreak/>
        <w:t xml:space="preserve">   </w:t>
      </w:r>
      <w:r w:rsidRPr="002D7387">
        <w:rPr>
          <w:color w:val="000000"/>
        </w:rPr>
        <w:t>Духовно-нравственное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  <w:r w:rsidRPr="002D7387">
        <w:rPr>
          <w:rStyle w:val="apple-converted-space"/>
          <w:color w:val="333333"/>
        </w:rPr>
        <w:t> </w:t>
      </w:r>
      <w:r w:rsidRPr="002D7387">
        <w:rPr>
          <w:color w:val="333333"/>
        </w:rPr>
        <w:t>В Федеральном государственном образовательном стандарте определено, «развитие личности - смысл и</w:t>
      </w:r>
      <w:r w:rsidR="00BA0E76">
        <w:rPr>
          <w:color w:val="333333"/>
        </w:rPr>
        <w:t xml:space="preserve"> цель современного образования. </w:t>
      </w:r>
      <w:r w:rsidRPr="002D7387">
        <w:rPr>
          <w:color w:val="333333"/>
        </w:rPr>
        <w:t>Новой нормой становится жизнь в постоянно изменяющихся условиях, что требует умения решать постоянно возникающие новые, нестандартные проблемы».</w:t>
      </w:r>
    </w:p>
    <w:p w:rsidR="002D7387" w:rsidRPr="002D7387" w:rsidRDefault="00BA0E76" w:rsidP="002D7387">
      <w:pPr>
        <w:pStyle w:val="a3"/>
        <w:rPr>
          <w:color w:val="000000"/>
        </w:rPr>
      </w:pPr>
      <w:r>
        <w:rPr>
          <w:color w:val="000000"/>
        </w:rPr>
        <w:t xml:space="preserve">     </w:t>
      </w:r>
      <w:r w:rsidR="002D7387" w:rsidRPr="002D7387">
        <w:rPr>
          <w:color w:val="000000"/>
        </w:rPr>
        <w:t xml:space="preserve">Проблема нравственного воспитания </w:t>
      </w:r>
      <w:r>
        <w:rPr>
          <w:color w:val="000000"/>
        </w:rPr>
        <w:t xml:space="preserve">студентов </w:t>
      </w:r>
      <w:r w:rsidR="002D7387" w:rsidRPr="002D7387">
        <w:rPr>
          <w:color w:val="000000"/>
        </w:rPr>
        <w:t xml:space="preserve">– традиционная для </w:t>
      </w:r>
      <w:r>
        <w:rPr>
          <w:color w:val="000000"/>
        </w:rPr>
        <w:t>СПО</w:t>
      </w:r>
      <w:r w:rsidR="002D7387" w:rsidRPr="002D7387">
        <w:rPr>
          <w:color w:val="000000"/>
        </w:rPr>
        <w:t>, на любом этапе развития и, тем не менее, продолжает оставаться актуальной. Дело здесь в следующем. Во-первых, дети живут в ценностном пространстве, создаваемом старшими членами семьи, которые пережили противоречивость ценностных тенденций в обществе в 90-е годы. Во-вторых, отношение детей с внешним миром часто опосредуются телевизионными передачами, мультфильмами и фильмами, компьютерными играми, имеющими низкое качество с точки зрения нравственности. Всё это привело к тому, что, как говорят «дети сего</w:t>
      </w:r>
      <w:r>
        <w:rPr>
          <w:color w:val="000000"/>
        </w:rPr>
        <w:t xml:space="preserve">дня другие», </w:t>
      </w:r>
      <w:r w:rsidR="002D7387" w:rsidRPr="002D7387">
        <w:rPr>
          <w:color w:val="000000"/>
        </w:rPr>
        <w:t>в результате преобразований в обществе приобрели новые черты: информированность, критичность, требовательность к уровню жизни. </w:t>
      </w:r>
      <w:r w:rsidR="002D7387" w:rsidRPr="002D7387">
        <w:rPr>
          <w:color w:val="000000"/>
        </w:rPr>
        <w:br/>
        <w:t>Не случайно в «Стандартах второго поколения» был представлен документ «Концепции духовно-нравственного развития и воспитания личности гражданина России», в котором большое внимание уделено духовно-нравственному развитию личности школьники – гражданина многонациональной страны. Основными причинами, побудившими к созданию этого актуального документа, были названы следующие:</w:t>
      </w:r>
      <w:r w:rsidR="002D7387" w:rsidRPr="002D7387">
        <w:rPr>
          <w:color w:val="000000"/>
        </w:rPr>
        <w:br/>
        <w:t>- нехватка принципов и правил жизни, сознательно принимаемых большинством граждан;</w:t>
      </w:r>
      <w:r w:rsidR="002D7387" w:rsidRPr="002D7387">
        <w:rPr>
          <w:color w:val="000000"/>
        </w:rPr>
        <w:br/>
        <w:t>- отсутствие нравственных ориентиров в вопросах социального поведения;</w:t>
      </w:r>
      <w:r w:rsidR="002D7387" w:rsidRPr="002D7387">
        <w:rPr>
          <w:color w:val="000000"/>
        </w:rPr>
        <w:br/>
        <w:t>- недостаточное уважение к родному языку, самобытной культуре своего народа.</w:t>
      </w:r>
    </w:p>
    <w:p w:rsidR="002D7387" w:rsidRPr="002D7387" w:rsidRDefault="00BA0E76" w:rsidP="002D7387">
      <w:pPr>
        <w:pStyle w:val="a3"/>
        <w:rPr>
          <w:color w:val="000000"/>
        </w:rPr>
      </w:pPr>
      <w:r>
        <w:rPr>
          <w:color w:val="000000"/>
        </w:rPr>
        <w:t xml:space="preserve">     </w:t>
      </w:r>
      <w:r w:rsidR="002D7387" w:rsidRPr="002D7387">
        <w:rPr>
          <w:color w:val="000000"/>
        </w:rPr>
        <w:t>Концепция духовно-нравственного развития и воспитания определяет:</w:t>
      </w:r>
    </w:p>
    <w:p w:rsidR="002D7387" w:rsidRPr="002D7387" w:rsidRDefault="002D7387" w:rsidP="00BA0E76">
      <w:pPr>
        <w:pStyle w:val="a3"/>
        <w:numPr>
          <w:ilvl w:val="0"/>
          <w:numId w:val="1"/>
        </w:numPr>
        <w:rPr>
          <w:color w:val="000000"/>
        </w:rPr>
      </w:pPr>
      <w:r w:rsidRPr="002D7387">
        <w:rPr>
          <w:color w:val="000000"/>
        </w:rPr>
        <w:t>характер современного национального воспитательного идеала;</w:t>
      </w:r>
    </w:p>
    <w:p w:rsidR="002D7387" w:rsidRPr="002D7387" w:rsidRDefault="002D7387" w:rsidP="00BA0E76">
      <w:pPr>
        <w:pStyle w:val="a3"/>
        <w:numPr>
          <w:ilvl w:val="0"/>
          <w:numId w:val="1"/>
        </w:numPr>
        <w:rPr>
          <w:color w:val="000000"/>
        </w:rPr>
      </w:pPr>
      <w:r w:rsidRPr="002D7387">
        <w:rPr>
          <w:color w:val="000000"/>
        </w:rPr>
        <w:t>цели и задачи духовно-нравственного развития и воспитания детей и молодежи;</w:t>
      </w:r>
    </w:p>
    <w:p w:rsidR="002D7387" w:rsidRPr="002D7387" w:rsidRDefault="002D7387" w:rsidP="00BA0E76">
      <w:pPr>
        <w:pStyle w:val="a3"/>
        <w:numPr>
          <w:ilvl w:val="0"/>
          <w:numId w:val="1"/>
        </w:numPr>
        <w:rPr>
          <w:color w:val="000000"/>
        </w:rPr>
      </w:pPr>
      <w:r w:rsidRPr="002D7387">
        <w:rPr>
          <w:color w:val="000000"/>
        </w:rPr>
        <w:t>систему базовых национальных ценностей, на основе которых возможна духовно-нравственная консолидация многонационального народа Российской Федерации;</w:t>
      </w:r>
    </w:p>
    <w:p w:rsidR="002D7387" w:rsidRPr="002D7387" w:rsidRDefault="002D7387" w:rsidP="00BA0E76">
      <w:pPr>
        <w:pStyle w:val="a3"/>
        <w:numPr>
          <w:ilvl w:val="0"/>
          <w:numId w:val="1"/>
        </w:numPr>
        <w:rPr>
          <w:color w:val="000000"/>
        </w:rPr>
      </w:pPr>
      <w:r w:rsidRPr="002D7387">
        <w:rPr>
          <w:color w:val="000000"/>
        </w:rPr>
        <w:t xml:space="preserve">основные социально-педагогические условия и принципы духовно-нравственного развития и воспитания </w:t>
      </w:r>
      <w:proofErr w:type="gramStart"/>
      <w:r w:rsidRPr="002D7387">
        <w:rPr>
          <w:color w:val="000000"/>
        </w:rPr>
        <w:t>обучающихся</w:t>
      </w:r>
      <w:proofErr w:type="gramEnd"/>
      <w:r w:rsidRPr="002D7387">
        <w:rPr>
          <w:color w:val="000000"/>
        </w:rPr>
        <w:t>.</w:t>
      </w:r>
    </w:p>
    <w:p w:rsidR="002D7387" w:rsidRPr="002D7387" w:rsidRDefault="002D7387" w:rsidP="002D7387">
      <w:pPr>
        <w:pStyle w:val="a3"/>
        <w:rPr>
          <w:color w:val="000000"/>
        </w:rPr>
      </w:pPr>
      <w:r w:rsidRPr="002D7387">
        <w:rPr>
          <w:color w:val="000000"/>
        </w:rPr>
        <w:br/>
        <w:t xml:space="preserve">Понятие «нравственность» </w:t>
      </w:r>
      <w:proofErr w:type="spellStart"/>
      <w:r w:rsidRPr="002D7387">
        <w:rPr>
          <w:color w:val="000000"/>
        </w:rPr>
        <w:t>В.Даль</w:t>
      </w:r>
      <w:proofErr w:type="spellEnd"/>
      <w:r w:rsidRPr="002D7387">
        <w:rPr>
          <w:color w:val="000000"/>
        </w:rPr>
        <w:t xml:space="preserve"> определяет как «духовность, душевность, добронравие, благонравие, согласие с совестью, с долгом честного и чистого сердцем гражданина». Очевидно, что воспитание «высоконравственного, ответственного, творческого, инициативного, компетентного гражданина России» не возможно без целенаправленных действий педагога.</w:t>
      </w:r>
    </w:p>
    <w:p w:rsidR="002D7387" w:rsidRPr="002D7387" w:rsidRDefault="002D7387" w:rsidP="002D7387">
      <w:pPr>
        <w:pStyle w:val="a3"/>
        <w:rPr>
          <w:color w:val="000000"/>
        </w:rPr>
      </w:pPr>
      <w:r w:rsidRPr="002D7387">
        <w:rPr>
          <w:color w:val="000000"/>
        </w:rPr>
        <w:t>Д.А. Медведев, в посланиях к Федеральному собранию говорил следующее: «Духовное единство народа и объединяющие нас моральные ценности — это такой же важный фактор развития, как политическ</w:t>
      </w:r>
      <w:r w:rsidR="00BA0E76">
        <w:rPr>
          <w:color w:val="000000"/>
        </w:rPr>
        <w:t xml:space="preserve">ая и экономическая </w:t>
      </w:r>
      <w:proofErr w:type="spellStart"/>
      <w:r w:rsidR="00BA0E76">
        <w:rPr>
          <w:color w:val="000000"/>
        </w:rPr>
        <w:t>стабильност</w:t>
      </w:r>
      <w:proofErr w:type="spellEnd"/>
      <w:proofErr w:type="gramStart"/>
      <w:r w:rsidR="00BA0E76">
        <w:rPr>
          <w:color w:val="000000"/>
        </w:rPr>
        <w:t xml:space="preserve"> ,</w:t>
      </w:r>
      <w:proofErr w:type="gramEnd"/>
      <w:r w:rsidR="00BA0E76">
        <w:rPr>
          <w:color w:val="000000"/>
        </w:rPr>
        <w:t xml:space="preserve"> </w:t>
      </w:r>
      <w:r w:rsidRPr="002D7387">
        <w:rPr>
          <w:color w:val="000000"/>
        </w:rPr>
        <w:t xml:space="preserve"> и общество лишь тогда способно ставить и решать масштабные национальные задачи, когда у него есть общая система нравственных ориентиров, когда в стране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 Именно это национальное богатство является базой для укрепления единства и суверенитета страны, служит основой нашей повседневной жизни, фундаментом для экономических и политических отношений».</w:t>
      </w:r>
    </w:p>
    <w:p w:rsidR="002D7387" w:rsidRPr="002D7387" w:rsidRDefault="002D7387" w:rsidP="002D7387">
      <w:pPr>
        <w:pStyle w:val="a3"/>
        <w:rPr>
          <w:color w:val="000000"/>
        </w:rPr>
      </w:pPr>
      <w:r w:rsidRPr="002D7387">
        <w:rPr>
          <w:color w:val="000000"/>
        </w:rPr>
        <w:lastRenderedPageBreak/>
        <w:t>И важнейшей</w:t>
      </w:r>
      <w:r w:rsidRPr="002D7387">
        <w:rPr>
          <w:rStyle w:val="apple-converted-space"/>
          <w:color w:val="000000"/>
        </w:rPr>
        <w:t> </w:t>
      </w:r>
      <w:r w:rsidRPr="002D7387">
        <w:rPr>
          <w:b/>
          <w:bCs/>
          <w:color w:val="000000"/>
        </w:rPr>
        <w:t>целью</w:t>
      </w:r>
      <w:r w:rsidRPr="002D7387">
        <w:rPr>
          <w:rStyle w:val="apple-converted-space"/>
          <w:color w:val="000000"/>
        </w:rPr>
        <w:t> </w:t>
      </w:r>
      <w:r w:rsidRPr="002D7387">
        <w:rPr>
          <w:color w:val="000000"/>
        </w:rPr>
        <w:t>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2D7387" w:rsidRPr="002D7387" w:rsidRDefault="00BA0E76" w:rsidP="002D7387">
      <w:pPr>
        <w:pStyle w:val="a3"/>
        <w:rPr>
          <w:color w:val="000000"/>
        </w:rPr>
      </w:pPr>
      <w:r>
        <w:rPr>
          <w:color w:val="000000"/>
        </w:rPr>
        <w:t xml:space="preserve">     </w:t>
      </w:r>
      <w:r w:rsidR="002D7387" w:rsidRPr="002D7387">
        <w:rPr>
          <w:color w:val="000000"/>
        </w:rPr>
        <w:t>Можно выделить основные задачи образовательных учреждений по духовно-нравственному развитию личности:</w:t>
      </w:r>
    </w:p>
    <w:p w:rsidR="002D7387" w:rsidRPr="002D7387" w:rsidRDefault="002D7387" w:rsidP="00BA0E76">
      <w:pPr>
        <w:pStyle w:val="a3"/>
        <w:numPr>
          <w:ilvl w:val="0"/>
          <w:numId w:val="3"/>
        </w:numPr>
        <w:rPr>
          <w:color w:val="000000"/>
        </w:rPr>
      </w:pPr>
      <w:r w:rsidRPr="002D7387">
        <w:rPr>
          <w:b/>
          <w:bCs/>
          <w:color w:val="000000"/>
        </w:rPr>
        <w:t>-</w:t>
      </w:r>
      <w:r w:rsidRPr="002D7387">
        <w:rPr>
          <w:rStyle w:val="apple-converted-space"/>
          <w:b/>
          <w:bCs/>
          <w:color w:val="000000"/>
        </w:rPr>
        <w:t> </w:t>
      </w:r>
      <w:r w:rsidRPr="002D7387">
        <w:rPr>
          <w:color w:val="000000"/>
        </w:rPr>
        <w:t>развивать все звенья и направления образования на принципе    патриотических  и нравственных ценностей отечественной    цивилизации;</w:t>
      </w:r>
    </w:p>
    <w:p w:rsidR="002D7387" w:rsidRPr="002D7387" w:rsidRDefault="002D7387" w:rsidP="00BA0E76">
      <w:pPr>
        <w:pStyle w:val="a3"/>
        <w:numPr>
          <w:ilvl w:val="0"/>
          <w:numId w:val="3"/>
        </w:numPr>
        <w:rPr>
          <w:color w:val="000000"/>
        </w:rPr>
      </w:pPr>
      <w:r w:rsidRPr="002D7387">
        <w:rPr>
          <w:color w:val="000000"/>
        </w:rPr>
        <w:t>- установить органичную взаимосвязь общего и дополнительного    образования с социальными и экономическими концепциями развития   поселения, особенностями его развития;</w:t>
      </w:r>
    </w:p>
    <w:p w:rsidR="002D7387" w:rsidRPr="002D7387" w:rsidRDefault="002D7387" w:rsidP="00BA0E76">
      <w:pPr>
        <w:pStyle w:val="a3"/>
        <w:numPr>
          <w:ilvl w:val="0"/>
          <w:numId w:val="3"/>
        </w:numPr>
        <w:rPr>
          <w:color w:val="000000"/>
        </w:rPr>
      </w:pPr>
      <w:r w:rsidRPr="002D7387">
        <w:rPr>
          <w:color w:val="000000"/>
        </w:rPr>
        <w:t>- развивать педагогические технологии, раскрывающие ресурсы   личности всех участников педагогического процесса и формирующие положительную мотивацию на   духовно – нравственное и социокультурное обновление в родном   поселении;</w:t>
      </w:r>
    </w:p>
    <w:p w:rsidR="002D7387" w:rsidRPr="002D7387" w:rsidRDefault="002D7387" w:rsidP="00BA0E76">
      <w:pPr>
        <w:pStyle w:val="a3"/>
        <w:numPr>
          <w:ilvl w:val="0"/>
          <w:numId w:val="3"/>
        </w:numPr>
        <w:rPr>
          <w:color w:val="000000"/>
        </w:rPr>
      </w:pPr>
      <w:r w:rsidRPr="002D7387">
        <w:rPr>
          <w:color w:val="000000"/>
        </w:rPr>
        <w:t>- выйти на новое понимание качества образования, включающего не    только усвоение содержания, но и развитие духовности,    коммуникативности  и управленческих умений, формирование    мотивации и опыта социокультурного обновления.</w:t>
      </w:r>
    </w:p>
    <w:p w:rsidR="002D7387" w:rsidRPr="002D7387" w:rsidRDefault="00BA0E76" w:rsidP="002D7387">
      <w:pPr>
        <w:pStyle w:val="a3"/>
        <w:rPr>
          <w:color w:val="000000"/>
        </w:rPr>
      </w:pPr>
      <w:r>
        <w:rPr>
          <w:color w:val="000000"/>
        </w:rPr>
        <w:t xml:space="preserve">     </w:t>
      </w:r>
      <w:r w:rsidR="002D7387" w:rsidRPr="002D7387">
        <w:rPr>
          <w:color w:val="000000"/>
        </w:rPr>
        <w:t>Организация духовно-нравственного развития и воспитания осуществляется по следующим направлениям:</w:t>
      </w:r>
    </w:p>
    <w:p w:rsidR="002D7387" w:rsidRPr="002D7387" w:rsidRDefault="002D7387" w:rsidP="00BA0E76">
      <w:pPr>
        <w:pStyle w:val="a3"/>
        <w:numPr>
          <w:ilvl w:val="0"/>
          <w:numId w:val="4"/>
        </w:numPr>
        <w:rPr>
          <w:color w:val="000000"/>
        </w:rPr>
      </w:pPr>
      <w:r w:rsidRPr="002D7387">
        <w:rPr>
          <w:color w:val="000000"/>
        </w:rPr>
        <w:t>-воспитание гражданственности, патриотизма, уважения к правам, свободам и обязанностям человека;</w:t>
      </w:r>
    </w:p>
    <w:p w:rsidR="002D7387" w:rsidRPr="002D7387" w:rsidRDefault="002D7387" w:rsidP="00BA0E76">
      <w:pPr>
        <w:pStyle w:val="a3"/>
        <w:numPr>
          <w:ilvl w:val="0"/>
          <w:numId w:val="4"/>
        </w:numPr>
        <w:rPr>
          <w:color w:val="000000"/>
        </w:rPr>
      </w:pPr>
      <w:r w:rsidRPr="002D7387">
        <w:rPr>
          <w:color w:val="000000"/>
        </w:rPr>
        <w:t>-</w:t>
      </w:r>
      <w:r w:rsidRPr="002D7387">
        <w:rPr>
          <w:rStyle w:val="apple-converted-space"/>
          <w:color w:val="000000"/>
        </w:rPr>
        <w:t> </w:t>
      </w:r>
      <w:r w:rsidRPr="002D7387">
        <w:rPr>
          <w:color w:val="000000"/>
        </w:rPr>
        <w:t>воспитание нравственных чувств и этического сознания;</w:t>
      </w:r>
    </w:p>
    <w:p w:rsidR="002D7387" w:rsidRPr="002D7387" w:rsidRDefault="002D7387" w:rsidP="00BA0E76">
      <w:pPr>
        <w:pStyle w:val="a3"/>
        <w:numPr>
          <w:ilvl w:val="0"/>
          <w:numId w:val="4"/>
        </w:numPr>
        <w:rPr>
          <w:color w:val="000000"/>
        </w:rPr>
      </w:pPr>
      <w:r w:rsidRPr="002D7387">
        <w:rPr>
          <w:color w:val="000000"/>
        </w:rPr>
        <w:t>- воспитание трудолюбия, творческого отношения к учению, труду, жизни;</w:t>
      </w:r>
    </w:p>
    <w:p w:rsidR="002D7387" w:rsidRPr="002D7387" w:rsidRDefault="002D7387" w:rsidP="00BA0E76">
      <w:pPr>
        <w:pStyle w:val="a3"/>
        <w:numPr>
          <w:ilvl w:val="0"/>
          <w:numId w:val="4"/>
        </w:numPr>
        <w:rPr>
          <w:color w:val="000000"/>
        </w:rPr>
      </w:pPr>
      <w:r w:rsidRPr="002D7387">
        <w:rPr>
          <w:color w:val="000000"/>
        </w:rPr>
        <w:t>- воспитание ценностного отношения к природе, окружающей среде (экологическое воспитание);</w:t>
      </w:r>
    </w:p>
    <w:p w:rsidR="002D7387" w:rsidRPr="00BA0E76" w:rsidRDefault="002D7387" w:rsidP="002D7387">
      <w:pPr>
        <w:pStyle w:val="a3"/>
        <w:numPr>
          <w:ilvl w:val="0"/>
          <w:numId w:val="4"/>
        </w:numPr>
        <w:rPr>
          <w:color w:val="000000"/>
        </w:rPr>
      </w:pPr>
      <w:r w:rsidRPr="002D7387">
        <w:rPr>
          <w:color w:val="000000"/>
        </w:rPr>
        <w:t xml:space="preserve">- воспитание ценностного отношения к </w:t>
      </w:r>
      <w:proofErr w:type="gramStart"/>
      <w:r w:rsidRPr="002D7387">
        <w:rPr>
          <w:color w:val="000000"/>
        </w:rPr>
        <w:t>прекрасному</w:t>
      </w:r>
      <w:proofErr w:type="gramEnd"/>
      <w:r w:rsidRPr="002D7387">
        <w:rPr>
          <w:color w:val="000000"/>
        </w:rPr>
        <w:t>, формирование представлений об эстетических идеалах и ценностях (эстетическое воспитание).</w:t>
      </w:r>
    </w:p>
    <w:p w:rsidR="002D7387" w:rsidRPr="002D7387" w:rsidRDefault="002D7387" w:rsidP="002D7387">
      <w:pPr>
        <w:pStyle w:val="a3"/>
        <w:jc w:val="center"/>
        <w:rPr>
          <w:color w:val="000000"/>
        </w:rPr>
      </w:pPr>
      <w:r w:rsidRPr="002D7387">
        <w:rPr>
          <w:b/>
          <w:bCs/>
          <w:i/>
          <w:iCs/>
          <w:color w:val="000000"/>
        </w:rPr>
        <w:t>Остановлюсь на работе своего образовательного учреждения.</w:t>
      </w:r>
    </w:p>
    <w:p w:rsidR="00905D15" w:rsidRDefault="00BA0E76" w:rsidP="002D7387">
      <w:pPr>
        <w:pStyle w:val="a3"/>
        <w:rPr>
          <w:color w:val="000000"/>
        </w:rPr>
      </w:pPr>
      <w:r>
        <w:rPr>
          <w:color w:val="000000"/>
        </w:rPr>
        <w:t xml:space="preserve">     </w:t>
      </w:r>
      <w:r w:rsidR="002D7387" w:rsidRPr="002D7387">
        <w:rPr>
          <w:color w:val="000000"/>
        </w:rPr>
        <w:t>Система духовно-нравственного развития личности включает в себя комплекс мероприятий по формированию патриотических чувств и сознания учащихся. Нравственное воспитание является плановым, системным, постоянным и одним из приоритетных направлений в области во</w:t>
      </w:r>
      <w:r w:rsidR="00905D15">
        <w:rPr>
          <w:color w:val="000000"/>
        </w:rPr>
        <w:t>спитательной деятельности школы</w:t>
      </w:r>
    </w:p>
    <w:p w:rsidR="002D7387" w:rsidRPr="002D7387" w:rsidRDefault="00905D15" w:rsidP="002D7387">
      <w:pPr>
        <w:pStyle w:val="a3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</w:t>
      </w:r>
      <w:r w:rsidR="002D7387" w:rsidRPr="002D7387">
        <w:rPr>
          <w:color w:val="000000"/>
        </w:rPr>
        <w:t>В нашем образовательном учреждении реализуется проект «Воспитать патриота своей страны», который нацелен на</w:t>
      </w:r>
      <w:r w:rsidR="002D7387" w:rsidRPr="002D7387">
        <w:rPr>
          <w:rStyle w:val="apple-converted-space"/>
          <w:color w:val="000000"/>
        </w:rPr>
        <w:t> </w:t>
      </w:r>
      <w:r w:rsidR="002D7387" w:rsidRPr="002D7387">
        <w:rPr>
          <w:color w:val="000000"/>
        </w:rPr>
        <w:t>способствование</w:t>
      </w:r>
      <w:r w:rsidR="002D7387" w:rsidRPr="002D7387">
        <w:rPr>
          <w:rStyle w:val="apple-converted-space"/>
          <w:color w:val="000000"/>
        </w:rPr>
        <w:t> </w:t>
      </w:r>
      <w:r w:rsidR="002D7387" w:rsidRPr="002D7387">
        <w:rPr>
          <w:color w:val="000000"/>
        </w:rPr>
        <w:t>воспитания у обучающихся</w:t>
      </w:r>
      <w:r w:rsidR="002D7387" w:rsidRPr="002D7387">
        <w:rPr>
          <w:rStyle w:val="apple-converted-space"/>
          <w:color w:val="000000"/>
        </w:rPr>
        <w:t> </w:t>
      </w:r>
      <w:r w:rsidR="002D7387" w:rsidRPr="002D7387">
        <w:rPr>
          <w:color w:val="000000"/>
        </w:rPr>
        <w:t>духовно-нравственных, гражданских и патриотических ценностей, доброты через добровольную, благотворительную деятельность учащихся.</w:t>
      </w:r>
    </w:p>
    <w:p w:rsidR="00905D15" w:rsidRDefault="002D7387" w:rsidP="00905D15">
      <w:pPr>
        <w:pStyle w:val="a3"/>
        <w:rPr>
          <w:color w:val="000000"/>
        </w:rPr>
      </w:pPr>
      <w:r w:rsidRPr="002D7387">
        <w:rPr>
          <w:color w:val="000000"/>
        </w:rPr>
        <w:t xml:space="preserve">Формирование нравственности происходит в </w:t>
      </w:r>
      <w:r w:rsidR="00BA0E76">
        <w:rPr>
          <w:color w:val="000000"/>
        </w:rPr>
        <w:t>колледже</w:t>
      </w:r>
      <w:r w:rsidRPr="002D7387">
        <w:rPr>
          <w:color w:val="000000"/>
        </w:rPr>
        <w:t xml:space="preserve"> на всех </w:t>
      </w:r>
      <w:r w:rsidR="00BA0E76">
        <w:rPr>
          <w:color w:val="000000"/>
        </w:rPr>
        <w:t>занятиях</w:t>
      </w:r>
      <w:r w:rsidRPr="002D7387">
        <w:rPr>
          <w:color w:val="000000"/>
        </w:rPr>
        <w:t>. И в этом отношении нет главных и неглавных предметов. Для учащихся это особенно важно, поскольку учебная деятельность выступает как ведущая. Что же обеспечивает эффективность нравственного воспитания на уроке?</w:t>
      </w:r>
      <w:r w:rsidRPr="002D7387">
        <w:rPr>
          <w:rStyle w:val="apple-converted-space"/>
          <w:color w:val="000000"/>
        </w:rPr>
        <w:t> </w:t>
      </w:r>
      <w:r w:rsidR="00BA0E76">
        <w:rPr>
          <w:color w:val="000000"/>
        </w:rPr>
        <w:t xml:space="preserve"> У</w:t>
      </w:r>
      <w:r w:rsidRPr="002D7387">
        <w:rPr>
          <w:color w:val="000000"/>
        </w:rPr>
        <w:t>чащиеся осмысливают такие понятия, как «Родина», «Подвиг», «Патриот», «Воин-освободитель», узнают о победах российского народа, учатся любить свой край, свою Родину.</w:t>
      </w:r>
    </w:p>
    <w:p w:rsidR="00905D15" w:rsidRDefault="00905D15" w:rsidP="00905D15">
      <w:pPr>
        <w:pStyle w:val="a3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2D7387" w:rsidRPr="002D7387">
        <w:rPr>
          <w:color w:val="000000"/>
        </w:rPr>
        <w:t xml:space="preserve">На уроках литературы – это чтение и разбор статей, рассказов, стихотворений, сказок, что помогает детям понять и оценить нравственные поступки людей. </w:t>
      </w:r>
      <w:r w:rsidR="00BA0E76">
        <w:rPr>
          <w:color w:val="000000"/>
        </w:rPr>
        <w:t xml:space="preserve">Учащиеся </w:t>
      </w:r>
      <w:r w:rsidR="002D7387" w:rsidRPr="002D7387">
        <w:rPr>
          <w:color w:val="000000"/>
        </w:rPr>
        <w:t xml:space="preserve">читают и обсуждают статьи, в которых ставятся в доступной для них форме вопросы о справедливости, честности, товариществе, дружбе, верности общественному долгу, гуманности и патриотизме. Педагоги оценивают на уроке не только знания учебного материала, но и поощряют проявление </w:t>
      </w:r>
      <w:r>
        <w:rPr>
          <w:color w:val="000000"/>
        </w:rPr>
        <w:t xml:space="preserve">подростками </w:t>
      </w:r>
      <w:r w:rsidR="002D7387" w:rsidRPr="002D7387">
        <w:rPr>
          <w:color w:val="000000"/>
        </w:rPr>
        <w:t xml:space="preserve"> нравственных поступков и отношений. В течение </w:t>
      </w:r>
      <w:r w:rsidR="00BA0E76">
        <w:rPr>
          <w:color w:val="000000"/>
        </w:rPr>
        <w:t>занятия</w:t>
      </w:r>
      <w:r w:rsidR="002D7387" w:rsidRPr="002D7387">
        <w:rPr>
          <w:color w:val="000000"/>
        </w:rPr>
        <w:t xml:space="preserve"> создаются ситуации, в которых была бы возможность для групповой, парной работа. Такая форма организации работы создаёт условия для проявления уступчивости, товарищества, желания найти компромисс. Активно используются творческие групповые домашние задания. Их смысл заключается в том, чтобы </w:t>
      </w:r>
      <w:r>
        <w:rPr>
          <w:color w:val="000000"/>
        </w:rPr>
        <w:t>подростки</w:t>
      </w:r>
      <w:r w:rsidR="002D7387" w:rsidRPr="002D7387">
        <w:rPr>
          <w:color w:val="000000"/>
        </w:rPr>
        <w:t xml:space="preserve"> учились работать вместе, творчески, помогая друг другу.</w:t>
      </w:r>
    </w:p>
    <w:p w:rsidR="00905D15" w:rsidRDefault="00905D15" w:rsidP="00905D15">
      <w:pPr>
        <w:pStyle w:val="a3"/>
        <w:rPr>
          <w:color w:val="000000"/>
        </w:rPr>
      </w:pPr>
      <w:r>
        <w:rPr>
          <w:color w:val="000000"/>
        </w:rPr>
        <w:t xml:space="preserve"> </w:t>
      </w:r>
      <w:r w:rsidR="002D7387" w:rsidRPr="002D7387">
        <w:rPr>
          <w:color w:val="000000"/>
        </w:rPr>
        <w:t xml:space="preserve">Учебный предмет «Основы религиозных культур и светской этики» ведется для </w:t>
      </w:r>
      <w:r>
        <w:rPr>
          <w:color w:val="000000"/>
        </w:rPr>
        <w:t xml:space="preserve">студентов 1 курса. </w:t>
      </w:r>
      <w:r w:rsidR="002D7387" w:rsidRPr="002D7387">
        <w:rPr>
          <w:rStyle w:val="apple-converted-space"/>
          <w:color w:val="000000"/>
        </w:rPr>
        <w:t> </w:t>
      </w:r>
      <w:r w:rsidR="002D7387" w:rsidRPr="002D7387">
        <w:rPr>
          <w:color w:val="000000"/>
        </w:rPr>
        <w:t>Цель этого предмета состоит в том, чтобы помочь воспитаннику российской школы вырасти человеком высоконравственным: добрым и честным, трудолюбивым и ответственным, почтительным к родителям, благодарным учителям и воспитателям, любящим свою Родину, а также стремящимся помогать тем, кто нуждается в помощи, и благожелательно относящимся к людям других национальностей, верований и убеждений.</w:t>
      </w:r>
    </w:p>
    <w:p w:rsidR="002D7387" w:rsidRPr="002D7387" w:rsidRDefault="00905D15" w:rsidP="00905D15">
      <w:pPr>
        <w:pStyle w:val="a3"/>
        <w:rPr>
          <w:color w:val="000000"/>
        </w:rPr>
      </w:pPr>
      <w:r>
        <w:rPr>
          <w:color w:val="000000"/>
        </w:rPr>
        <w:t xml:space="preserve"> </w:t>
      </w:r>
      <w:r w:rsidR="002D7387" w:rsidRPr="002D7387">
        <w:rPr>
          <w:color w:val="000000"/>
        </w:rPr>
        <w:t xml:space="preserve">К важным источникам нравственного опыта </w:t>
      </w:r>
      <w:r>
        <w:rPr>
          <w:color w:val="000000"/>
        </w:rPr>
        <w:t>студентов</w:t>
      </w:r>
      <w:r w:rsidR="002D7387" w:rsidRPr="002D7387">
        <w:rPr>
          <w:color w:val="000000"/>
        </w:rPr>
        <w:t xml:space="preserve"> относится искусство. Задачи формирования духовно-нравственного развития личности в значительной степени реализуются на уроках эстетического цикла: музыки, изобразительного искусства, - где</w:t>
      </w:r>
      <w:r w:rsidR="002D7387" w:rsidRPr="002D7387">
        <w:rPr>
          <w:rStyle w:val="apple-converted-space"/>
          <w:color w:val="FF0000"/>
        </w:rPr>
        <w:t> </w:t>
      </w:r>
      <w:r w:rsidR="002D7387" w:rsidRPr="002D7387">
        <w:rPr>
          <w:color w:val="000000"/>
        </w:rPr>
        <w:t xml:space="preserve">у </w:t>
      </w:r>
      <w:r>
        <w:rPr>
          <w:color w:val="000000"/>
        </w:rPr>
        <w:t>подростков</w:t>
      </w:r>
      <w:r w:rsidR="002D7387" w:rsidRPr="002D7387">
        <w:rPr>
          <w:color w:val="000000"/>
        </w:rPr>
        <w:t xml:space="preserve"> развивается процесс самопознания. Проникая во внутренний мир героев произведений, сопереживая им, человек осмысливает свои чувства, свое отношение к ним, к событиям жизни, то есть приобретает жизненный опыт через проживание опыта другого человека, тем самым познает самого себя. Поэтому художественное восприятие можно назвать тождественным понятию </w:t>
      </w:r>
      <w:r>
        <w:rPr>
          <w:color w:val="000000"/>
        </w:rPr>
        <w:t xml:space="preserve"> </w:t>
      </w:r>
      <w:r w:rsidR="002D7387" w:rsidRPr="002D7387">
        <w:rPr>
          <w:color w:val="000000"/>
        </w:rPr>
        <w:t>–</w:t>
      </w:r>
      <w:r>
        <w:rPr>
          <w:color w:val="000000"/>
        </w:rPr>
        <w:t xml:space="preserve"> </w:t>
      </w:r>
      <w:r w:rsidR="002D7387" w:rsidRPr="002D7387">
        <w:rPr>
          <w:color w:val="000000"/>
        </w:rPr>
        <w:t>мировосприятие.</w:t>
      </w:r>
      <w:r w:rsidR="002D7387" w:rsidRPr="002D7387">
        <w:rPr>
          <w:rStyle w:val="apple-converted-space"/>
          <w:b/>
          <w:bCs/>
          <w:i/>
          <w:iCs/>
          <w:color w:val="000000"/>
        </w:rPr>
        <w:t> </w:t>
      </w:r>
      <w:r w:rsidR="002D7387" w:rsidRPr="002D7387">
        <w:rPr>
          <w:i/>
          <w:iCs/>
          <w:color w:val="000000"/>
        </w:rPr>
        <w:t>Мировосприятие</w:t>
      </w:r>
      <w:r w:rsidR="002D7387" w:rsidRPr="002D7387">
        <w:rPr>
          <w:rStyle w:val="apple-converted-space"/>
          <w:color w:val="000000"/>
        </w:rPr>
        <w:t> </w:t>
      </w:r>
      <w:r w:rsidR="002D7387" w:rsidRPr="002D7387">
        <w:rPr>
          <w:color w:val="000000"/>
        </w:rPr>
        <w:t>– это эстетическая деятельность, в процессе которой происходит восприятие, осознание и освоение окружающего мира, а также – обобщение результатов этого освоения в форме и средствах, свойственных искусству. И на этой основе - совершенствование личности и окружающего мира</w:t>
      </w:r>
      <w:r w:rsidR="002D7387" w:rsidRPr="002D7387">
        <w:rPr>
          <w:i/>
          <w:iCs/>
          <w:color w:val="000000"/>
        </w:rPr>
        <w:t>.</w:t>
      </w:r>
    </w:p>
    <w:p w:rsidR="002D7387" w:rsidRPr="002D7387" w:rsidRDefault="002D7387" w:rsidP="002D7387">
      <w:pPr>
        <w:pStyle w:val="a3"/>
        <w:shd w:val="clear" w:color="auto" w:fill="FFFFFF"/>
        <w:rPr>
          <w:color w:val="000000"/>
        </w:rPr>
      </w:pPr>
      <w:r w:rsidRPr="002D7387">
        <w:rPr>
          <w:color w:val="000000"/>
        </w:rPr>
        <w:t xml:space="preserve">Чем шире и разнообразнее художественная деятельность </w:t>
      </w:r>
      <w:proofErr w:type="spellStart"/>
      <w:r w:rsidR="00905D15">
        <w:rPr>
          <w:color w:val="000000"/>
        </w:rPr>
        <w:t>подрстка</w:t>
      </w:r>
      <w:proofErr w:type="spellEnd"/>
      <w:r w:rsidRPr="002D7387">
        <w:rPr>
          <w:color w:val="000000"/>
        </w:rPr>
        <w:t xml:space="preserve">, тем </w:t>
      </w:r>
      <w:proofErr w:type="spellStart"/>
      <w:r w:rsidRPr="002D7387">
        <w:rPr>
          <w:color w:val="000000"/>
        </w:rPr>
        <w:t>многомернее</w:t>
      </w:r>
      <w:proofErr w:type="spellEnd"/>
      <w:r w:rsidRPr="002D7387">
        <w:rPr>
          <w:color w:val="000000"/>
        </w:rPr>
        <w:t xml:space="preserve"> информация об окружающем мире, поступающая через разные сенсорные каналы восприятия, тем глубже он познает самого себя и мир, а его мировосприятие становится позитивным, живым </w:t>
      </w:r>
      <w:proofErr w:type="spellStart"/>
      <w:r w:rsidRPr="002D7387">
        <w:rPr>
          <w:color w:val="000000"/>
        </w:rPr>
        <w:t>мироотношением</w:t>
      </w:r>
      <w:proofErr w:type="spellEnd"/>
      <w:r w:rsidRPr="002D7387">
        <w:rPr>
          <w:color w:val="000000"/>
        </w:rPr>
        <w:t>. Искусство в этом процессе рассматривается «почвой», на которой произрастает духовное, нравственно-эстетическое и творческое совершенствование</w:t>
      </w:r>
      <w:r w:rsidRPr="002D7387">
        <w:rPr>
          <w:rStyle w:val="apple-converted-space"/>
          <w:color w:val="000000"/>
        </w:rPr>
        <w:t> </w:t>
      </w:r>
      <w:r w:rsidRPr="002D7387">
        <w:rPr>
          <w:color w:val="000000"/>
        </w:rPr>
        <w:t>ребёнка. Ребёнок, овладевая музыкальной культурой как природой, овладевает природной стороной культуры в целом, то есть духовной культурой.</w:t>
      </w:r>
    </w:p>
    <w:p w:rsidR="002D7387" w:rsidRPr="002D7387" w:rsidRDefault="002D7387" w:rsidP="002D7387">
      <w:pPr>
        <w:pStyle w:val="a3"/>
        <w:shd w:val="clear" w:color="auto" w:fill="FFFFFF"/>
        <w:rPr>
          <w:color w:val="000000"/>
        </w:rPr>
      </w:pPr>
      <w:r w:rsidRPr="002D7387">
        <w:rPr>
          <w:color w:val="000000"/>
        </w:rPr>
        <w:t xml:space="preserve">Формирование живого мировосприятия у </w:t>
      </w:r>
      <w:r w:rsidR="00905D15">
        <w:rPr>
          <w:color w:val="000000"/>
        </w:rPr>
        <w:t>студентов</w:t>
      </w:r>
      <w:r w:rsidRPr="002D7387">
        <w:rPr>
          <w:color w:val="000000"/>
        </w:rPr>
        <w:t xml:space="preserve"> - это создание в их представлениях единой картины мира, в центре которой будет стоять человек в гармонии с миром природы, культуры и общества. Современное образование направлено на преодоление одномерности человека благодаря искусству как источнику и способу переживания образа мира, формирования мировосприятия, характеризующегося отношением к миру как к живому организму.</w:t>
      </w:r>
    </w:p>
    <w:p w:rsidR="002D7387" w:rsidRPr="002D7387" w:rsidRDefault="002D7387" w:rsidP="002D7387">
      <w:pPr>
        <w:pStyle w:val="a3"/>
        <w:rPr>
          <w:color w:val="000000"/>
        </w:rPr>
      </w:pPr>
      <w:r w:rsidRPr="002D7387">
        <w:rPr>
          <w:color w:val="000000"/>
        </w:rPr>
        <w:t xml:space="preserve">Формирование нравственного опыта </w:t>
      </w:r>
      <w:r w:rsidR="00905D15">
        <w:rPr>
          <w:color w:val="000000"/>
        </w:rPr>
        <w:t>подростков</w:t>
      </w:r>
      <w:r w:rsidRPr="002D7387">
        <w:rPr>
          <w:color w:val="000000"/>
        </w:rPr>
        <w:t xml:space="preserve"> не ограничено только их учебной деятельностью. Воспитательный проце</w:t>
      </w:r>
      <w:proofErr w:type="gramStart"/>
      <w:r w:rsidRPr="002D7387">
        <w:rPr>
          <w:color w:val="000000"/>
        </w:rPr>
        <w:t xml:space="preserve">сс </w:t>
      </w:r>
      <w:r w:rsidR="00905D15">
        <w:rPr>
          <w:color w:val="000000"/>
        </w:rPr>
        <w:t xml:space="preserve"> </w:t>
      </w:r>
      <w:r w:rsidRPr="002D7387">
        <w:rPr>
          <w:color w:val="000000"/>
        </w:rPr>
        <w:t>стр</w:t>
      </w:r>
      <w:proofErr w:type="gramEnd"/>
      <w:r w:rsidRPr="002D7387">
        <w:rPr>
          <w:color w:val="000000"/>
        </w:rPr>
        <w:t>оится таким образом, что в нем предусматриваются ситуации, в которых школьник</w:t>
      </w:r>
      <w:r w:rsidRPr="002D7387">
        <w:rPr>
          <w:rStyle w:val="apple-converted-space"/>
          <w:color w:val="000000"/>
        </w:rPr>
        <w:t> </w:t>
      </w:r>
      <w:r w:rsidRPr="002D7387">
        <w:rPr>
          <w:color w:val="000000"/>
        </w:rPr>
        <w:t>ставится</w:t>
      </w:r>
      <w:r w:rsidRPr="002D7387">
        <w:rPr>
          <w:rStyle w:val="apple-converted-space"/>
          <w:color w:val="000000"/>
        </w:rPr>
        <w:t> </w:t>
      </w:r>
      <w:r w:rsidRPr="002D7387">
        <w:rPr>
          <w:color w:val="000000"/>
        </w:rPr>
        <w:t>перед необходимостью самостоятельного нравственного выбора.</w:t>
      </w:r>
      <w:r w:rsidRPr="002D7387">
        <w:rPr>
          <w:rStyle w:val="apple-converted-space"/>
          <w:color w:val="000000"/>
        </w:rPr>
        <w:t> </w:t>
      </w:r>
      <w:r w:rsidRPr="002D7387">
        <w:rPr>
          <w:color w:val="000000"/>
        </w:rPr>
        <w:t>Осознание</w:t>
      </w:r>
      <w:r w:rsidRPr="002D7387">
        <w:rPr>
          <w:rStyle w:val="apple-converted-space"/>
          <w:color w:val="000000"/>
        </w:rPr>
        <w:t> </w:t>
      </w:r>
      <w:r w:rsidRPr="002D7387">
        <w:rPr>
          <w:color w:val="000000"/>
        </w:rPr>
        <w:t>себя, каче</w:t>
      </w:r>
      <w:proofErr w:type="gramStart"/>
      <w:r w:rsidRPr="002D7387">
        <w:rPr>
          <w:color w:val="000000"/>
        </w:rPr>
        <w:t xml:space="preserve">ств </w:t>
      </w:r>
      <w:r w:rsidR="00905D15">
        <w:rPr>
          <w:color w:val="000000"/>
        </w:rPr>
        <w:t xml:space="preserve"> </w:t>
      </w:r>
      <w:r w:rsidRPr="002D7387">
        <w:rPr>
          <w:color w:val="000000"/>
        </w:rPr>
        <w:t>св</w:t>
      </w:r>
      <w:proofErr w:type="gramEnd"/>
      <w:r w:rsidRPr="002D7387">
        <w:rPr>
          <w:color w:val="000000"/>
        </w:rPr>
        <w:t xml:space="preserve">оей личности </w:t>
      </w:r>
      <w:r w:rsidRPr="002D7387">
        <w:rPr>
          <w:color w:val="000000"/>
        </w:rPr>
        <w:lastRenderedPageBreak/>
        <w:t xml:space="preserve">проявляется у школьников через интерес к поступкам литературных героев, товарищей по </w:t>
      </w:r>
      <w:r w:rsidR="00905D15">
        <w:rPr>
          <w:color w:val="000000"/>
        </w:rPr>
        <w:t>группе</w:t>
      </w:r>
      <w:r w:rsidRPr="002D7387">
        <w:rPr>
          <w:color w:val="000000"/>
        </w:rPr>
        <w:t xml:space="preserve">, а затем через оценку собственных качеств. Направить внимание </w:t>
      </w:r>
      <w:r w:rsidR="00905D15">
        <w:rPr>
          <w:color w:val="000000"/>
        </w:rPr>
        <w:t>подростков</w:t>
      </w:r>
      <w:r w:rsidRPr="002D7387">
        <w:rPr>
          <w:color w:val="000000"/>
        </w:rPr>
        <w:t xml:space="preserve"> на осознание своих качеств личности помогает организация их деятельности в мероприятиях различной направленности.</w:t>
      </w:r>
    </w:p>
    <w:p w:rsidR="002D7387" w:rsidRPr="002D7387" w:rsidRDefault="002D7387" w:rsidP="002D7387">
      <w:pPr>
        <w:pStyle w:val="a3"/>
        <w:rPr>
          <w:color w:val="000000"/>
        </w:rPr>
      </w:pPr>
      <w:r w:rsidRPr="002D7387">
        <w:rPr>
          <w:color w:val="000000"/>
        </w:rPr>
        <w:t>Подлинным источником нравственности является национальная культура. К сожалению, истоки национального высыхают там, где не поют народных песен, не рассказывают сказок, где преданы забвению обряды, обычаи прошлого.</w:t>
      </w:r>
      <w:r w:rsidRPr="002D7387">
        <w:rPr>
          <w:rStyle w:val="apple-converted-space"/>
          <w:color w:val="000000"/>
        </w:rPr>
        <w:t> </w:t>
      </w:r>
      <w:r w:rsidRPr="002D7387">
        <w:rPr>
          <w:color w:val="000000"/>
        </w:rPr>
        <w:t>В нашем общеобразовательном учреждении ведутся уроки гуманитарно-эстетического цикла, на которых в рамках национально-регионального компонента изучается история, национальные традиции и культура народов Севера, и также, народов всей необъятной нашей страны.</w:t>
      </w:r>
      <w:r w:rsidRPr="002D7387">
        <w:rPr>
          <w:rStyle w:val="apple-converted-space"/>
          <w:color w:val="000000"/>
        </w:rPr>
        <w:t> </w:t>
      </w:r>
      <w:r w:rsidRPr="002D7387">
        <w:rPr>
          <w:color w:val="000000"/>
        </w:rPr>
        <w:t xml:space="preserve">К ценностям народной культуры приобщаются </w:t>
      </w:r>
      <w:r w:rsidR="00905D15">
        <w:rPr>
          <w:color w:val="000000"/>
        </w:rPr>
        <w:t xml:space="preserve">студенты нашего колледжа </w:t>
      </w:r>
      <w:r w:rsidRPr="002D7387">
        <w:rPr>
          <w:color w:val="000000"/>
        </w:rPr>
        <w:t>в доступных формах: играх, песнях, сказках, фестивалях, праздниках народного творчества. Дети пробуют себя в разных ролях и видах деятельности: поют, пляшут, мастерят, участвуют в театральных постановках.</w:t>
      </w:r>
    </w:p>
    <w:p w:rsidR="002D7387" w:rsidRPr="002D7387" w:rsidRDefault="002D7387" w:rsidP="002D7387">
      <w:pPr>
        <w:pStyle w:val="a3"/>
        <w:rPr>
          <w:color w:val="000000"/>
        </w:rPr>
      </w:pPr>
      <w:r w:rsidRPr="002D7387">
        <w:rPr>
          <w:color w:val="000000"/>
        </w:rPr>
        <w:t>Невозможно не отметить традиционные праздники школы: «День знаний», «День пожилых людей», «День Матери», «Новогодний калейдоскоп»,</w:t>
      </w:r>
      <w:r w:rsidR="00905D15">
        <w:rPr>
          <w:color w:val="000000"/>
        </w:rPr>
        <w:t xml:space="preserve"> </w:t>
      </w:r>
      <w:r w:rsidRPr="002D7387">
        <w:rPr>
          <w:color w:val="000000"/>
        </w:rPr>
        <w:t>«Праздник мам», «Подвигу народа жить в веках»,</w:t>
      </w:r>
      <w:r w:rsidRPr="002D7387">
        <w:rPr>
          <w:rStyle w:val="apple-converted-space"/>
          <w:color w:val="000000"/>
        </w:rPr>
        <w:t> </w:t>
      </w:r>
      <w:r w:rsidRPr="002D7387">
        <w:rPr>
          <w:color w:val="000000"/>
        </w:rPr>
        <w:t>«День Семьи», «Последний звонок» и другие мероприятия, способствующие формированию духовно-нравственных качеств личности.</w:t>
      </w:r>
    </w:p>
    <w:p w:rsidR="002D7387" w:rsidRPr="002D7387" w:rsidRDefault="002D7387" w:rsidP="002D7387">
      <w:pPr>
        <w:pStyle w:val="a3"/>
        <w:rPr>
          <w:color w:val="000000"/>
        </w:rPr>
      </w:pPr>
      <w:r w:rsidRPr="002D7387">
        <w:rPr>
          <w:color w:val="000000"/>
        </w:rPr>
        <w:t xml:space="preserve">Традиционными для формирования духовно-нравственных качеств личности в </w:t>
      </w:r>
      <w:r w:rsidR="00905D15">
        <w:rPr>
          <w:color w:val="000000"/>
        </w:rPr>
        <w:t xml:space="preserve">колледже </w:t>
      </w:r>
      <w:r w:rsidRPr="002D7387">
        <w:rPr>
          <w:color w:val="000000"/>
        </w:rPr>
        <w:t xml:space="preserve">являются сезонные праздники: осенью — «Праздник осени»; зимой - «Новый год», «Рождество», «Масленица»; весной— </w:t>
      </w:r>
      <w:proofErr w:type="gramStart"/>
      <w:r w:rsidRPr="002D7387">
        <w:rPr>
          <w:color w:val="000000"/>
        </w:rPr>
        <w:t>«П</w:t>
      </w:r>
      <w:proofErr w:type="gramEnd"/>
      <w:r w:rsidRPr="002D7387">
        <w:rPr>
          <w:color w:val="000000"/>
        </w:rPr>
        <w:t>раздник птиц» и др.</w:t>
      </w:r>
    </w:p>
    <w:p w:rsidR="002D7387" w:rsidRPr="002D7387" w:rsidRDefault="002D7387" w:rsidP="002D7387">
      <w:pPr>
        <w:pStyle w:val="a3"/>
        <w:rPr>
          <w:color w:val="000000"/>
        </w:rPr>
      </w:pPr>
      <w:r w:rsidRPr="002D7387">
        <w:rPr>
          <w:color w:val="000000"/>
        </w:rPr>
        <w:t>В план воспитательной работы классных руководителей включены также классные часы и беседы, основной целью которых является воспитание духовности, нравственности через изучение русской культурной традиции православия: «Православные праздники и их истоки», «Святые заступники России», «Крещение Господнее», «Пасха Красная» и др.</w:t>
      </w:r>
    </w:p>
    <w:p w:rsidR="002D7387" w:rsidRPr="002D7387" w:rsidRDefault="002D7387" w:rsidP="002D7387">
      <w:pPr>
        <w:pStyle w:val="a3"/>
        <w:shd w:val="clear" w:color="auto" w:fill="FFFFFF"/>
        <w:rPr>
          <w:color w:val="000000"/>
        </w:rPr>
      </w:pPr>
      <w:r w:rsidRPr="002D7387">
        <w:rPr>
          <w:color w:val="000000"/>
        </w:rPr>
        <w:t xml:space="preserve">Особое внимание в формировании основ нравственности отводится семейному воспитанию. И здесь </w:t>
      </w:r>
      <w:r w:rsidR="00905D15">
        <w:rPr>
          <w:color w:val="000000"/>
        </w:rPr>
        <w:t>колледж</w:t>
      </w:r>
      <w:r w:rsidRPr="002D7387">
        <w:rPr>
          <w:color w:val="000000"/>
        </w:rPr>
        <w:t xml:space="preserve"> ставит перед собой задачу</w:t>
      </w:r>
      <w:r w:rsidRPr="002D7387">
        <w:rPr>
          <w:rStyle w:val="apple-converted-space"/>
          <w:color w:val="000000"/>
        </w:rPr>
        <w:t> </w:t>
      </w:r>
      <w:r w:rsidRPr="002D7387">
        <w:rPr>
          <w:color w:val="333333"/>
        </w:rPr>
        <w:t>– актуализировать чувство сопричастности ребенка с семьей, родом, родственниками; дать возможность осознать правила, регулирующие взаимоотношения в семье; инициировать осознание детьми семейных ценностей, традиций, обычаев. Процесс формирования семейных ценностей начинается в семье на личном примере родителей. Зависит от нравственной атмосферы в родительской семье, психолого-педагогической грамотности отца и матери. Так как родители не всегда обладают достаточной педагогической грамотностью, школа оказывает родителям профессиональную помощь.</w:t>
      </w:r>
    </w:p>
    <w:p w:rsidR="002D7387" w:rsidRPr="002D7387" w:rsidRDefault="002D7387" w:rsidP="002D7387">
      <w:pPr>
        <w:pStyle w:val="a3"/>
        <w:rPr>
          <w:color w:val="000000"/>
        </w:rPr>
      </w:pPr>
      <w:r w:rsidRPr="002D7387">
        <w:rPr>
          <w:color w:val="000000"/>
        </w:rPr>
        <w:t xml:space="preserve">Огромное значение становлению личности </w:t>
      </w:r>
      <w:r w:rsidR="00905D15">
        <w:rPr>
          <w:color w:val="000000"/>
        </w:rPr>
        <w:t>подростка</w:t>
      </w:r>
      <w:r w:rsidRPr="002D7387">
        <w:rPr>
          <w:color w:val="000000"/>
        </w:rPr>
        <w:t xml:space="preserve"> занимает трудовое воспитание. В образовательном учреждении реализуется проект «Дружная семейка».</w:t>
      </w:r>
      <w:r w:rsidRPr="002D7387">
        <w:rPr>
          <w:rStyle w:val="apple-converted-space"/>
          <w:color w:val="000000"/>
        </w:rPr>
        <w:t> </w:t>
      </w:r>
      <w:r w:rsidRPr="002D7387">
        <w:rPr>
          <w:color w:val="000000"/>
        </w:rPr>
        <w:t xml:space="preserve">Ценным аспектом данного проекта является создание условий для осознания обучающимся социально одобряемого отношения, познавательного интереса к труду, стремления помогать старшим. Кроме того, ознакомление </w:t>
      </w:r>
      <w:r w:rsidR="00905D15">
        <w:rPr>
          <w:color w:val="000000"/>
        </w:rPr>
        <w:t xml:space="preserve">студентов </w:t>
      </w:r>
      <w:r w:rsidRPr="002D7387">
        <w:rPr>
          <w:color w:val="000000"/>
        </w:rPr>
        <w:t xml:space="preserve"> с конкретными трудовыми процессами позволяет </w:t>
      </w:r>
      <w:r w:rsidR="00905D15">
        <w:rPr>
          <w:color w:val="000000"/>
        </w:rPr>
        <w:t xml:space="preserve">подростку </w:t>
      </w:r>
      <w:r w:rsidRPr="002D7387">
        <w:rPr>
          <w:color w:val="000000"/>
        </w:rPr>
        <w:t xml:space="preserve"> увидеть разнообразие труда, сам ход достижения результата, ведь приобщение к труду как ценности возможно лишь в условиях особого характера общения, когда нравственные ценности не навязываются взрослыми, а присваиваются </w:t>
      </w:r>
      <w:r w:rsidR="00905D15">
        <w:rPr>
          <w:color w:val="000000"/>
        </w:rPr>
        <w:t>подростками</w:t>
      </w:r>
      <w:r w:rsidRPr="002D7387">
        <w:rPr>
          <w:color w:val="000000"/>
        </w:rPr>
        <w:t xml:space="preserve"> через осознание своего отношения к труду. Трудовые рейды, субботники по уборке </w:t>
      </w:r>
      <w:proofErr w:type="spellStart"/>
      <w:r w:rsidR="00905D15">
        <w:rPr>
          <w:color w:val="000000"/>
        </w:rPr>
        <w:t>внутриколледжного</w:t>
      </w:r>
      <w:proofErr w:type="spellEnd"/>
      <w:r w:rsidRPr="002D7387">
        <w:rPr>
          <w:color w:val="000000"/>
        </w:rPr>
        <w:t xml:space="preserve"> двора, участие в субботниках, экологических акциях – традиционные мероприятия, проводимые в нашем образовательном учреждении.</w:t>
      </w:r>
      <w:r w:rsidRPr="002D7387">
        <w:rPr>
          <w:rStyle w:val="apple-converted-space"/>
          <w:color w:val="000000"/>
        </w:rPr>
        <w:t> </w:t>
      </w:r>
      <w:r w:rsidRPr="002D7387">
        <w:rPr>
          <w:color w:val="000000"/>
        </w:rPr>
        <w:t>   </w:t>
      </w:r>
    </w:p>
    <w:p w:rsidR="002D7387" w:rsidRPr="002D7387" w:rsidRDefault="002D7387" w:rsidP="002D7387">
      <w:pPr>
        <w:pStyle w:val="a3"/>
        <w:shd w:val="clear" w:color="auto" w:fill="FFFFFF"/>
        <w:rPr>
          <w:color w:val="000000"/>
        </w:rPr>
      </w:pPr>
      <w:r w:rsidRPr="002D7387">
        <w:rPr>
          <w:color w:val="000000"/>
        </w:rPr>
        <w:lastRenderedPageBreak/>
        <w:t xml:space="preserve">Таким образом, педагогический смысл работы по духовно-нравственному становлению личности </w:t>
      </w:r>
      <w:r w:rsidR="00905D15">
        <w:rPr>
          <w:color w:val="000000"/>
        </w:rPr>
        <w:t>студента</w:t>
      </w:r>
      <w:r w:rsidRPr="002D7387">
        <w:rPr>
          <w:color w:val="000000"/>
        </w:rPr>
        <w:t xml:space="preserve"> состоит в том, чтобы </w:t>
      </w:r>
      <w:proofErr w:type="gramStart"/>
      <w:r w:rsidRPr="002D7387">
        <w:rPr>
          <w:color w:val="000000"/>
        </w:rPr>
        <w:t>помогать ему продвигаться</w:t>
      </w:r>
      <w:proofErr w:type="gramEnd"/>
      <w:r w:rsidRPr="002D7387">
        <w:rPr>
          <w:color w:val="000000"/>
        </w:rPr>
        <w:t>, от элементарных навыков поведения к более высокому уровню, где требуется самостоятельность принятия решения и нравственный выбор. Духовно-нравственная направленность личности раскрывается не в отдельных поступках, а в её общей деятельности, которая оценивается, прежде всего, через способность личности активно проявлять жизненную позицию.</w:t>
      </w:r>
    </w:p>
    <w:p w:rsidR="002D7387" w:rsidRPr="002D7387" w:rsidRDefault="002D7387" w:rsidP="002D7387">
      <w:pPr>
        <w:pStyle w:val="a3"/>
        <w:rPr>
          <w:color w:val="000000"/>
        </w:rPr>
      </w:pPr>
      <w:r w:rsidRPr="002D7387">
        <w:rPr>
          <w:color w:val="000000"/>
        </w:rPr>
        <w:br/>
      </w:r>
    </w:p>
    <w:p w:rsidR="00CA631E" w:rsidRPr="002D7387" w:rsidRDefault="00CA631E">
      <w:pPr>
        <w:rPr>
          <w:rFonts w:ascii="Times New Roman" w:hAnsi="Times New Roman" w:cs="Times New Roman"/>
          <w:sz w:val="24"/>
          <w:szCs w:val="24"/>
        </w:rPr>
      </w:pPr>
    </w:p>
    <w:sectPr w:rsidR="00CA631E" w:rsidRPr="002D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1165"/>
    <w:multiLevelType w:val="hybridMultilevel"/>
    <w:tmpl w:val="25849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40092"/>
    <w:multiLevelType w:val="hybridMultilevel"/>
    <w:tmpl w:val="48323CF4"/>
    <w:lvl w:ilvl="0" w:tplc="22707D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C4505"/>
    <w:multiLevelType w:val="hybridMultilevel"/>
    <w:tmpl w:val="3378F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82B87"/>
    <w:multiLevelType w:val="hybridMultilevel"/>
    <w:tmpl w:val="23000A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87"/>
    <w:rsid w:val="002D7387"/>
    <w:rsid w:val="00905D15"/>
    <w:rsid w:val="00BA0E76"/>
    <w:rsid w:val="00CA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7387"/>
  </w:style>
  <w:style w:type="paragraph" w:styleId="a4">
    <w:name w:val="No Spacing"/>
    <w:uiPriority w:val="1"/>
    <w:qFormat/>
    <w:rsid w:val="002D73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7387"/>
  </w:style>
  <w:style w:type="paragraph" w:styleId="a4">
    <w:name w:val="No Spacing"/>
    <w:uiPriority w:val="1"/>
    <w:qFormat/>
    <w:rsid w:val="002D7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2017-06-07T06:34:00Z</dcterms:created>
  <dcterms:modified xsi:type="dcterms:W3CDTF">2017-06-07T07:02:00Z</dcterms:modified>
</cp:coreProperties>
</file>