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2B" w:rsidRPr="00CF3F2B" w:rsidRDefault="00CF3F2B" w:rsidP="00CF3F2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F2B">
        <w:rPr>
          <w:rFonts w:ascii="Times New Roman" w:hAnsi="Times New Roman" w:cs="Times New Roman"/>
          <w:i/>
          <w:sz w:val="28"/>
          <w:szCs w:val="28"/>
        </w:rPr>
        <w:t xml:space="preserve">Берестюк Олеся Владимировна, </w:t>
      </w:r>
    </w:p>
    <w:p w:rsidR="00CF3F2B" w:rsidRPr="00CF3F2B" w:rsidRDefault="00D33BA5" w:rsidP="00CF3F2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r w:rsidR="00CF3F2B" w:rsidRPr="00CF3F2B">
        <w:rPr>
          <w:rFonts w:ascii="Times New Roman" w:hAnsi="Times New Roman" w:cs="Times New Roman"/>
          <w:i/>
          <w:sz w:val="28"/>
          <w:szCs w:val="28"/>
        </w:rPr>
        <w:t xml:space="preserve"> МБОУ ООШ №9 г. Канска </w:t>
      </w:r>
    </w:p>
    <w:p w:rsidR="00CF3F2B" w:rsidRDefault="003C50FD" w:rsidP="00CF3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b/>
          <w:sz w:val="28"/>
          <w:szCs w:val="28"/>
        </w:rPr>
        <w:t>«Развитие мелкой моторики</w:t>
      </w:r>
      <w:r w:rsidR="00EC1675" w:rsidRPr="00CF3F2B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3C50FD" w:rsidRPr="00CF3F2B" w:rsidRDefault="00EC1675" w:rsidP="00CF3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b/>
          <w:sz w:val="28"/>
          <w:szCs w:val="28"/>
        </w:rPr>
        <w:t>тактильно-двигательной</w:t>
      </w:r>
      <w:r w:rsidR="003C50FD" w:rsidRPr="00C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F2B">
        <w:rPr>
          <w:rFonts w:ascii="Times New Roman" w:hAnsi="Times New Roman" w:cs="Times New Roman"/>
          <w:b/>
          <w:sz w:val="28"/>
          <w:szCs w:val="28"/>
        </w:rPr>
        <w:t>чувствительности</w:t>
      </w:r>
    </w:p>
    <w:p w:rsidR="00CF3F2B" w:rsidRPr="00CF3F2B" w:rsidRDefault="00CF3F2B" w:rsidP="00CF3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b/>
          <w:sz w:val="28"/>
          <w:szCs w:val="28"/>
        </w:rPr>
        <w:t>как основа развития трудовых умений и навыков</w:t>
      </w:r>
    </w:p>
    <w:p w:rsidR="003C50FD" w:rsidRPr="00CF3F2B" w:rsidRDefault="003C50FD" w:rsidP="00CF3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b/>
          <w:sz w:val="28"/>
          <w:szCs w:val="28"/>
        </w:rPr>
        <w:t xml:space="preserve"> у детей с у</w:t>
      </w:r>
      <w:r w:rsidR="00CF3F2B">
        <w:rPr>
          <w:rFonts w:ascii="Times New Roman" w:hAnsi="Times New Roman" w:cs="Times New Roman"/>
          <w:b/>
          <w:sz w:val="28"/>
          <w:szCs w:val="28"/>
        </w:rPr>
        <w:t>меренной умственной отсталостью</w:t>
      </w:r>
      <w:r w:rsidRPr="00CF3F2B">
        <w:rPr>
          <w:rFonts w:ascii="Times New Roman" w:hAnsi="Times New Roman" w:cs="Times New Roman"/>
          <w:b/>
          <w:sz w:val="28"/>
          <w:szCs w:val="28"/>
        </w:rPr>
        <w:t>»</w:t>
      </w:r>
    </w:p>
    <w:p w:rsidR="0071640A" w:rsidRPr="00CF3F2B" w:rsidRDefault="0071640A" w:rsidP="00CF3F2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Ещё совсем недавно детей с умеренной степенью умственной отсталости из-за тяжёлого недоразвития познавательной деятельности, а также достаточно отчётливо выраженных физических и психических нарушений считали необучаемыми. В последнее время формируется общественное мнение относительно детей-инвалидов как людей, имеющих равные права и возможности с другими людьми для развития, но нуждающихся в определённой опек</w:t>
      </w:r>
      <w:r w:rsidR="00D9584E" w:rsidRPr="00CF3F2B">
        <w:rPr>
          <w:rFonts w:ascii="Times New Roman" w:hAnsi="Times New Roman" w:cs="Times New Roman"/>
          <w:sz w:val="28"/>
          <w:szCs w:val="28"/>
        </w:rPr>
        <w:t xml:space="preserve">е, индивидуальной помощи. </w:t>
      </w:r>
      <w:r w:rsidRPr="00CF3F2B">
        <w:rPr>
          <w:rFonts w:ascii="Times New Roman" w:hAnsi="Times New Roman" w:cs="Times New Roman"/>
          <w:sz w:val="28"/>
          <w:szCs w:val="28"/>
        </w:rPr>
        <w:t xml:space="preserve">Современными экспериментальными исследованиями подтверждено, что включение ребёнка с глубокими нарушениями интеллекта в процесс обучения возможно и необходимо при обеспечении определённых условий для раскрытия потенциальных возможностей психического, физического, эмоционального и социального развития. Сегодня для таких детей открывают специальные классы при коррекционных школах, открылся класс с такими детьми и в МБОУ ООШ </w:t>
      </w:r>
      <w:r w:rsidR="00CF3F2B">
        <w:rPr>
          <w:rFonts w:ascii="Times New Roman" w:hAnsi="Times New Roman" w:cs="Times New Roman"/>
          <w:sz w:val="28"/>
          <w:szCs w:val="28"/>
        </w:rPr>
        <w:t>№9 г</w:t>
      </w:r>
      <w:proofErr w:type="gramStart"/>
      <w:r w:rsidR="00CF3F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F3F2B">
        <w:rPr>
          <w:rFonts w:ascii="Times New Roman" w:hAnsi="Times New Roman" w:cs="Times New Roman"/>
          <w:sz w:val="28"/>
          <w:szCs w:val="28"/>
        </w:rPr>
        <w:t>анска, где я работаю учителем-дефектологом третий год.</w:t>
      </w:r>
    </w:p>
    <w:p w:rsidR="0071640A" w:rsidRPr="00CF3F2B" w:rsidRDefault="0071640A" w:rsidP="00CF3F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</w:t>
      </w:r>
      <w:r w:rsidR="00314C43" w:rsidRPr="00CF3F2B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 работы класса для детей с умеренной умственной отсталостью являются:</w:t>
      </w:r>
    </w:p>
    <w:p w:rsidR="00314C43" w:rsidRPr="00CF3F2B" w:rsidRDefault="00314C43" w:rsidP="00CF3F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t>формирование на доступном уровне простейших навыков счета, чтения, письма, знаний о природе и окружающем мире, основ безопасной жизнедеятельности;</w:t>
      </w:r>
    </w:p>
    <w:p w:rsidR="00314C43" w:rsidRPr="00CF3F2B" w:rsidRDefault="00314C43" w:rsidP="00CF3F2B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и охрана здоровья, физическое развитие ребенка; </w:t>
      </w:r>
    </w:p>
    <w:p w:rsidR="00314C43" w:rsidRPr="00CF3F2B" w:rsidRDefault="00314C43" w:rsidP="00CF3F2B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коммуникативной и когнитивной функции речи; </w:t>
      </w:r>
    </w:p>
    <w:p w:rsidR="00314C43" w:rsidRPr="00CF3F2B" w:rsidRDefault="00314C43" w:rsidP="00CF3F2B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и развитие продуктивных видов деятельности, социального поведения, коммуникативных умений;</w:t>
      </w:r>
    </w:p>
    <w:p w:rsidR="00314C43" w:rsidRPr="00CF3F2B" w:rsidRDefault="00314C43" w:rsidP="00CF3F2B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</w:t>
      </w:r>
      <w:proofErr w:type="gramStart"/>
      <w:r w:rsidRPr="00CF3F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F3F2B">
        <w:rPr>
          <w:rFonts w:ascii="Times New Roman" w:hAnsi="Times New Roman" w:cs="Times New Roman"/>
          <w:color w:val="000000"/>
          <w:sz w:val="28"/>
          <w:szCs w:val="28"/>
        </w:rPr>
        <w:t xml:space="preserve"> в домашний, хозяйственный, прикладной  труд; </w:t>
      </w:r>
    </w:p>
    <w:p w:rsidR="00314C43" w:rsidRPr="00CF3F2B" w:rsidRDefault="00314C43" w:rsidP="00CF3F2B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2B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умений средствами предметной и игровой деятельности.</w:t>
      </w:r>
    </w:p>
    <w:p w:rsidR="0071640A" w:rsidRPr="00CF3F2B" w:rsidRDefault="0071640A" w:rsidP="00CF3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   Главной задачей обучения детей с умеренной умственной отсталостью является развитие их познавательных возможностей, коррекция поведения, привитие им трудовых и других социально значимых навыков и умений. Конечной целью обучения и воспитания является приобщение данной категории детей к доступному им общественно полезному труду и приобретение ими социального опыта.</w:t>
      </w:r>
    </w:p>
    <w:p w:rsidR="00C11822" w:rsidRPr="00CF3F2B" w:rsidRDefault="00C11822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Нарушение интеллекта у ребенка в большинстве случаев сочетается с недостаточным развитием двигательной сферы, что отрицательно сказывается на развитии познавательной деятельности в целом.</w:t>
      </w:r>
    </w:p>
    <w:p w:rsidR="00C11822" w:rsidRPr="00CF3F2B" w:rsidRDefault="00C11822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</w:t>
      </w:r>
    </w:p>
    <w:p w:rsidR="00C11822" w:rsidRPr="00CF3F2B" w:rsidRDefault="00C11822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Систематические упражнения по тренировке движений пальцев являются мощным средством повышения работоспособности головного мозга. Мелкая </w:t>
      </w:r>
      <w:proofErr w:type="gramStart"/>
      <w:r w:rsidRPr="00CF3F2B">
        <w:rPr>
          <w:rFonts w:ascii="Times New Roman" w:hAnsi="Times New Roman" w:cs="Times New Roman"/>
          <w:sz w:val="28"/>
          <w:szCs w:val="28"/>
        </w:rPr>
        <w:t>моторика — основа развития, своего рода «локомотив» всех психических процессов (внимание, память, восприятие, мышление, речь).</w:t>
      </w:r>
      <w:proofErr w:type="gramEnd"/>
    </w:p>
    <w:p w:rsidR="003C50FD" w:rsidRPr="00CF3F2B" w:rsidRDefault="00C11822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ab/>
        <w:t>Подтверждение тому, известное изречение педагога В.Сухомлинского «Ум ребёнка находится на кончиках его пальцев». Поэтому я считаю, развитие мелкой моторики у детей с умеренной умственной отсталостью – основой в их обучении.</w:t>
      </w:r>
    </w:p>
    <w:p w:rsidR="00C11822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Для проведения игр и упражне</w:t>
      </w:r>
      <w:r w:rsidR="00CF3F2B">
        <w:rPr>
          <w:rFonts w:ascii="Times New Roman" w:hAnsi="Times New Roman" w:cs="Times New Roman"/>
          <w:sz w:val="28"/>
          <w:szCs w:val="28"/>
        </w:rPr>
        <w:t xml:space="preserve">ний по развитию моторики в кабинете дефектолога имеется </w:t>
      </w:r>
      <w:r w:rsidRPr="00CF3F2B">
        <w:rPr>
          <w:rFonts w:ascii="Times New Roman" w:hAnsi="Times New Roman" w:cs="Times New Roman"/>
          <w:sz w:val="28"/>
          <w:szCs w:val="28"/>
        </w:rPr>
        <w:t xml:space="preserve"> специальное оборудование: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F2B">
        <w:rPr>
          <w:rFonts w:ascii="Times New Roman" w:hAnsi="Times New Roman" w:cs="Times New Roman"/>
          <w:sz w:val="28"/>
          <w:szCs w:val="28"/>
        </w:rPr>
        <w:t xml:space="preserve">предметы для </w:t>
      </w:r>
      <w:proofErr w:type="spellStart"/>
      <w:r w:rsidRPr="00CF3F2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>: прищепки, ребристые палочки, резинки, шишки и т.д.;</w:t>
      </w:r>
      <w:proofErr w:type="gramEnd"/>
    </w:p>
    <w:p w:rsidR="00EC1675" w:rsidRPr="00CF3F2B" w:rsidRDefault="00EC1675" w:rsidP="00CF3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наборы бус, бисер, леска, проволока;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наборы веревочек и лент разной длины и толщины для завязывания и развязывания узлов, плетения косичек, завязывания бантов;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крупные и мелкие пуговицы для сортировки и пришивания, булавки, застежки, крючки, молнии;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наборы пластмассовых и деревянных палочек, спичек;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разнообразные мелкие предметы (камушки, орешки, крупа) и различные коробки, банки, бутылочки для их раскладывания, повязки для глаз;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игрушки, волчки, </w:t>
      </w: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киндерсюрпризы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>;</w:t>
      </w:r>
    </w:p>
    <w:p w:rsidR="00EC1675" w:rsidRPr="00CF3F2B" w:rsidRDefault="00EC1675" w:rsidP="00CF3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различные виды мозаики, </w:t>
      </w: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>, конструкторы.</w:t>
      </w:r>
      <w:r w:rsidR="00C11822" w:rsidRPr="00CF3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b/>
          <w:sz w:val="28"/>
          <w:szCs w:val="28"/>
        </w:rPr>
        <w:t xml:space="preserve">                   Упражнения с предметами для развития мелкой моторики: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Составление контуров предметов из палочек сначала крупных размеров, затем более мелких.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Составление цепочки из скрепок разного цвета с соблюдением очередности цветов.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Нанизывание на булавку пуговиц, на леску бусин, бисера с чередованием размера и цвета.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Сортировка фасоли, гороха, крупы с помощью рук, ложки, закрытыми глазами.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Завинчивание и отвинчивание шайбы, крышек.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Пришивание пуговиц разными видами, застегивание и расстегивание.</w:t>
      </w:r>
    </w:p>
    <w:p w:rsidR="00EC1675" w:rsidRPr="00CF3F2B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Выкладывание из веревочек, шнурков контуров различных предметов.</w:t>
      </w:r>
    </w:p>
    <w:p w:rsidR="005D142A" w:rsidRPr="00D33BA5" w:rsidRDefault="00EC1675" w:rsidP="00CF3F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A5">
        <w:rPr>
          <w:rFonts w:ascii="Times New Roman" w:hAnsi="Times New Roman" w:cs="Times New Roman"/>
          <w:sz w:val="28"/>
          <w:szCs w:val="28"/>
        </w:rPr>
        <w:t>Нахождение спрятанных предметов в сухом бассейне, в мешочке.</w:t>
      </w:r>
      <w:r w:rsidR="005D142A" w:rsidRPr="00D33BA5">
        <w:rPr>
          <w:rFonts w:ascii="Times New Roman" w:hAnsi="Times New Roman" w:cs="Times New Roman"/>
          <w:sz w:val="28"/>
          <w:szCs w:val="28"/>
        </w:rPr>
        <w:t xml:space="preserve">                   Развитие ручной моторики является основой формирования графических навыков. Многолетняя практика показала, что для </w:t>
      </w:r>
      <w:r w:rsidR="005D142A" w:rsidRPr="00D33BA5">
        <w:rPr>
          <w:rFonts w:ascii="Times New Roman" w:hAnsi="Times New Roman" w:cs="Times New Roman"/>
          <w:sz w:val="28"/>
          <w:szCs w:val="28"/>
        </w:rPr>
        <w:lastRenderedPageBreak/>
        <w:t>развития мелкой моторики очень полезно штриховать, закрашивать, рисовать карандашами.</w:t>
      </w:r>
    </w:p>
    <w:p w:rsidR="00EC1675" w:rsidRPr="00CF3F2B" w:rsidRDefault="005D142A" w:rsidP="00CF3F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BA5">
        <w:rPr>
          <w:rFonts w:ascii="Times New Roman" w:hAnsi="Times New Roman" w:cs="Times New Roman"/>
          <w:sz w:val="28"/>
          <w:szCs w:val="28"/>
        </w:rPr>
        <w:t xml:space="preserve"> </w:t>
      </w:r>
      <w:r w:rsidRPr="00CF3F2B">
        <w:rPr>
          <w:rFonts w:ascii="Times New Roman" w:hAnsi="Times New Roman" w:cs="Times New Roman"/>
          <w:sz w:val="28"/>
          <w:szCs w:val="28"/>
        </w:rPr>
        <w:t xml:space="preserve">                 Штриховка помогает ребенку координировать движения, соблюдая границы контура, распределять нанесение рисунка по всему силуэту изображаемого предмета. Штриховку можно выполнять сплошной, пунктирной или волнистой линией. </w:t>
      </w:r>
      <w:r w:rsidR="00D9584E" w:rsidRPr="00CF3F2B">
        <w:rPr>
          <w:rFonts w:ascii="Times New Roman" w:hAnsi="Times New Roman" w:cs="Times New Roman"/>
          <w:sz w:val="28"/>
          <w:szCs w:val="28"/>
        </w:rPr>
        <w:t xml:space="preserve">При подборе различных заданий на штриховку я использую большой арсенал различных трафаретов и шаблонов, которые можно использовать на всех уроках. </w:t>
      </w:r>
    </w:p>
    <w:p w:rsidR="003C50FD" w:rsidRPr="00CF3F2B" w:rsidRDefault="003C50FD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           Для формирования тонко координированных графических движений </w:t>
      </w:r>
      <w:r w:rsidR="009640AD" w:rsidRPr="00CF3F2B">
        <w:rPr>
          <w:rFonts w:ascii="Times New Roman" w:hAnsi="Times New Roman" w:cs="Times New Roman"/>
          <w:sz w:val="28"/>
          <w:szCs w:val="28"/>
        </w:rPr>
        <w:t>я использую</w:t>
      </w:r>
      <w:r w:rsidRPr="00CF3F2B">
        <w:rPr>
          <w:rFonts w:ascii="Times New Roman" w:hAnsi="Times New Roman" w:cs="Times New Roman"/>
          <w:sz w:val="28"/>
          <w:szCs w:val="28"/>
        </w:rPr>
        <w:t xml:space="preserve"> следующие упражнения: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штриховка в разных направлениях с различной силой нажима и амплитудой движения руки;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раскрашивание листа в разных направлениях с ограничением и без ограничения закрашиваемой поверхности;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обведение рисунка по контуру, копирование;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рисование по опорным точкам;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 xml:space="preserve"> изображений;</w:t>
      </w:r>
    </w:p>
    <w:p w:rsidR="003C50FD" w:rsidRPr="00CF3F2B" w:rsidRDefault="003C50FD" w:rsidP="00CF3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рисование по клеточкам и на другой ограниченной поверхности;</w:t>
      </w:r>
    </w:p>
    <w:p w:rsidR="001428E7" w:rsidRPr="00AD408F" w:rsidRDefault="003C50FD" w:rsidP="00CF3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графический диктант.</w:t>
      </w:r>
      <w:r w:rsidR="00AD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75" w:rsidRPr="00CF3F2B" w:rsidRDefault="00EC1675" w:rsidP="00CF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пособия для развития мелкой моторики </w:t>
      </w:r>
    </w:p>
    <w:p w:rsidR="001428E7" w:rsidRPr="00CF3F2B" w:rsidRDefault="00EC1675" w:rsidP="00CF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CF3F2B">
        <w:rPr>
          <w:rFonts w:ascii="Times New Roman" w:hAnsi="Times New Roman" w:cs="Times New Roman"/>
          <w:b/>
          <w:bCs/>
          <w:sz w:val="28"/>
          <w:szCs w:val="28"/>
        </w:rPr>
        <w:t>графомоторных</w:t>
      </w:r>
      <w:proofErr w:type="spell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навыков</w:t>
      </w:r>
      <w:r w:rsidR="00CF3F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CF3F2B"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proofErr w:type="gramEnd"/>
      <w:r w:rsidR="00CF3F2B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занятиях</w:t>
      </w:r>
      <w:r w:rsidRPr="00CF3F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b/>
          <w:bCs/>
          <w:sz w:val="28"/>
          <w:szCs w:val="28"/>
        </w:rPr>
        <w:t>Гаврина</w:t>
      </w:r>
      <w:proofErr w:type="spell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С.Е., </w:t>
      </w:r>
      <w:proofErr w:type="spellStart"/>
      <w:r w:rsidRPr="00CF3F2B">
        <w:rPr>
          <w:rFonts w:ascii="Times New Roman" w:hAnsi="Times New Roman" w:cs="Times New Roman"/>
          <w:b/>
          <w:bCs/>
          <w:sz w:val="28"/>
          <w:szCs w:val="28"/>
        </w:rPr>
        <w:t>Кутявина</w:t>
      </w:r>
      <w:proofErr w:type="spell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Н.Л., Топоркова И.Г., </w:t>
      </w:r>
      <w:proofErr w:type="spellStart"/>
      <w:r w:rsidRPr="00CF3F2B">
        <w:rPr>
          <w:rFonts w:ascii="Times New Roman" w:hAnsi="Times New Roman" w:cs="Times New Roman"/>
          <w:b/>
          <w:bCs/>
          <w:sz w:val="28"/>
          <w:szCs w:val="28"/>
        </w:rPr>
        <w:t>Щербинина</w:t>
      </w:r>
      <w:proofErr w:type="spell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Подготовка руки к письму.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Готовим руку к письму.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Большая книга тестов.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Развиваем познавательные способности.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Развиваем внимание, восприятие, логику.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Cs/>
          <w:sz w:val="28"/>
          <w:szCs w:val="28"/>
        </w:rPr>
        <w:t>Тренажёры.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b/>
          <w:bCs/>
          <w:sz w:val="28"/>
          <w:szCs w:val="28"/>
        </w:rPr>
        <w:t>Крупенчук</w:t>
      </w:r>
      <w:proofErr w:type="spell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О.И. </w:t>
      </w:r>
      <w:r w:rsidRPr="00CF3F2B">
        <w:rPr>
          <w:rFonts w:ascii="Times New Roman" w:hAnsi="Times New Roman" w:cs="Times New Roman"/>
          <w:bCs/>
          <w:sz w:val="28"/>
          <w:szCs w:val="28"/>
        </w:rPr>
        <w:t>Готовим руку к письму.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3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Новиковская</w:t>
      </w:r>
      <w:proofErr w:type="gramEnd"/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 О.А. </w:t>
      </w:r>
      <w:r w:rsidRPr="00CF3F2B">
        <w:rPr>
          <w:rFonts w:ascii="Times New Roman" w:hAnsi="Times New Roman" w:cs="Times New Roman"/>
          <w:bCs/>
          <w:sz w:val="28"/>
          <w:szCs w:val="28"/>
        </w:rPr>
        <w:t>Умные пальчики. 150 игр и заданий.</w:t>
      </w:r>
    </w:p>
    <w:p w:rsidR="00EC1675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Солнцева Е.А. </w:t>
      </w:r>
      <w:r w:rsidRPr="00CF3F2B">
        <w:rPr>
          <w:rFonts w:ascii="Times New Roman" w:hAnsi="Times New Roman" w:cs="Times New Roman"/>
          <w:bCs/>
          <w:sz w:val="28"/>
          <w:szCs w:val="28"/>
        </w:rPr>
        <w:t>200 упражнений для развития мелкой моторики.</w:t>
      </w:r>
    </w:p>
    <w:p w:rsidR="005D142A" w:rsidRPr="00CF3F2B" w:rsidRDefault="00EC1675" w:rsidP="00CF3F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Жукова О.А. </w:t>
      </w:r>
      <w:r w:rsidRPr="00CF3F2B">
        <w:rPr>
          <w:rFonts w:ascii="Times New Roman" w:hAnsi="Times New Roman" w:cs="Times New Roman"/>
          <w:bCs/>
          <w:sz w:val="28"/>
          <w:szCs w:val="28"/>
        </w:rPr>
        <w:t>Учимся писать.</w:t>
      </w:r>
      <w:r w:rsidR="00AD4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142A" w:rsidRPr="00CF3F2B" w:rsidRDefault="005D142A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           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С помощью тактильно-двигательного восприятия складываются первые впечатления о форме, величине предметов, расположении в  пространстве, качестве использованных материалов. Тактильное восприятие играет исключительную роль при выполнении различных трудовых операций в быту и везде, где необходимы навыки ручного труда. Более того, в процессе привычных действий человек зачастую почти не использует зрение, целиком опираясь на тактильно-двигательную чувствительность.</w:t>
      </w:r>
    </w:p>
    <w:p w:rsidR="005D142A" w:rsidRPr="00CF3F2B" w:rsidRDefault="005D142A" w:rsidP="00CF3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                  Органом осязания служит рука, а значит, и основные усилия педагога должны быть направлены на развитие чувствительности рецепторов руки. С этой целью используются различные виды деятельности, прямо  или косвенно способствующие развитию тактильно-двигательных ощущений.</w:t>
      </w:r>
    </w:p>
    <w:p w:rsidR="001428E7" w:rsidRPr="00CF3F2B" w:rsidRDefault="001428E7" w:rsidP="00CF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2B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деятельности, </w:t>
      </w:r>
      <w:r w:rsidRPr="00CF3F2B">
        <w:rPr>
          <w:rFonts w:ascii="Times New Roman" w:hAnsi="Times New Roman" w:cs="Times New Roman"/>
          <w:b/>
          <w:bCs/>
          <w:sz w:val="28"/>
          <w:szCs w:val="28"/>
        </w:rPr>
        <w:br/>
        <w:t>способствующие развитию тактильно-двигательных ощущений: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сортировка мелких предметов, разных по величине, форме, материалу;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игры с крупной и мелкой мозаикой, конструктором;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аппликация из разного материала (бумага, ткань, вата, фольга);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аппликационная лепка: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рисование в различных техниках  (пальчиковое, кусочком ваты, ватной палочкой и т.д.;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конструирование из бумаги (оригами);</w:t>
      </w:r>
    </w:p>
    <w:p w:rsidR="00827D7B" w:rsidRPr="00CF3F2B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>плетение из ниток, веревок;</w:t>
      </w:r>
    </w:p>
    <w:p w:rsidR="00827D7B" w:rsidRPr="00AD408F" w:rsidRDefault="005D142A" w:rsidP="00CF3F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лепка из глины, пластилина, теста. </w:t>
      </w:r>
    </w:p>
    <w:p w:rsidR="005D142A" w:rsidRDefault="005D142A" w:rsidP="00CF3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t xml:space="preserve">Повышение у детей тактильной чувствительности достигается через многократное последовательное использование </w:t>
      </w:r>
      <w:r w:rsidR="00CF3F2B">
        <w:rPr>
          <w:rFonts w:ascii="Times New Roman" w:hAnsi="Times New Roman" w:cs="Times New Roman"/>
          <w:sz w:val="28"/>
          <w:szCs w:val="28"/>
        </w:rPr>
        <w:t xml:space="preserve">практических упражнений.  </w:t>
      </w:r>
      <w:r w:rsidR="00CF3F2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CF3F2B">
        <w:rPr>
          <w:rFonts w:ascii="Times New Roman" w:hAnsi="Times New Roman" w:cs="Times New Roman"/>
          <w:sz w:val="28"/>
          <w:szCs w:val="28"/>
        </w:rPr>
        <w:t xml:space="preserve">спользование предложенных </w:t>
      </w:r>
      <w:r w:rsidR="00D9584E" w:rsidRPr="00CF3F2B">
        <w:rPr>
          <w:rFonts w:ascii="Times New Roman" w:hAnsi="Times New Roman" w:cs="Times New Roman"/>
          <w:sz w:val="28"/>
          <w:szCs w:val="28"/>
        </w:rPr>
        <w:t xml:space="preserve">упражнений и видов работ </w:t>
      </w:r>
      <w:r w:rsidRPr="00CF3F2B">
        <w:rPr>
          <w:rFonts w:ascii="Times New Roman" w:hAnsi="Times New Roman" w:cs="Times New Roman"/>
          <w:sz w:val="28"/>
          <w:szCs w:val="28"/>
        </w:rPr>
        <w:t xml:space="preserve">на </w:t>
      </w:r>
      <w:r w:rsidR="00CF3F2B">
        <w:rPr>
          <w:rFonts w:ascii="Times New Roman" w:hAnsi="Times New Roman" w:cs="Times New Roman"/>
          <w:sz w:val="28"/>
          <w:szCs w:val="28"/>
        </w:rPr>
        <w:t>коррекционных занятиях позволяе</w:t>
      </w:r>
      <w:r w:rsidRPr="00CF3F2B">
        <w:rPr>
          <w:rFonts w:ascii="Times New Roman" w:hAnsi="Times New Roman" w:cs="Times New Roman"/>
          <w:sz w:val="28"/>
          <w:szCs w:val="28"/>
        </w:rPr>
        <w:t xml:space="preserve">т развивать тактильно-двигательное восприятие и мелкую моторику, а это в свою очередь влияет на формирование головного мозга и развитие речи, а </w:t>
      </w:r>
      <w:r w:rsidR="00CF3F2B">
        <w:rPr>
          <w:rFonts w:ascii="Times New Roman" w:hAnsi="Times New Roman" w:cs="Times New Roman"/>
          <w:sz w:val="28"/>
          <w:szCs w:val="28"/>
        </w:rPr>
        <w:t xml:space="preserve"> так же ручной умелости, которая необходима при развитии трудовых умений и навыков. </w:t>
      </w:r>
    </w:p>
    <w:p w:rsidR="00CF3F2B" w:rsidRDefault="00CF3F2B" w:rsidP="00CF3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в развитии мелкой моторики и тактильно-двигательных ощущений у моих детей можно увидеть в их работах, которые они выполняют на организованном мною кружке «Чудесная мастерская», на котором дети знакомятся с различными материалами и техниками выполнения работ (аппликация из бумаги, пластилина, крупы,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с природными материалами).</w:t>
      </w:r>
      <w:r w:rsidR="00AD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2B" w:rsidRPr="00CF3F2B" w:rsidRDefault="00CF3F2B" w:rsidP="00CF3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Свои работы мы выставляем на школьных и городских выставках, участвуем в конкурсах декоративно-прикладного искусства различных уровней, за что получили грамоты, дипломы и призы.</w:t>
      </w:r>
      <w:r w:rsidR="00AD4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Видя результаты своего труда, у детей повышается мотивация, стремление сделать что-то своими руками, что способствует развитию трудовых навыков, а это, несомненно, важно для их дальнейшей социальной адаптации.</w:t>
      </w:r>
    </w:p>
    <w:p w:rsidR="005D142A" w:rsidRPr="00CF3F2B" w:rsidRDefault="005D142A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A5" w:rsidRDefault="00D33BA5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2B" w:rsidRPr="00CF3F2B" w:rsidRDefault="00CF3F2B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A2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2B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F3F2B" w:rsidRPr="00CF3F2B" w:rsidRDefault="00CF3F2B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Цикото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.В. Воспитание и обучение детей с тяжелой интеллектуальной недостаточностью: учеб</w:t>
      </w:r>
      <w:proofErr w:type="gramStart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CF3F2B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Издательский центр «Академия», 2003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 xml:space="preserve"> Л.А., Удалова Э.Я. Сенсорное воспитание детей с отклонениями в развитии: Сбо</w:t>
      </w:r>
      <w:r w:rsidR="00CF3F2B">
        <w:rPr>
          <w:rFonts w:ascii="Times New Roman" w:hAnsi="Times New Roman" w:cs="Times New Roman"/>
          <w:sz w:val="28"/>
          <w:szCs w:val="28"/>
        </w:rPr>
        <w:t xml:space="preserve">рник игр и игровых упражнений. - </w:t>
      </w:r>
      <w:r w:rsidRPr="00CF3F2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CF3F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3F2B">
        <w:rPr>
          <w:rFonts w:ascii="Times New Roman" w:hAnsi="Times New Roman" w:cs="Times New Roman"/>
          <w:sz w:val="28"/>
          <w:szCs w:val="28"/>
        </w:rPr>
        <w:t>Издательство «Книголюб», 2008.</w:t>
      </w:r>
    </w:p>
    <w:p w:rsidR="00E664A2" w:rsidRPr="00CF3F2B" w:rsidRDefault="00E664A2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 xml:space="preserve"> Л.Ф. Физиолого-педагогическая коррекция моторики кисти ведущей руки ребенка. – Ростов </w:t>
      </w: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F3F2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F3F2B">
        <w:rPr>
          <w:rFonts w:ascii="Times New Roman" w:hAnsi="Times New Roman" w:cs="Times New Roman"/>
          <w:sz w:val="28"/>
          <w:szCs w:val="28"/>
        </w:rPr>
        <w:t>, 1994.</w:t>
      </w:r>
    </w:p>
    <w:p w:rsidR="00E664A2" w:rsidRPr="00CF3F2B" w:rsidRDefault="0072505E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2B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 xml:space="preserve"> О.В., Нефедова Е.А. Игры с пальчиками. – М.: </w:t>
      </w:r>
      <w:proofErr w:type="spellStart"/>
      <w:r w:rsidRPr="00CF3F2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F3F2B">
        <w:rPr>
          <w:rFonts w:ascii="Times New Roman" w:hAnsi="Times New Roman" w:cs="Times New Roman"/>
          <w:sz w:val="28"/>
          <w:szCs w:val="28"/>
        </w:rPr>
        <w:t>, 2002.</w:t>
      </w:r>
    </w:p>
    <w:p w:rsidR="003C50FD" w:rsidRPr="00CF3F2B" w:rsidRDefault="003C50FD" w:rsidP="00CF3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72" w:rsidRPr="00CF3F2B" w:rsidRDefault="00467F72" w:rsidP="00CF3F2B">
      <w:pPr>
        <w:spacing w:line="360" w:lineRule="auto"/>
        <w:rPr>
          <w:sz w:val="28"/>
          <w:szCs w:val="28"/>
        </w:rPr>
      </w:pPr>
    </w:p>
    <w:sectPr w:rsidR="00467F72" w:rsidRPr="00CF3F2B" w:rsidSect="00CF3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CA3"/>
    <w:multiLevelType w:val="hybridMultilevel"/>
    <w:tmpl w:val="A970C7BC"/>
    <w:lvl w:ilvl="0" w:tplc="0CCE7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EE9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CF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6F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2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6F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A9E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E0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B22C7"/>
    <w:multiLevelType w:val="hybridMultilevel"/>
    <w:tmpl w:val="21CAB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A6010"/>
    <w:multiLevelType w:val="hybridMultilevel"/>
    <w:tmpl w:val="6D2E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3374D"/>
    <w:multiLevelType w:val="hybridMultilevel"/>
    <w:tmpl w:val="94D42EF0"/>
    <w:lvl w:ilvl="0" w:tplc="376214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0CE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E87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DA0A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DC2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EC0A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E2F6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CAB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6255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7BE25664"/>
    <w:multiLevelType w:val="hybridMultilevel"/>
    <w:tmpl w:val="FAA8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0FD"/>
    <w:rsid w:val="001428E7"/>
    <w:rsid w:val="002071DE"/>
    <w:rsid w:val="00314C43"/>
    <w:rsid w:val="003C50FD"/>
    <w:rsid w:val="00467F72"/>
    <w:rsid w:val="00551B58"/>
    <w:rsid w:val="005D142A"/>
    <w:rsid w:val="005E77A7"/>
    <w:rsid w:val="006454A9"/>
    <w:rsid w:val="00705767"/>
    <w:rsid w:val="0071640A"/>
    <w:rsid w:val="0072505E"/>
    <w:rsid w:val="00792153"/>
    <w:rsid w:val="00827D7B"/>
    <w:rsid w:val="009640AD"/>
    <w:rsid w:val="00AD408F"/>
    <w:rsid w:val="00B218E0"/>
    <w:rsid w:val="00C11822"/>
    <w:rsid w:val="00CF3F2B"/>
    <w:rsid w:val="00D33BA5"/>
    <w:rsid w:val="00D9584E"/>
    <w:rsid w:val="00E664A2"/>
    <w:rsid w:val="00EC1675"/>
    <w:rsid w:val="00F1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E7"/>
    <w:pPr>
      <w:ind w:left="720"/>
      <w:contextualSpacing/>
    </w:pPr>
  </w:style>
  <w:style w:type="paragraph" w:styleId="HTML">
    <w:name w:val="HTML Preformatted"/>
    <w:basedOn w:val="a"/>
    <w:link w:val="HTML0"/>
    <w:rsid w:val="00314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4C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6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3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7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2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6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1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7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1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8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7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8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57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2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Берестюк О.В</cp:lastModifiedBy>
  <cp:revision>14</cp:revision>
  <dcterms:created xsi:type="dcterms:W3CDTF">2015-03-08T10:41:00Z</dcterms:created>
  <dcterms:modified xsi:type="dcterms:W3CDTF">2017-05-05T04:56:00Z</dcterms:modified>
</cp:coreProperties>
</file>