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B5" w:rsidRPr="000F5AB5" w:rsidRDefault="000F5AB5" w:rsidP="000F5AB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F5AB5">
        <w:rPr>
          <w:b/>
          <w:sz w:val="28"/>
          <w:szCs w:val="28"/>
          <w:lang w:eastAsia="ar-SA"/>
        </w:rPr>
        <w:t>МУНИЦИПАЛЬНОЕ ОБРАЗОВАНИЕ ТАЗОВСКИЙ РАЙОН</w:t>
      </w:r>
    </w:p>
    <w:p w:rsidR="000F5AB5" w:rsidRPr="000F5AB5" w:rsidRDefault="000F5AB5" w:rsidP="000F5AB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0F5AB5" w:rsidRPr="000F5AB5" w:rsidRDefault="000F5AB5" w:rsidP="000F5AB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 w:rsidRPr="000F5AB5">
        <w:rPr>
          <w:b/>
          <w:sz w:val="28"/>
          <w:szCs w:val="28"/>
          <w:lang w:eastAsia="ar-SA"/>
        </w:rPr>
        <w:t>Муниципальное казенное общеобразовательное учреждение</w:t>
      </w:r>
    </w:p>
    <w:p w:rsidR="000F5AB5" w:rsidRPr="000F5AB5" w:rsidRDefault="000F5AB5" w:rsidP="000F5AB5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proofErr w:type="spellStart"/>
      <w:r w:rsidRPr="000F5AB5">
        <w:rPr>
          <w:b/>
          <w:sz w:val="28"/>
          <w:szCs w:val="28"/>
          <w:lang w:eastAsia="ar-SA"/>
        </w:rPr>
        <w:t>Антипаютинская</w:t>
      </w:r>
      <w:proofErr w:type="spellEnd"/>
      <w:r w:rsidRPr="000F5AB5">
        <w:rPr>
          <w:b/>
          <w:sz w:val="28"/>
          <w:szCs w:val="28"/>
          <w:lang w:eastAsia="ar-SA"/>
        </w:rPr>
        <w:t xml:space="preserve"> школа-интернат среднего общего образования</w:t>
      </w: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C02748" w:rsidP="00C02748">
      <w:pPr>
        <w:tabs>
          <w:tab w:val="left" w:pos="3828"/>
        </w:tabs>
        <w:jc w:val="center"/>
        <w:rPr>
          <w:b/>
          <w:sz w:val="48"/>
          <w:szCs w:val="48"/>
        </w:rPr>
      </w:pPr>
      <w:r w:rsidRPr="000F5AB5">
        <w:rPr>
          <w:b/>
          <w:sz w:val="48"/>
          <w:szCs w:val="48"/>
        </w:rPr>
        <w:t xml:space="preserve">РОЛЬ </w:t>
      </w:r>
      <w:proofErr w:type="gramStart"/>
      <w:r w:rsidRPr="000F5AB5">
        <w:rPr>
          <w:b/>
          <w:sz w:val="48"/>
          <w:szCs w:val="48"/>
        </w:rPr>
        <w:t>ФИЗИЧЕСКОЙ</w:t>
      </w:r>
      <w:proofErr w:type="gramEnd"/>
      <w:r w:rsidRPr="000F5AB5">
        <w:rPr>
          <w:b/>
          <w:sz w:val="48"/>
          <w:szCs w:val="48"/>
        </w:rPr>
        <w:t xml:space="preserve"> </w:t>
      </w:r>
    </w:p>
    <w:p w:rsidR="00C02748" w:rsidRPr="000F5AB5" w:rsidRDefault="00C02748" w:rsidP="00C02748">
      <w:pPr>
        <w:tabs>
          <w:tab w:val="left" w:pos="3828"/>
        </w:tabs>
        <w:jc w:val="center"/>
        <w:rPr>
          <w:b/>
          <w:sz w:val="48"/>
          <w:szCs w:val="48"/>
        </w:rPr>
      </w:pPr>
      <w:r w:rsidRPr="000F5AB5">
        <w:rPr>
          <w:b/>
          <w:sz w:val="48"/>
          <w:szCs w:val="48"/>
        </w:rPr>
        <w:t>КУЛЬТУРЫ В</w:t>
      </w:r>
      <w:r w:rsidR="000F5AB5">
        <w:rPr>
          <w:b/>
          <w:sz w:val="48"/>
          <w:szCs w:val="48"/>
        </w:rPr>
        <w:t xml:space="preserve"> </w:t>
      </w:r>
      <w:r w:rsidRPr="000F5AB5">
        <w:rPr>
          <w:b/>
          <w:sz w:val="48"/>
          <w:szCs w:val="48"/>
        </w:rPr>
        <w:t xml:space="preserve">СИСТЕМЕ </w:t>
      </w:r>
    </w:p>
    <w:p w:rsidR="00C02748" w:rsidRPr="000F5AB5" w:rsidRDefault="00C02748" w:rsidP="00C02748">
      <w:pPr>
        <w:tabs>
          <w:tab w:val="left" w:pos="3828"/>
        </w:tabs>
        <w:jc w:val="center"/>
        <w:rPr>
          <w:b/>
          <w:sz w:val="48"/>
          <w:szCs w:val="48"/>
        </w:rPr>
      </w:pPr>
      <w:r w:rsidRPr="000F5AB5">
        <w:rPr>
          <w:b/>
          <w:sz w:val="48"/>
          <w:szCs w:val="48"/>
        </w:rPr>
        <w:t>СОВРЕМЕННОГО</w:t>
      </w:r>
      <w:r w:rsidR="006B7478" w:rsidRPr="000F5AB5">
        <w:rPr>
          <w:b/>
          <w:sz w:val="48"/>
          <w:szCs w:val="48"/>
        </w:rPr>
        <w:t xml:space="preserve"> </w:t>
      </w:r>
      <w:r w:rsidRPr="000F5AB5">
        <w:rPr>
          <w:b/>
          <w:sz w:val="48"/>
          <w:szCs w:val="48"/>
        </w:rPr>
        <w:t>ОБРАЗОВАНИЯ</w:t>
      </w: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0F5AB5" w:rsidRDefault="000F5AB5" w:rsidP="000F5AB5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Учитель физической культуры:</w:t>
      </w:r>
    </w:p>
    <w:p w:rsidR="000F5AB5" w:rsidRDefault="000F5AB5" w:rsidP="000F5AB5">
      <w:pPr>
        <w:pStyle w:val="Standard"/>
        <w:spacing w:before="28" w:after="100" w:line="240" w:lineRule="auto"/>
        <w:jc w:val="right"/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Абрамова Наталья Викторовна:  </w:t>
      </w:r>
    </w:p>
    <w:p w:rsidR="000F5AB5" w:rsidRDefault="000F5AB5" w:rsidP="000F5AB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5AB5" w:rsidRDefault="000F5AB5" w:rsidP="000F5AB5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Антипаюта,2017</w:t>
      </w:r>
    </w:p>
    <w:p w:rsidR="000F5AB5" w:rsidRDefault="000F5AB5" w:rsidP="00C02748">
      <w:pPr>
        <w:tabs>
          <w:tab w:val="left" w:pos="3828"/>
        </w:tabs>
        <w:jc w:val="center"/>
        <w:rPr>
          <w:b/>
          <w:sz w:val="28"/>
          <w:szCs w:val="28"/>
        </w:rPr>
      </w:pPr>
    </w:p>
    <w:p w:rsidR="00C02748" w:rsidRPr="00924511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bookmarkStart w:id="0" w:name="_GoBack"/>
      <w:bookmarkEnd w:id="0"/>
      <w:r w:rsidRPr="00924511">
        <w:rPr>
          <w:sz w:val="28"/>
          <w:szCs w:val="28"/>
        </w:rPr>
        <w:lastRenderedPageBreak/>
        <w:t xml:space="preserve">Современное содержание образования в области физической культуры нацеливает не только на то, чтобы выпускник школы вышел в жизнь с достаточной физической подготовленностью, но и на то, чтобы он был действительно образованным в физической культуре: владел средствами и методами работы со своим телом, знал его и не боялся; владел средствами и методами укрепления и сохранения здоровья, повышения функциональных возможностей основных систем организма; умел организовывать и грамотно проводить свои занятия физическими упражнениями. Сегодня школьная физическая культура все больше становиться ответственной за формирование у школьников ориентации на здоровый образ жизни. Для нынешнего поколения России эта ориентация жизненно необходима против растущей опасности наркомании, алкоголизма, никотиновой зависимости. Занятия физической культурой в школе учат школьника самоконтролю, самокритике, т.е. ценить время, организовывать распорядок дня, без чего невозможна нормальная жизнь любого человека.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Современное содержание предмета физической культуры в школе должно исходить из следующего  условий: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 физическая культура должна удовлетворять интересам общества во всестороннем физическом развитии  школьников;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-физическая культура должна использоваться как средство организации здорового образа жизни человека, укрепления здоровья и поддержания долголетия;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>-физическая культура должна способствовать индивидуальному развитию культуры собственного тела школьника, возможности активно включаться в разнообразные трудовые, физкультурно-спортивные и культурные мероприятия;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- физическая культура должна обеспечивать формирование знаний, умений и навыков в организации и проведении самостоятельных форм занятий, чтобы использовать физические упражнения для целенаправленного развития физических качеств, двигательной подготовки и культуры движений, формирования осанки и телосложения;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>- физическая культура  должна развивать мышление, научить межличностному общению, уважению к себе и окружающим, давать возможность для самовыражения и содействовать самоопределению</w:t>
      </w:r>
      <w:r w:rsidRPr="00924511">
        <w:rPr>
          <w:rFonts w:ascii="Arial CYR" w:hAnsi="Arial CYR" w:cs="Arial CYR"/>
          <w:sz w:val="20"/>
          <w:szCs w:val="20"/>
        </w:rPr>
        <w:t>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Исходя из этого можно сделать выводы насколько </w:t>
      </w:r>
      <w:r>
        <w:rPr>
          <w:sz w:val="28"/>
          <w:szCs w:val="28"/>
        </w:rPr>
        <w:t xml:space="preserve">важна роль физической </w:t>
      </w:r>
      <w:proofErr w:type="gramStart"/>
      <w:r>
        <w:rPr>
          <w:sz w:val="28"/>
          <w:szCs w:val="28"/>
        </w:rPr>
        <w:t>к</w:t>
      </w:r>
      <w:r w:rsidRPr="00924511">
        <w:rPr>
          <w:sz w:val="28"/>
          <w:szCs w:val="28"/>
        </w:rPr>
        <w:t>ультуры</w:t>
      </w:r>
      <w:proofErr w:type="gramEnd"/>
      <w:r w:rsidRPr="00924511">
        <w:rPr>
          <w:sz w:val="28"/>
          <w:szCs w:val="28"/>
        </w:rPr>
        <w:t xml:space="preserve"> в формировании личности обучающихся, их интересов и творческих способностей, в совершенствовании двигательных и психофизиологических качеств, в укреплении здоровья и профилактики заболеваний школьников. Физическая культура это развитие физического и духовного в человеке, это способ жизни и способ развития целостной личности.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Поэтому в структуре общего среднего образования предмет физическая культура должен занимать одно из ведущих мест среди других предметов и способствовать решению важных общепедагогических задач. </w:t>
      </w:r>
      <w:r w:rsidRPr="00924511">
        <w:rPr>
          <w:sz w:val="28"/>
          <w:szCs w:val="28"/>
        </w:rPr>
        <w:lastRenderedPageBreak/>
        <w:t xml:space="preserve">Физическая культура не должна быть лишь школьным предметом, она должна быть образом жизни детей. 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Для этого необходимо преодолеть устаревшие традиционные формы, методы и средства педагогической деятельности, при которых наша физическая культура оставалась бы в школьном образовании лишь как процесс физической подготовки и средство укрепления здоровья школьников. </w:t>
      </w:r>
      <w:r w:rsidRPr="00924511">
        <w:rPr>
          <w:spacing w:val="-7"/>
          <w:sz w:val="28"/>
          <w:szCs w:val="28"/>
        </w:rPr>
        <w:t>Решая традиционные задачи по формированию двигательных на</w:t>
      </w:r>
      <w:r w:rsidRPr="00924511">
        <w:rPr>
          <w:spacing w:val="-7"/>
          <w:sz w:val="28"/>
          <w:szCs w:val="28"/>
        </w:rPr>
        <w:softHyphen/>
      </w:r>
      <w:r w:rsidRPr="00924511">
        <w:rPr>
          <w:sz w:val="28"/>
          <w:szCs w:val="28"/>
        </w:rPr>
        <w:t>выков, воспитанию физических качеств и координационных способ</w:t>
      </w:r>
      <w:r w:rsidRPr="00924511">
        <w:rPr>
          <w:sz w:val="28"/>
          <w:szCs w:val="28"/>
        </w:rPr>
        <w:softHyphen/>
      </w:r>
      <w:r w:rsidRPr="00924511">
        <w:rPr>
          <w:spacing w:val="-4"/>
          <w:sz w:val="28"/>
          <w:szCs w:val="28"/>
        </w:rPr>
        <w:t>ностей, многие учителя зачастую забывают о формировании положительного от</w:t>
      </w:r>
      <w:r w:rsidRPr="00924511">
        <w:rPr>
          <w:spacing w:val="-6"/>
          <w:sz w:val="28"/>
          <w:szCs w:val="28"/>
        </w:rPr>
        <w:t>ношения и интереса школьников к занятиям физическими упражне</w:t>
      </w:r>
      <w:r w:rsidRPr="00924511">
        <w:rPr>
          <w:spacing w:val="-6"/>
          <w:sz w:val="28"/>
          <w:szCs w:val="28"/>
        </w:rPr>
        <w:softHyphen/>
      </w:r>
      <w:r w:rsidRPr="00924511">
        <w:rPr>
          <w:sz w:val="28"/>
          <w:szCs w:val="28"/>
        </w:rPr>
        <w:t>ниями иурокам физической культуры.Одной из глав</w:t>
      </w:r>
      <w:r w:rsidRPr="00924511">
        <w:rPr>
          <w:sz w:val="28"/>
          <w:szCs w:val="28"/>
        </w:rPr>
        <w:softHyphen/>
      </w:r>
      <w:r w:rsidRPr="00924511">
        <w:rPr>
          <w:spacing w:val="-8"/>
          <w:sz w:val="28"/>
          <w:szCs w:val="28"/>
        </w:rPr>
        <w:t xml:space="preserve">ных задач учителей физической культуры общеобразовательных </w:t>
      </w:r>
      <w:r w:rsidRPr="00924511">
        <w:rPr>
          <w:sz w:val="28"/>
          <w:szCs w:val="28"/>
        </w:rPr>
        <w:t>школ, должна стоять задача по  формированию у учащихся положительного отношения к физической культуре. Для решения этой задачи необходимо использовать разнообразие всех дос</w:t>
      </w:r>
      <w:r w:rsidRPr="00924511">
        <w:rPr>
          <w:sz w:val="28"/>
          <w:szCs w:val="28"/>
        </w:rPr>
        <w:softHyphen/>
        <w:t>тупных средств и методов.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>Активность учащихся во многом зависит от многих факторов, основными из которых являются: правильная постановка задач урока, создание положительного эмоционального фона, оптимальная загруженность школьников на уроке.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>Создание положительного эмоционального фона имеет исключительное значение. Как правило, он формируется у школьников еще до начала урока и должен сохраняться на всем его протяжении. Однако эмоциональный фон может меняться по ходу занятия. Это зависит от самочувствия учеников, их интереса к физической культуре как к предмету, к физическим упражнениям, конкретному уроку или личности учителя, от оценок их деятельности, настроя, поведения и самочувствия учителя.Урок физической культуры всегда приносит удовлетворение и радость, если школьники двигаются, а не сидят, скучая на скамейках, если они видят учителя в хорошем настроении, понимают его шутки, знают и наглядно ощущают результаты своего труда. Важно, чтобы строгость, точность и четкость действий учителя перемежались улыбками, словами поощрения учеников за их успехи, подбадриванием их при временных неудачах.</w:t>
      </w:r>
    </w:p>
    <w:p w:rsidR="00C02748" w:rsidRPr="00924511" w:rsidRDefault="00C02748" w:rsidP="00C02748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924511">
        <w:rPr>
          <w:color w:val="000000"/>
          <w:sz w:val="28"/>
          <w:szCs w:val="28"/>
        </w:rPr>
        <w:t xml:space="preserve">Существует множество способов разнообразить проведение уроков: использовать фронтальную, групповую или круговую организацию занятий; включать различные новые физические упражнения; менять обстановку, условия урока (например, переходить из спортивного зала на воздух); </w:t>
      </w:r>
      <w:r w:rsidRPr="00924511">
        <w:rPr>
          <w:rFonts w:eastAsia="Calibri"/>
          <w:sz w:val="28"/>
          <w:szCs w:val="28"/>
          <w:lang w:eastAsia="en-US"/>
        </w:rPr>
        <w:t>использовать игровой и соревновательный методы, командные спортивные игры для повышения двигательной активности и достижения удовлетворенностью уроками физической культуры.</w:t>
      </w:r>
    </w:p>
    <w:p w:rsidR="00C02748" w:rsidRPr="00924511" w:rsidRDefault="00C02748" w:rsidP="00C02748">
      <w:pPr>
        <w:shd w:val="clear" w:color="auto" w:fill="FFFFFF"/>
        <w:jc w:val="both"/>
        <w:rPr>
          <w:color w:val="000000"/>
          <w:sz w:val="28"/>
          <w:szCs w:val="28"/>
        </w:rPr>
      </w:pPr>
      <w:r w:rsidRPr="00924511">
        <w:rPr>
          <w:color w:val="000000"/>
          <w:sz w:val="28"/>
          <w:szCs w:val="28"/>
        </w:rPr>
        <w:t xml:space="preserve">Игра – это привычная форма занятий для школьников. Для детей младшего школьного возраста это не только развлечение, но и способ развития. С помощью игр, требующих проявления двигательной активности, ученики усваивают правила и нормы рациональных форм движений, развивают психические и физические качества, коммуникативные способности. На уроках с младшими школьниками важно использовать сюжетные игры, </w:t>
      </w:r>
      <w:r w:rsidRPr="00924511">
        <w:rPr>
          <w:color w:val="000000"/>
          <w:sz w:val="28"/>
          <w:szCs w:val="28"/>
        </w:rPr>
        <w:lastRenderedPageBreak/>
        <w:t>при этом учитель, создавая определенный игровой сюжет деятельности для учеников, включает в содержание урока программный учебный материал. Применяя такой метод, учитель сам должен стать участником игры, поверить в реальность создаваемых им образов и выполнять соответствующую сюжету роль. С повышением возраста школьников следует использовать игры, отличающиеся все большей реалистичностью. Это могут быть разнообразные спортивные игры, вначале с упрощенными правилами, а затем полностью соответствующие реальным требованиям.</w:t>
      </w:r>
    </w:p>
    <w:p w:rsidR="00C02748" w:rsidRPr="00924511" w:rsidRDefault="00C02748" w:rsidP="00C02748">
      <w:pPr>
        <w:tabs>
          <w:tab w:val="left" w:pos="3820"/>
        </w:tabs>
        <w:jc w:val="both"/>
        <w:rPr>
          <w:spacing w:val="-12"/>
          <w:sz w:val="28"/>
          <w:szCs w:val="28"/>
        </w:rPr>
      </w:pPr>
      <w:r w:rsidRPr="00924511">
        <w:rPr>
          <w:sz w:val="28"/>
          <w:szCs w:val="28"/>
        </w:rPr>
        <w:t xml:space="preserve">Подвижные игры и занятия командными видами спорта на уроках физической культуры развивают дух коллективизма, сотрудничества.  </w:t>
      </w:r>
    </w:p>
    <w:p w:rsidR="00C02748" w:rsidRPr="00924511" w:rsidRDefault="00C02748" w:rsidP="00C02748">
      <w:pPr>
        <w:tabs>
          <w:tab w:val="left" w:pos="3820"/>
        </w:tabs>
        <w:jc w:val="both"/>
        <w:rPr>
          <w:rFonts w:eastAsia="Calibri"/>
          <w:sz w:val="28"/>
          <w:szCs w:val="28"/>
          <w:lang w:eastAsia="en-US"/>
        </w:rPr>
      </w:pPr>
      <w:r w:rsidRPr="00924511">
        <w:rPr>
          <w:rFonts w:eastAsia="Calibri"/>
          <w:sz w:val="28"/>
          <w:szCs w:val="28"/>
          <w:lang w:eastAsia="en-US"/>
        </w:rPr>
        <w:t>Среди командных спортивных игр баскетбол занимает одно из самых почетных мест. Он был  придуман в конце Х</w:t>
      </w:r>
      <w:proofErr w:type="gramStart"/>
      <w:r w:rsidRPr="00924511">
        <w:rPr>
          <w:rFonts w:eastAsia="Calibri"/>
          <w:sz w:val="28"/>
          <w:szCs w:val="28"/>
          <w:lang w:eastAsia="en-US"/>
        </w:rPr>
        <w:t>I</w:t>
      </w:r>
      <w:proofErr w:type="gramEnd"/>
      <w:r w:rsidRPr="00924511">
        <w:rPr>
          <w:rFonts w:eastAsia="Calibri"/>
          <w:sz w:val="28"/>
          <w:szCs w:val="28"/>
          <w:lang w:eastAsia="en-US"/>
        </w:rPr>
        <w:t xml:space="preserve">Х века преподавателем физической культуры в американском колледже Спрингфилд. В системе физического воспитания баскетбол приобрел огромную популярность из-за экономической доступности игры, высокой эмоциональности, большого зрелищного эффекта и самое главное, что эта игра благоприятно воздействовала на организм человека. Баскетбол как нельзя лучше отвечает нынешнему времени. Трудно отыскать еще такой вид спорта, в котором сочетаются скорость, выносливость, сила, ловкость и самое главное ум. Баскетбол как нельзя лучше способствует всестороннему физическому развитию, так как основу баскетбола составляют простые естественные движения – прыжки, бег, передачи и броски. </w:t>
      </w:r>
    </w:p>
    <w:p w:rsidR="00C02748" w:rsidRPr="008A3E98" w:rsidRDefault="00C02748" w:rsidP="00C02748">
      <w:pPr>
        <w:tabs>
          <w:tab w:val="left" w:pos="3820"/>
        </w:tabs>
        <w:jc w:val="both"/>
        <w:rPr>
          <w:spacing w:val="-12"/>
          <w:sz w:val="28"/>
          <w:szCs w:val="28"/>
        </w:rPr>
      </w:pPr>
      <w:r w:rsidRPr="00924511">
        <w:rPr>
          <w:rFonts w:eastAsia="Calibri"/>
          <w:sz w:val="28"/>
          <w:szCs w:val="28"/>
          <w:lang w:eastAsia="en-US"/>
        </w:rPr>
        <w:t>Основу соревновательного метода составляет рационально организованный процесс состязания,</w:t>
      </w:r>
      <w:r w:rsidRPr="00924511">
        <w:rPr>
          <w:spacing w:val="-2"/>
          <w:sz w:val="28"/>
          <w:szCs w:val="28"/>
        </w:rPr>
        <w:t xml:space="preserve"> соперничества, </w:t>
      </w:r>
      <w:r w:rsidRPr="00924511">
        <w:rPr>
          <w:sz w:val="28"/>
          <w:szCs w:val="28"/>
        </w:rPr>
        <w:t xml:space="preserve">борьба за первенство и высокие достижения. </w:t>
      </w:r>
      <w:r w:rsidRPr="00924511">
        <w:rPr>
          <w:rFonts w:eastAsia="Calibri"/>
          <w:sz w:val="28"/>
          <w:szCs w:val="28"/>
          <w:lang w:eastAsia="en-US"/>
        </w:rPr>
        <w:t>Школьник соревнуется не только с другими, но и с самим собой, стремясь превысить свой спортивный результат или показатели в подготовительных упражнениях.</w:t>
      </w:r>
      <w:r w:rsidRPr="00924511">
        <w:rPr>
          <w:sz w:val="28"/>
          <w:szCs w:val="28"/>
        </w:rPr>
        <w:t xml:space="preserve"> С</w:t>
      </w:r>
      <w:r w:rsidRPr="00924511">
        <w:rPr>
          <w:spacing w:val="-2"/>
          <w:sz w:val="28"/>
          <w:szCs w:val="28"/>
        </w:rPr>
        <w:t>оревновательный метод</w:t>
      </w:r>
      <w:r w:rsidRPr="00924511">
        <w:rPr>
          <w:spacing w:val="-5"/>
          <w:sz w:val="28"/>
          <w:szCs w:val="28"/>
        </w:rPr>
        <w:t xml:space="preserve">усиливает воздействие физических упражнений и </w:t>
      </w:r>
      <w:r w:rsidRPr="00924511">
        <w:rPr>
          <w:spacing w:val="-12"/>
          <w:sz w:val="28"/>
          <w:szCs w:val="28"/>
        </w:rPr>
        <w:t>способствует максимальному проявлениюфункциональных  возмож</w:t>
      </w:r>
      <w:r w:rsidRPr="00924511">
        <w:rPr>
          <w:spacing w:val="-2"/>
          <w:sz w:val="28"/>
          <w:szCs w:val="28"/>
        </w:rPr>
        <w:t>ностей организма, тем самым способствуя их наивысшему развитию.</w:t>
      </w:r>
    </w:p>
    <w:p w:rsidR="00C02748" w:rsidRPr="00924511" w:rsidRDefault="00C02748" w:rsidP="00C02748">
      <w:pPr>
        <w:jc w:val="both"/>
        <w:rPr>
          <w:sz w:val="28"/>
          <w:szCs w:val="28"/>
        </w:rPr>
      </w:pPr>
      <w:r w:rsidRPr="00924511">
        <w:rPr>
          <w:sz w:val="28"/>
          <w:szCs w:val="28"/>
        </w:rPr>
        <w:t xml:space="preserve">Таким образом, физическая культура, являясь частью культуры общей, способствует развитию и подготовке школьников к дальнейшей самостоятельной жизни, а спорт является так называемой "школой жизни". </w:t>
      </w:r>
      <w:proofErr w:type="gramStart"/>
      <w:r w:rsidRPr="00924511">
        <w:rPr>
          <w:sz w:val="28"/>
          <w:szCs w:val="28"/>
        </w:rPr>
        <w:t>Ведь в спорте учатся не только играть в тот или иной вид игровой деятельности (если речь идет об игровых видах спорта), но и работе в команде, тактике, стратегии,  учатся проигрывать и побеждать, отношениям с соперниками и отношениям в своей команде (особенно в соревновательной деятельности), принимать самостоятельные решения не только в игре, но и в жизни и многому другому.</w:t>
      </w:r>
      <w:proofErr w:type="gramEnd"/>
    </w:p>
    <w:p w:rsidR="00C02748" w:rsidRPr="00924511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r w:rsidRPr="00924511">
        <w:rPr>
          <w:sz w:val="28"/>
          <w:szCs w:val="28"/>
        </w:rPr>
        <w:t>Занятия физической культурой и спортом формируют здоровое честолюбие, чувство собственного достоинства, способность держать удар, причем не только в спортивном зале, подводят к духу честной конкуренции, что особенно важно для подрастающего поколения в современной России.</w:t>
      </w:r>
    </w:p>
    <w:p w:rsidR="00C02748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  <w:r w:rsidRPr="00924511">
        <w:rPr>
          <w:sz w:val="28"/>
          <w:szCs w:val="28"/>
        </w:rPr>
        <w:lastRenderedPageBreak/>
        <w:t xml:space="preserve">Школьная физическая культура закладывает основу для формирования личностных свойств, таких как трудолюбие, позитивная активность, стремление не отставать от других. Это эффективное средство направления энергии школьников в конструктивное русло. При этом поведение, знания и умения, личный пример учителя физической культуры становятся для школьников более значимыми ориентирами, чем наставления и назидания. И если учитель физической культуры поможет сформировать у учащихся потребности к постоянному самообразованию и самосовершенствованию, то им  будет легче осознать и принять для своей жизни такие социальные понятия, как дружба, равноправие, справедливость, красота, право на интересную жизнь, свобода и счастье. </w:t>
      </w:r>
    </w:p>
    <w:p w:rsidR="00C02748" w:rsidRDefault="00C02748" w:rsidP="00C02748">
      <w:pPr>
        <w:tabs>
          <w:tab w:val="left" w:pos="3820"/>
        </w:tabs>
        <w:jc w:val="both"/>
        <w:rPr>
          <w:sz w:val="28"/>
          <w:szCs w:val="28"/>
        </w:rPr>
      </w:pPr>
    </w:p>
    <w:sectPr w:rsidR="00C02748" w:rsidSect="000F5AB5">
      <w:pgSz w:w="11906" w:h="16838"/>
      <w:pgMar w:top="1134" w:right="1133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FA4"/>
    <w:rsid w:val="000F5AB5"/>
    <w:rsid w:val="003E331C"/>
    <w:rsid w:val="006B7478"/>
    <w:rsid w:val="00C02748"/>
    <w:rsid w:val="00C30FA4"/>
    <w:rsid w:val="00D03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AB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К. Федоричева</dc:creator>
  <cp:keywords/>
  <dc:description/>
  <cp:lastModifiedBy>User</cp:lastModifiedBy>
  <cp:revision>4</cp:revision>
  <dcterms:created xsi:type="dcterms:W3CDTF">2012-08-21T11:56:00Z</dcterms:created>
  <dcterms:modified xsi:type="dcterms:W3CDTF">2017-03-24T08:42:00Z</dcterms:modified>
</cp:coreProperties>
</file>