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моделирования в процессе обучения песен и стихотворений детей с задержкой психического развития.</w:t>
      </w:r>
    </w:p>
    <w:p w:rsidR="00CF76CA" w:rsidRDefault="00F60AFE" w:rsidP="00CF76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Всестороннее развитие ребенка сложный процесс, несущий в себе несколько критериев. Часто мы сталкиваемся с проблемой интеллектуального развития. Особенно эта сложная задача стоит перед воспитателями и родителями детей с задержкой психиче</w:t>
      </w:r>
      <w:r w:rsidR="00CF76CA">
        <w:rPr>
          <w:rFonts w:ascii="Times New Roman" w:hAnsi="Times New Roman" w:cs="Times New Roman"/>
          <w:sz w:val="24"/>
          <w:szCs w:val="24"/>
        </w:rPr>
        <w:t>ского развития. Известно, что дети с ЗПР отличаются от обычных детей. У таких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CA" w:rsidRPr="001523DD" w:rsidRDefault="001523DD" w:rsidP="00CF76C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3DD">
        <w:rPr>
          <w:rFonts w:ascii="Times New Roman" w:hAnsi="Times New Roman" w:cs="Times New Roman"/>
          <w:bCs/>
          <w:sz w:val="24"/>
          <w:szCs w:val="24"/>
        </w:rPr>
        <w:t xml:space="preserve">Значительное ослабление памяти </w:t>
      </w:r>
      <w:r w:rsidR="00CF76CA" w:rsidRPr="001523DD">
        <w:rPr>
          <w:rFonts w:ascii="Times New Roman" w:hAnsi="Times New Roman" w:cs="Times New Roman"/>
          <w:bCs/>
          <w:sz w:val="24"/>
          <w:szCs w:val="24"/>
        </w:rPr>
        <w:t>(ограниченный объем запоминания, продолжительность запоминания</w:t>
      </w:r>
      <w:r w:rsidR="00CF76CA" w:rsidRPr="001523DD">
        <w:rPr>
          <w:rFonts w:ascii="Times New Roman" w:hAnsi="Times New Roman" w:cs="Times New Roman"/>
          <w:sz w:val="24"/>
          <w:szCs w:val="24"/>
        </w:rPr>
        <w:t xml:space="preserve"> </w:t>
      </w:r>
      <w:r w:rsidR="00CF76CA" w:rsidRPr="001523DD">
        <w:rPr>
          <w:rFonts w:ascii="Times New Roman" w:hAnsi="Times New Roman" w:cs="Times New Roman"/>
          <w:bCs/>
          <w:sz w:val="24"/>
          <w:szCs w:val="24"/>
        </w:rPr>
        <w:t xml:space="preserve">смысловой информации). </w:t>
      </w:r>
    </w:p>
    <w:p w:rsidR="00CF76CA" w:rsidRPr="001523DD" w:rsidRDefault="001523DD" w:rsidP="00CF76C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DD">
        <w:rPr>
          <w:rFonts w:ascii="Times New Roman" w:hAnsi="Times New Roman" w:cs="Times New Roman"/>
          <w:bCs/>
          <w:sz w:val="24"/>
          <w:szCs w:val="24"/>
        </w:rPr>
        <w:t xml:space="preserve">Склонность к механическому, </w:t>
      </w:r>
      <w:r w:rsidR="00CF76CA" w:rsidRPr="001523DD">
        <w:rPr>
          <w:rFonts w:ascii="Times New Roman" w:hAnsi="Times New Roman" w:cs="Times New Roman"/>
          <w:bCs/>
          <w:sz w:val="24"/>
          <w:szCs w:val="24"/>
        </w:rPr>
        <w:t>бездумному заучиванию материала.</w:t>
      </w:r>
    </w:p>
    <w:p w:rsidR="00CF76CA" w:rsidRPr="001523DD" w:rsidRDefault="001523DD" w:rsidP="00CF76C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DD">
        <w:rPr>
          <w:rFonts w:ascii="Times New Roman" w:hAnsi="Times New Roman" w:cs="Times New Roman"/>
          <w:bCs/>
          <w:sz w:val="24"/>
          <w:szCs w:val="24"/>
        </w:rPr>
        <w:t>Сложности в воспроизведении</w:t>
      </w:r>
      <w:r w:rsidR="00CF76CA" w:rsidRPr="001523DD">
        <w:rPr>
          <w:rFonts w:ascii="Times New Roman" w:hAnsi="Times New Roman" w:cs="Times New Roman"/>
          <w:sz w:val="24"/>
          <w:szCs w:val="24"/>
        </w:rPr>
        <w:t xml:space="preserve"> </w:t>
      </w:r>
      <w:r w:rsidR="00CF76CA" w:rsidRPr="001523DD">
        <w:rPr>
          <w:rFonts w:ascii="Times New Roman" w:hAnsi="Times New Roman" w:cs="Times New Roman"/>
          <w:bCs/>
          <w:sz w:val="24"/>
          <w:szCs w:val="24"/>
        </w:rPr>
        <w:t>словестного материала.</w:t>
      </w:r>
    </w:p>
    <w:p w:rsidR="00CF76CA" w:rsidRPr="001523DD" w:rsidRDefault="00CF76CA" w:rsidP="00CF76CA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DD">
        <w:rPr>
          <w:rFonts w:ascii="Times New Roman" w:hAnsi="Times New Roman" w:cs="Times New Roman"/>
          <w:bCs/>
          <w:sz w:val="24"/>
          <w:szCs w:val="24"/>
        </w:rPr>
        <w:t>Сложности в самоорганизации мнемонической деятельности.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проще, быстрее и эффективнее выучить с такими детьми стихи или песни? Таким вопросом часто задаются родители. Из личного опыта мы расскажем, как сделать данный процесс быстрее и эффективнее. Самым часто используемым и приоритетным в современном образовании является метод моделирования. Создание моделей детьми, использование моделей заместителей и затем наоборот повышают качество запоминания ребенка, так как не нужно будет насильно заставлять ребенка сосредоточить внимание и запоминать голый текст. Приведем в пример разучивание песни «Урожай собирай»  А. Филиппенко. Детям была предложена следующая модель для запоминания текста: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этап: Знакомство и анализ: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Предлагались следующие картинки, которые соответствовали хронологии сюжета песни:</w:t>
      </w:r>
    </w:p>
    <w:p w:rsidR="00F60AFE" w:rsidRDefault="00F60AFE" w:rsidP="00F60A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Картинка с корзинками (проговаривалось: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«Мы корзиночки несем»);</w:t>
      </w:r>
      <w:proofErr w:type="gramEnd"/>
    </w:p>
    <w:p w:rsidR="00F60AFE" w:rsidRDefault="00F60AFE" w:rsidP="00F60A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 с нотками (</w:t>
      </w:r>
      <w:r>
        <w:rPr>
          <w:rFonts w:ascii="Times New Roman" w:hAnsi="Times New Roman" w:cs="Times New Roman"/>
          <w:i/>
          <w:sz w:val="24"/>
          <w:szCs w:val="24"/>
        </w:rPr>
        <w:t>«Дружно песенки поем»)</w:t>
      </w:r>
    </w:p>
    <w:p w:rsidR="00F60AFE" w:rsidRDefault="00F60AFE" w:rsidP="00F60A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 с собранными овощами и фруктами (</w:t>
      </w:r>
      <w:r>
        <w:rPr>
          <w:rFonts w:ascii="Times New Roman" w:hAnsi="Times New Roman" w:cs="Times New Roman"/>
          <w:i/>
          <w:sz w:val="24"/>
          <w:szCs w:val="24"/>
        </w:rPr>
        <w:t>«Урожай собирай»)</w:t>
      </w:r>
    </w:p>
    <w:p w:rsidR="00F60AFE" w:rsidRDefault="00F60AFE" w:rsidP="00F60A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с законсервированными овощами и фруктами </w:t>
      </w:r>
      <w:r>
        <w:rPr>
          <w:rFonts w:ascii="Times New Roman" w:hAnsi="Times New Roman" w:cs="Times New Roman"/>
          <w:i/>
          <w:sz w:val="24"/>
          <w:szCs w:val="24"/>
        </w:rPr>
        <w:t>(«И на зиму запасай");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Проговариваем слова вместе с музыкальным руководителем, затем, обсуждаем, что изображено на картинках, как картинка соответствует тексту, глядя на эти картинки, поем куплет  вместе с детьми. (Дети подпевают)</w:t>
      </w:r>
    </w:p>
    <w:p w:rsidR="002308C2" w:rsidRPr="00C44E29" w:rsidRDefault="002308C2" w:rsidP="00230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Приведем в пример р</w:t>
      </w:r>
      <w:r w:rsidRPr="00C44E29">
        <w:rPr>
          <w:rFonts w:ascii="Times New Roman" w:hAnsi="Times New Roman" w:cs="Times New Roman"/>
          <w:sz w:val="24"/>
          <w:szCs w:val="24"/>
        </w:rPr>
        <w:t>азучивание песни «Урожай собирай»  А. Филипенко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C44E29">
        <w:rPr>
          <w:rFonts w:ascii="Times New Roman" w:hAnsi="Times New Roman" w:cs="Times New Roman"/>
          <w:sz w:val="24"/>
          <w:szCs w:val="24"/>
        </w:rPr>
        <w:t>етям была предложена следующая модель для запоминания текста</w:t>
      </w:r>
    </w:p>
    <w:p w:rsidR="002308C2" w:rsidRDefault="002308C2" w:rsidP="002308C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корзиночки несем, дружно песенки поем,</w:t>
      </w:r>
    </w:p>
    <w:p w:rsidR="002308C2" w:rsidRPr="00FA42F0" w:rsidRDefault="002308C2" w:rsidP="0023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C9FED1" wp14:editId="51416720">
            <wp:extent cx="1609725" cy="1609725"/>
            <wp:effectExtent l="0" t="0" r="9525" b="9525"/>
            <wp:docPr id="10" name="Рисунок 10" descr="http://kemp103.ru/i3/32/1295666013-1-0-fee71a9aa5d57b23f09da2ad8069a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mp103.ru/i3/32/1295666013-1-0-fee71a9aa5d57b23f09da2ad8069ae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2F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1E103D" wp14:editId="7D61D749">
            <wp:extent cx="2133600" cy="1600200"/>
            <wp:effectExtent l="0" t="0" r="0" b="0"/>
            <wp:docPr id="11" name="Рисунок 11" descr="http://leoco.ru/images/phocagallery/thumbs/phoca_thumb_l_f2_nt08_small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oco.ru/images/phocagallery/thumbs/phoca_thumb_l_f2_nt08_small_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Урожай собирай и на зиму запасай,</w:t>
      </w:r>
    </w:p>
    <w:p w:rsid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8D17A3" wp14:editId="18D09578">
            <wp:extent cx="1943100" cy="1378756"/>
            <wp:effectExtent l="0" t="0" r="0" b="0"/>
            <wp:docPr id="12" name="Рисунок 12" descr="http://sfw.so/uploads/posts/2009-03/1238503267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fw.so/uploads/posts/2009-03/1238503267_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7E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02DA7D" wp14:editId="2984A23C">
            <wp:extent cx="1752600" cy="1388467"/>
            <wp:effectExtent l="0" t="0" r="0" b="2540"/>
            <wp:docPr id="13" name="Рисунок 13" descr="http://content.foto.mail.ru/mail/rom115/_answers/i-1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ntent.foto.mail.ru/mail/rom115/_answers/i-107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Ой, да, собирай и на зиму запасай.</w:t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8C2" w:rsidRDefault="002308C2" w:rsidP="002308C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ребята молодцы, собираем огурцы,</w:t>
      </w:r>
    </w:p>
    <w:p w:rsidR="002308C2" w:rsidRPr="00E527E0" w:rsidRDefault="002308C2" w:rsidP="0023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1195A5" wp14:editId="14A6A38D">
            <wp:extent cx="2314575" cy="1543050"/>
            <wp:effectExtent l="0" t="0" r="9525" b="0"/>
            <wp:docPr id="14" name="Рисунок 14" descr="http://www.bergamosera.com/cms/wp-content/uploads/2011/04/children-sm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rgamosera.com/cms/wp-content/uploads/2011/04/children-smil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7E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DD0C12" wp14:editId="5625030D">
            <wp:extent cx="1933575" cy="1416783"/>
            <wp:effectExtent l="0" t="0" r="0" b="0"/>
            <wp:docPr id="15" name="Рисунок 15" descr="http://mediasubs.ru/group/uploads/ka/kak-prosto-poleznyie-sovetyi/image/1377881087-533313-236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diasubs.ru/group/uploads/ka/kak-prosto-poleznyie-sovetyi/image/1377881087-533313-23604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1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proofErr w:type="gramStart"/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фасоль</w:t>
      </w:r>
      <w:proofErr w:type="gramEnd"/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горох, урожай у нас неплох!</w:t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F2F4DE" wp14:editId="57A8DF1C">
            <wp:extent cx="1485900" cy="1485900"/>
            <wp:effectExtent l="0" t="0" r="0" b="0"/>
            <wp:docPr id="16" name="Рисунок 16" descr="http://img4-2.sunset.timeinc.net/i/2004/04/crops-peas-m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4-2.sunset.timeinc.net/i/2004/04/crops-peas-m-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27E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8415AF" wp14:editId="5A408C40">
            <wp:extent cx="1504950" cy="1497609"/>
            <wp:effectExtent l="0" t="0" r="0" b="7620"/>
            <wp:docPr id="17" name="Рисунок 17" descr="http://www.povarenok.ru/images/all/151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varenok.ru/images/all/1515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Ой, да и горох, урожай у нас неплох!</w:t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08C2" w:rsidRDefault="002308C2" w:rsidP="002308C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 </w:t>
      </w:r>
      <w:proofErr w:type="spellStart"/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пузытый</w:t>
      </w:r>
      <w:proofErr w:type="spellEnd"/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кабачок, отлежал совсем бочок,</w:t>
      </w:r>
    </w:p>
    <w:p w:rsidR="002308C2" w:rsidRPr="00E527E0" w:rsidRDefault="002308C2" w:rsidP="00230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866E7F" wp14:editId="7449E563">
            <wp:extent cx="2057400" cy="1540219"/>
            <wp:effectExtent l="0" t="0" r="0" b="3175"/>
            <wp:docPr id="18" name="Рисунок 18" descr="http://www.fruitnews.ru/images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fruitnews.ru/images/3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ленись, не зевай, а в корзину полезай!</w:t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F1EC58" wp14:editId="4904BCAB">
            <wp:extent cx="2476500" cy="1866900"/>
            <wp:effectExtent l="0" t="0" r="0" b="0"/>
            <wp:docPr id="19" name="Рисунок 19" descr="http://images.aif.ru/000/470/8ae07f4f5827c9ca878d3b6983d18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aif.ru/000/470/8ae07f4f5827c9ca878d3b6983d1841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Ой, да, не зевай, а в корзину полезай!</w:t>
      </w:r>
    </w:p>
    <w:p w:rsid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proofErr w:type="gramStart"/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</w:t>
      </w:r>
      <w:proofErr w:type="gramEnd"/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дем, едем мы домой на машине грузовой,</w:t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C6B7A6" wp14:editId="438038BE">
            <wp:extent cx="2428875" cy="1821656"/>
            <wp:effectExtent l="0" t="0" r="0" b="7620"/>
            <wp:docPr id="20" name="Рисунок 20" descr="http://i041.radikal.ru/1011/3f/1d9bd3fcdd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041.radikal.ru/1011/3f/1d9bd3fcddc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Ворота отворяй, едет с поля урожай.</w:t>
      </w:r>
    </w:p>
    <w:p w:rsidR="002308C2" w:rsidRPr="00A6319C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D97E8" wp14:editId="098972AE">
            <wp:extent cx="2286000" cy="1711354"/>
            <wp:effectExtent l="0" t="0" r="0" b="3175"/>
            <wp:docPr id="21" name="Рисунок 21" descr="http://img1.liveinternet.ru/images/attach/c/7/94/247/94247505_1290416620_zabo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1.liveinternet.ru/images/attach/c/7/94/247/94247505_1290416620_zabor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155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01370D" wp14:editId="3EA9F69E">
            <wp:extent cx="2560030" cy="1647465"/>
            <wp:effectExtent l="0" t="0" r="0" b="0"/>
            <wp:docPr id="22" name="Рисунок 22" descr="http://m.dezinfo.net/images2/image/10.2009/biuroza/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.dezinfo.net/images2/image/10.2009/biuroza/100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69" cy="164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C2" w:rsidRPr="002308C2" w:rsidRDefault="002308C2" w:rsidP="002308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1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Ой, да, отворяй, едет с поля урожай.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Аналогично предлагались картинки для остальных куплетов: 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Картинка с детьми </w:t>
      </w:r>
      <w:r>
        <w:rPr>
          <w:rFonts w:ascii="Times New Roman" w:hAnsi="Times New Roman" w:cs="Times New Roman"/>
          <w:i/>
          <w:sz w:val="24"/>
          <w:szCs w:val="24"/>
        </w:rPr>
        <w:t>(«Мы ребята молодцы»)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с огурцами </w:t>
      </w:r>
      <w:r>
        <w:rPr>
          <w:rFonts w:ascii="Times New Roman" w:hAnsi="Times New Roman" w:cs="Times New Roman"/>
          <w:i/>
          <w:sz w:val="24"/>
          <w:szCs w:val="24"/>
        </w:rPr>
        <w:t>(«Собираем огурцы»)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фасоли и гороха </w:t>
      </w:r>
      <w:r>
        <w:rPr>
          <w:rFonts w:ascii="Times New Roman" w:hAnsi="Times New Roman" w:cs="Times New Roman"/>
          <w:i/>
          <w:sz w:val="24"/>
          <w:szCs w:val="24"/>
        </w:rPr>
        <w:t>(«И фасоль и горох»)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овощей и фруктов </w:t>
      </w:r>
      <w:r>
        <w:rPr>
          <w:rFonts w:ascii="Times New Roman" w:hAnsi="Times New Roman" w:cs="Times New Roman"/>
          <w:i/>
          <w:sz w:val="24"/>
          <w:szCs w:val="24"/>
        </w:rPr>
        <w:t>(«Урожай у нас неплох»)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кабачка </w:t>
      </w:r>
      <w:r>
        <w:rPr>
          <w:rFonts w:ascii="Times New Roman" w:hAnsi="Times New Roman" w:cs="Times New Roman"/>
          <w:i/>
          <w:sz w:val="24"/>
          <w:szCs w:val="24"/>
        </w:rPr>
        <w:t>(«Ты пузатый кабачок, отлежал себе бочок»)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корзинки </w:t>
      </w:r>
      <w:r>
        <w:rPr>
          <w:rFonts w:ascii="Times New Roman" w:hAnsi="Times New Roman" w:cs="Times New Roman"/>
          <w:i/>
          <w:sz w:val="24"/>
          <w:szCs w:val="24"/>
        </w:rPr>
        <w:t>(«Не ленись, не зевай, а в корзинку полезай»)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машины грузовой </w:t>
      </w:r>
      <w:r>
        <w:rPr>
          <w:rFonts w:ascii="Times New Roman" w:hAnsi="Times New Roman" w:cs="Times New Roman"/>
          <w:i/>
          <w:sz w:val="24"/>
          <w:szCs w:val="24"/>
        </w:rPr>
        <w:t>(«Едем, едем мы домой на машине грузовой»)</w:t>
      </w:r>
    </w:p>
    <w:p w:rsidR="00F60AFE" w:rsidRDefault="00F60AFE" w:rsidP="00F60A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Картинка ворот </w:t>
      </w:r>
      <w:r>
        <w:rPr>
          <w:rFonts w:ascii="Times New Roman" w:hAnsi="Times New Roman" w:cs="Times New Roman"/>
          <w:i/>
          <w:sz w:val="24"/>
          <w:szCs w:val="24"/>
        </w:rPr>
        <w:t>(Ворота отворяй, едет с поля урожай»).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Проговаривались слова каждого куплета, обсуждались картинки,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пропевалась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песня по куплетам и полностью.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этап – Закрепительный:</w:t>
      </w:r>
    </w:p>
    <w:p w:rsidR="00F60AFE" w:rsidRDefault="00F60AFE" w:rsidP="00F60A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предложить детям </w:t>
      </w:r>
      <w:r w:rsidR="008B3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модели из картинок, читая им текст, по составленным хронологиям моделей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попробовать вместе с ними рассказать, что они запомнили. После этого еще раз пропеть песню, глядя на модели, попросив детей подпевать.</w:t>
      </w:r>
    </w:p>
    <w:p w:rsidR="00F60AFE" w:rsidRDefault="00F60AFE" w:rsidP="00F60A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текста песни проходит в группе, так же с помощью метода моделирования. Предлагается детям самостоятельно подобрать картинки к каждой строчке, затем по правильно выложенным картинкам четкое проговаривание текста. </w:t>
      </w:r>
    </w:p>
    <w:p w:rsidR="00F60AFE" w:rsidRDefault="00F60AFE" w:rsidP="00F60A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моделей, используемых в группе для детей с ЗПР:</w:t>
      </w:r>
    </w:p>
    <w:p w:rsidR="00F60AFE" w:rsidRDefault="00F60AFE" w:rsidP="00F60AF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Картинки, соответствующие тексту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(те же картинки, что использовались на музыкальном занятии);</w:t>
      </w:r>
    </w:p>
    <w:p w:rsidR="00F60AFE" w:rsidRDefault="00F60AFE" w:rsidP="00F60AF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Игрушки, соответствующие тексту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(Предлагались макеты овощей, машинка, домик с воротами, корзинки и игрушки не подходящие к сюжету для развития логического мышления и умения классифицировать);</w:t>
      </w:r>
    </w:p>
    <w:p w:rsidR="00F60AFE" w:rsidRDefault="00F60AFE" w:rsidP="00F60AF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сюжета текста.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(Например, рисуя сюжет 1 куплета, получались корзинки с овощами и фруктами.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сюжете 4 куплета многие нарисовали грузовик, некоторые ворота, 2 ребенка нарисовали и грузовик и ворота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;</w:t>
      </w:r>
      <w:proofErr w:type="gramEnd"/>
    </w:p>
    <w:p w:rsidR="00F60AFE" w:rsidRDefault="00F60AFE" w:rsidP="00F60AF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из пластилина, каждый отдельный фрагмент, затем соединение их в порядке, соответствующий тексту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(давалось задание всем детям индивидуально.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Один лепил корзину с урожаем, один лепил кабачок, другой огурцы, некоторые лепили машинки и ворота.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Затем, все слепленные фигурки ставились в порядке, соответствующем сюжету и еще раз проговаривался текст.);</w:t>
      </w:r>
      <w:proofErr w:type="gramEnd"/>
    </w:p>
    <w:p w:rsidR="00F60AFE" w:rsidRDefault="00F60AFE" w:rsidP="00F60AF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Самостоятельный пересказ текста.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(Образная модель.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Дети по очереди рассказывают примерный сюжет песни, для упрощения с некоторыми детьми использовались вопросы по тексту, например: - Что мы несем? (Мы корзиночки несем); - Как мы поем? (Дружно песенки поем); - Зачем нести корзиночки? (Урожай собирать); - Для чего собирать урожай?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(Запасать на зиму));</w:t>
      </w:r>
      <w:proofErr w:type="gramEnd"/>
    </w:p>
    <w:p w:rsidR="00F60AFE" w:rsidRDefault="00F60AFE" w:rsidP="00F60AFE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цветовых моделей.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(Цвет – образ: например, предлагались следующие цветовые варианты для 1 куплета: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КОРИЧНЕВЫЙ – соответствует корзинкам, ЖЕЛТЫЙ – песне, ЗЕЛЕНЫЙ – урожаю, ГОЛУБОЙ – зиме. Обязательно предложить детям создать самостоятельную цветовую модель, но объясняя, почему выбран тот или иной цвет, с чем это ассоциируется у ребенка.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Повторно проговорить текст)</w:t>
      </w:r>
      <w:proofErr w:type="gramEnd"/>
    </w:p>
    <w:p w:rsidR="001523DD" w:rsidRDefault="001523DD" w:rsidP="00F60A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течение недели таких занятий запоминали текст и на следующем музыкальном занятии пели песню с движениями, соответствующими тексту песни. </w:t>
      </w:r>
    </w:p>
    <w:p w:rsidR="00F60AFE" w:rsidRDefault="00F60AFE" w:rsidP="00F60AF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 метод моделирования позволяет детям с ЗПР лучше запоминать текст, воспроизводить его и при этом развивает образное мышление и речь.</w:t>
      </w:r>
    </w:p>
    <w:p w:rsidR="00F60AFE" w:rsidRDefault="00F60AFE" w:rsidP="00F6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0AFE" w:rsidRDefault="00F60AFE" w:rsidP="00F60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0AFE" w:rsidRDefault="00F60AFE" w:rsidP="00FC456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Авторы </w:t>
      </w:r>
      <w:r w:rsidR="00FC4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текста Фадеева Елена Викторовна.</w:t>
      </w:r>
      <w:bookmarkStart w:id="0" w:name="_GoBack"/>
      <w:bookmarkEnd w:id="0"/>
    </w:p>
    <w:p w:rsidR="00F60AFE" w:rsidRDefault="00F60AFE" w:rsidP="00F60AFE"/>
    <w:p w:rsidR="00655F6C" w:rsidRDefault="00655F6C"/>
    <w:p w:rsidR="009352EA" w:rsidRDefault="009352EA"/>
    <w:p w:rsidR="009352EA" w:rsidRDefault="009352EA"/>
    <w:p w:rsidR="009352EA" w:rsidRDefault="009352EA"/>
    <w:p w:rsidR="009352EA" w:rsidRDefault="009352EA"/>
    <w:p w:rsidR="009352EA" w:rsidRDefault="009352EA"/>
    <w:p w:rsidR="009352EA" w:rsidRDefault="009352EA"/>
    <w:p w:rsidR="009352EA" w:rsidRDefault="009352EA"/>
    <w:p w:rsidR="009352EA" w:rsidRDefault="009352EA"/>
    <w:p w:rsidR="00FD2CB0" w:rsidRDefault="00FD2CB0"/>
    <w:sectPr w:rsidR="00FD2CB0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5F" w:rsidRDefault="00EE135F" w:rsidP="002308C2">
      <w:pPr>
        <w:spacing w:after="0" w:line="240" w:lineRule="auto"/>
      </w:pPr>
      <w:r>
        <w:separator/>
      </w:r>
    </w:p>
  </w:endnote>
  <w:endnote w:type="continuationSeparator" w:id="0">
    <w:p w:rsidR="00EE135F" w:rsidRDefault="00EE135F" w:rsidP="0023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94210"/>
      <w:docPartObj>
        <w:docPartGallery w:val="Page Numbers (Bottom of Page)"/>
        <w:docPartUnique/>
      </w:docPartObj>
    </w:sdtPr>
    <w:sdtEndPr/>
    <w:sdtContent>
      <w:p w:rsidR="002308C2" w:rsidRDefault="002308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61">
          <w:rPr>
            <w:noProof/>
          </w:rPr>
          <w:t>5</w:t>
        </w:r>
        <w:r>
          <w:fldChar w:fldCharType="end"/>
        </w:r>
      </w:p>
    </w:sdtContent>
  </w:sdt>
  <w:p w:rsidR="002308C2" w:rsidRDefault="002308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5F" w:rsidRDefault="00EE135F" w:rsidP="002308C2">
      <w:pPr>
        <w:spacing w:after="0" w:line="240" w:lineRule="auto"/>
      </w:pPr>
      <w:r>
        <w:separator/>
      </w:r>
    </w:p>
  </w:footnote>
  <w:footnote w:type="continuationSeparator" w:id="0">
    <w:p w:rsidR="00EE135F" w:rsidRDefault="00EE135F" w:rsidP="0023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090"/>
    <w:multiLevelType w:val="hybridMultilevel"/>
    <w:tmpl w:val="DED41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026EB"/>
    <w:multiLevelType w:val="hybridMultilevel"/>
    <w:tmpl w:val="A0C8B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4C98"/>
    <w:multiLevelType w:val="hybridMultilevel"/>
    <w:tmpl w:val="70D40AB4"/>
    <w:lvl w:ilvl="0" w:tplc="E6609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CD2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4A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E47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3C3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AD7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CBB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86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0DA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2446E6"/>
    <w:multiLevelType w:val="hybridMultilevel"/>
    <w:tmpl w:val="71485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C1D7F"/>
    <w:multiLevelType w:val="hybridMultilevel"/>
    <w:tmpl w:val="F2E251E8"/>
    <w:lvl w:ilvl="0" w:tplc="4C888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8D27B0"/>
    <w:multiLevelType w:val="hybridMultilevel"/>
    <w:tmpl w:val="9FC83090"/>
    <w:lvl w:ilvl="0" w:tplc="49A0D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877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63F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CBC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CEF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A7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E894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2A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8C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604564"/>
    <w:multiLevelType w:val="hybridMultilevel"/>
    <w:tmpl w:val="AC3C0428"/>
    <w:lvl w:ilvl="0" w:tplc="DB82A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456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060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CCF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448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E0B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3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7921BE"/>
    <w:multiLevelType w:val="hybridMultilevel"/>
    <w:tmpl w:val="7D2A3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077DA"/>
    <w:multiLevelType w:val="hybridMultilevel"/>
    <w:tmpl w:val="5F582A22"/>
    <w:lvl w:ilvl="0" w:tplc="D8F4BC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092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C6F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C4B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43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9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2F0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05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411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5"/>
    <w:rsid w:val="001523DD"/>
    <w:rsid w:val="001E1CFC"/>
    <w:rsid w:val="002308C2"/>
    <w:rsid w:val="00655F6C"/>
    <w:rsid w:val="00715D49"/>
    <w:rsid w:val="008131DF"/>
    <w:rsid w:val="00843816"/>
    <w:rsid w:val="008B35F7"/>
    <w:rsid w:val="009352EA"/>
    <w:rsid w:val="00AD6227"/>
    <w:rsid w:val="00CF76CA"/>
    <w:rsid w:val="00EE135F"/>
    <w:rsid w:val="00F60AFE"/>
    <w:rsid w:val="00F96CA5"/>
    <w:rsid w:val="00FC4561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8C2"/>
  </w:style>
  <w:style w:type="paragraph" w:styleId="a8">
    <w:name w:val="footer"/>
    <w:basedOn w:val="a"/>
    <w:link w:val="a9"/>
    <w:uiPriority w:val="99"/>
    <w:unhideWhenUsed/>
    <w:rsid w:val="0023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8C2"/>
  </w:style>
  <w:style w:type="paragraph" w:styleId="a8">
    <w:name w:val="footer"/>
    <w:basedOn w:val="a"/>
    <w:link w:val="a9"/>
    <w:uiPriority w:val="99"/>
    <w:unhideWhenUsed/>
    <w:rsid w:val="00230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2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8</cp:revision>
  <dcterms:created xsi:type="dcterms:W3CDTF">2014-11-03T10:04:00Z</dcterms:created>
  <dcterms:modified xsi:type="dcterms:W3CDTF">2017-04-12T10:33:00Z</dcterms:modified>
</cp:coreProperties>
</file>