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B7" w:rsidRPr="008431B7" w:rsidRDefault="008431B7" w:rsidP="007E6619">
      <w:pPr>
        <w:pStyle w:val="a6"/>
        <w:ind w:left="-851"/>
        <w:rPr>
          <w:b w:val="0"/>
          <w:szCs w:val="28"/>
        </w:rPr>
      </w:pPr>
      <w:r w:rsidRPr="008431B7">
        <w:rPr>
          <w:b w:val="0"/>
          <w:szCs w:val="28"/>
        </w:rPr>
        <w:t>Муниципальное образовательное учреждение дополнительного образования</w:t>
      </w:r>
    </w:p>
    <w:p w:rsidR="008431B7" w:rsidRPr="008431B7" w:rsidRDefault="008431B7" w:rsidP="007E661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431B7">
        <w:rPr>
          <w:rFonts w:ascii="Times New Roman" w:hAnsi="Times New Roman" w:cs="Times New Roman"/>
          <w:sz w:val="28"/>
          <w:szCs w:val="28"/>
        </w:rPr>
        <w:t>«Детская музыкально – хоровая школа имени Георгия Струве»</w:t>
      </w:r>
    </w:p>
    <w:p w:rsidR="006D55E0" w:rsidRPr="00EF15C7" w:rsidRDefault="006D55E0" w:rsidP="007E6619">
      <w:pPr>
        <w:pStyle w:val="a3"/>
        <w:ind w:left="-851"/>
        <w:jc w:val="center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8431B7" w:rsidP="007E6619">
      <w:pPr>
        <w:pStyle w:val="a3"/>
        <w:ind w:left="-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Методический д</w:t>
      </w:r>
      <w:r w:rsidR="006D55E0" w:rsidRPr="00EF15C7">
        <w:rPr>
          <w:b/>
          <w:sz w:val="40"/>
          <w:szCs w:val="40"/>
        </w:rPr>
        <w:t xml:space="preserve">оклад </w:t>
      </w:r>
      <w:r w:rsidR="00EF15C7" w:rsidRPr="00EF15C7">
        <w:rPr>
          <w:b/>
          <w:sz w:val="40"/>
          <w:szCs w:val="40"/>
        </w:rPr>
        <w:t>на тему:</w:t>
      </w:r>
    </w:p>
    <w:p w:rsidR="00EF15C7" w:rsidRPr="00EF15C7" w:rsidRDefault="00EF15C7" w:rsidP="007E6619">
      <w:pPr>
        <w:pStyle w:val="a3"/>
        <w:ind w:left="-851"/>
        <w:jc w:val="center"/>
        <w:rPr>
          <w:b/>
          <w:sz w:val="40"/>
          <w:szCs w:val="40"/>
        </w:rPr>
      </w:pPr>
      <w:r w:rsidRPr="00EF15C7">
        <w:rPr>
          <w:b/>
          <w:sz w:val="40"/>
          <w:szCs w:val="40"/>
        </w:rPr>
        <w:t xml:space="preserve">«Психологические особенности работы с детским </w:t>
      </w:r>
      <w:r w:rsidR="007E6619">
        <w:rPr>
          <w:b/>
          <w:sz w:val="40"/>
          <w:szCs w:val="40"/>
        </w:rPr>
        <w:t>вокально – хоровым коллективом</w:t>
      </w:r>
      <w:r w:rsidRPr="00EF15C7">
        <w:rPr>
          <w:b/>
          <w:sz w:val="40"/>
          <w:szCs w:val="40"/>
        </w:rPr>
        <w:t>»</w:t>
      </w: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6D55E0" w:rsidRPr="00EF15C7" w:rsidRDefault="006D55E0" w:rsidP="007E6619">
      <w:pPr>
        <w:pStyle w:val="a3"/>
        <w:ind w:left="-851"/>
        <w:rPr>
          <w:sz w:val="28"/>
          <w:szCs w:val="28"/>
        </w:rPr>
      </w:pPr>
    </w:p>
    <w:p w:rsidR="008431B7" w:rsidRPr="008431B7" w:rsidRDefault="007E6619" w:rsidP="007E6619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8431B7" w:rsidRPr="008431B7">
        <w:rPr>
          <w:rFonts w:ascii="Times New Roman" w:hAnsi="Times New Roman" w:cs="Times New Roman"/>
          <w:sz w:val="28"/>
          <w:szCs w:val="28"/>
        </w:rPr>
        <w:t>: преподаватель хоровых дисциплин</w:t>
      </w:r>
    </w:p>
    <w:p w:rsidR="008431B7" w:rsidRPr="008431B7" w:rsidRDefault="008431B7" w:rsidP="007E6619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8431B7">
        <w:rPr>
          <w:rFonts w:ascii="Times New Roman" w:hAnsi="Times New Roman" w:cs="Times New Roman"/>
          <w:sz w:val="28"/>
          <w:szCs w:val="28"/>
        </w:rPr>
        <w:t>Савельева Марина Геннадьевна</w:t>
      </w:r>
    </w:p>
    <w:p w:rsidR="008431B7" w:rsidRPr="008431B7" w:rsidRDefault="008431B7" w:rsidP="007E6619">
      <w:pPr>
        <w:ind w:left="-851"/>
        <w:jc w:val="center"/>
        <w:rPr>
          <w:rFonts w:ascii="Times New Roman" w:hAnsi="Times New Roman" w:cs="Times New Roman"/>
        </w:rPr>
      </w:pPr>
    </w:p>
    <w:p w:rsidR="008431B7" w:rsidRPr="008431B7" w:rsidRDefault="008431B7" w:rsidP="007E6619">
      <w:pPr>
        <w:ind w:left="-851"/>
        <w:jc w:val="center"/>
        <w:rPr>
          <w:rFonts w:ascii="Times New Roman" w:hAnsi="Times New Roman" w:cs="Times New Roman"/>
        </w:rPr>
      </w:pPr>
    </w:p>
    <w:p w:rsidR="008431B7" w:rsidRPr="008431B7" w:rsidRDefault="008431B7" w:rsidP="007E6619">
      <w:pPr>
        <w:ind w:left="-851"/>
        <w:jc w:val="center"/>
        <w:rPr>
          <w:rFonts w:ascii="Times New Roman" w:hAnsi="Times New Roman" w:cs="Times New Roman"/>
        </w:rPr>
      </w:pPr>
    </w:p>
    <w:p w:rsidR="008431B7" w:rsidRDefault="008431B7" w:rsidP="007E6619">
      <w:pPr>
        <w:ind w:left="-851"/>
        <w:jc w:val="center"/>
        <w:rPr>
          <w:rFonts w:ascii="Times New Roman" w:hAnsi="Times New Roman" w:cs="Times New Roman"/>
        </w:rPr>
      </w:pPr>
    </w:p>
    <w:p w:rsidR="00E34DAF" w:rsidRPr="008431B7" w:rsidRDefault="00E34DAF" w:rsidP="007E6619">
      <w:pPr>
        <w:ind w:left="-851"/>
        <w:jc w:val="center"/>
        <w:rPr>
          <w:rFonts w:ascii="Times New Roman" w:hAnsi="Times New Roman" w:cs="Times New Roman"/>
        </w:rPr>
      </w:pPr>
    </w:p>
    <w:p w:rsidR="008431B7" w:rsidRPr="008431B7" w:rsidRDefault="008431B7" w:rsidP="007E6619">
      <w:pPr>
        <w:ind w:left="-851"/>
        <w:rPr>
          <w:rFonts w:ascii="Times New Roman" w:hAnsi="Times New Roman" w:cs="Times New Roman"/>
        </w:rPr>
      </w:pPr>
    </w:p>
    <w:p w:rsidR="007E6619" w:rsidRPr="00E34DAF" w:rsidRDefault="008431B7" w:rsidP="00E34DA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431B7">
        <w:rPr>
          <w:rFonts w:ascii="Times New Roman" w:hAnsi="Times New Roman" w:cs="Times New Roman"/>
          <w:sz w:val="28"/>
          <w:szCs w:val="28"/>
        </w:rPr>
        <w:t>г. Железногорск</w:t>
      </w:r>
      <w:bookmarkStart w:id="0" w:name="_GoBack"/>
      <w:bookmarkEnd w:id="0"/>
    </w:p>
    <w:p w:rsidR="006D55E0" w:rsidRPr="00E177E7" w:rsidRDefault="006D55E0" w:rsidP="008321AF">
      <w:pPr>
        <w:pStyle w:val="a3"/>
        <w:spacing w:before="0" w:beforeAutospacing="0" w:after="0" w:afterAutospacing="0" w:line="360" w:lineRule="auto"/>
        <w:ind w:left="-851" w:firstLine="567"/>
        <w:jc w:val="center"/>
        <w:rPr>
          <w:sz w:val="28"/>
          <w:szCs w:val="28"/>
        </w:rPr>
      </w:pPr>
      <w:r w:rsidRPr="00E177E7">
        <w:rPr>
          <w:sz w:val="28"/>
          <w:szCs w:val="28"/>
        </w:rPr>
        <w:lastRenderedPageBreak/>
        <w:t>Введение.</w:t>
      </w:r>
    </w:p>
    <w:p w:rsidR="00A64D36" w:rsidRPr="00EF15C7" w:rsidRDefault="00A64D36" w:rsidP="00E177E7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Хоровое пение - наиболее эффективная, доступная и действенная форма музыкального воспитания. Здесь в качестве музыкального инструмента выступает человеческий голос, пользоваться которым могут почти все дети. Воспитательные возможности хорового пения огромны. К.Д. Ушинский писал: «Какое это могучее педагогическое средство - хоровое пение. В песне, а особенно хоровой, есть вообще не только нечто оживляющее и освежающее человека, но что-то организующее труд, располагающее дружных певцов к дружному делу. Песня несколько отдельных чувств сливает в одно сильное чувство и несколько сердец в одно сильно чувствующее сердце». При правильно организованной работе хорового коллектива, при развитом самоуправлении его участников создаются условия для выработки и проявления у них определенных норм поведения, общения с товарищами, уважения к труду учителя, дисциплины, воли, чувства ответственности и целеустремленности, серьезного отношения к порученному делу, внимания и усидчивости, стремления отдать свои способности общему делу. Все эти и многие другие качества развиваются именно в коллективных занятиях. Осознание детьми значимости их совместной деятельности, общности цели, зависимости каждого из них от успеха всех, а успеха всего коллектива от успеха каждого участника хора способствует интенсивному развитию всех способностей и качеств личности учащихся.</w:t>
      </w:r>
    </w:p>
    <w:p w:rsidR="00A64D36" w:rsidRPr="00E177E7" w:rsidRDefault="00DE1445" w:rsidP="00E177E7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детским хором г</w:t>
      </w:r>
      <w:r w:rsidR="00A64D36" w:rsidRPr="00EF15C7">
        <w:rPr>
          <w:sz w:val="28"/>
          <w:szCs w:val="28"/>
        </w:rPr>
        <w:t xml:space="preserve">лавное заключается в том, что необходимо учитывать возраст детей, их интересы. Отзывчивость души ребенка столь непосредственна и непредсказуема, что выходить на репетицию с детским хором, имея некие «готовые рецепты», просто немыслимо. Пожалуй, более чем в работе </w:t>
      </w:r>
      <w:r w:rsidR="00F56D1C" w:rsidRPr="00EF15C7">
        <w:rPr>
          <w:sz w:val="28"/>
          <w:szCs w:val="28"/>
        </w:rPr>
        <w:t>с</w:t>
      </w:r>
      <w:r w:rsidR="00A64D36" w:rsidRPr="00EF15C7">
        <w:rPr>
          <w:sz w:val="28"/>
          <w:szCs w:val="28"/>
        </w:rPr>
        <w:t xml:space="preserve"> взрослыми певцами, с детской исполнительской аудиторией хормейстеру следует работать с большей отдачей, с пониманием психологических, физических особенностей детей, быть им учителем, воспитателем и просто другом одновременно. Чрезвычайно сложно дирижеру найти такую форму общения с детьми, при которой выполнялись бы вокально-хоровые задачи, постоянно строился фундамент последующей работы, поддерживался интерес детей, на репетициях существовал бы </w:t>
      </w:r>
      <w:r>
        <w:rPr>
          <w:sz w:val="28"/>
          <w:szCs w:val="28"/>
        </w:rPr>
        <w:t xml:space="preserve">особенный эмоциональный тонус. </w:t>
      </w:r>
    </w:p>
    <w:p w:rsidR="00FD29AF" w:rsidRPr="00E177E7" w:rsidRDefault="00FD29AF" w:rsidP="00E177E7">
      <w:pPr>
        <w:pStyle w:val="a5"/>
        <w:numPr>
          <w:ilvl w:val="0"/>
          <w:numId w:val="2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7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Психологическое воздействие</w:t>
      </w:r>
      <w:r w:rsidR="00E177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177E7" w:rsidRDefault="00FD29AF" w:rsidP="00E177E7">
      <w:pPr>
        <w:pStyle w:val="a5"/>
        <w:spacing w:after="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77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приемы психолого-педагогического воздействия на учащихся: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задания и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осы, стимулирующие мыслительную 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 и создающи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для них поисковые ситуации; 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правил пения на плакатах; 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остоянное побуждение детей к самоконтролю и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мооценке в процессе пения; 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соревнований н</w:t>
      </w:r>
      <w:r w:rsidR="001259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уроке между отдельными детьми или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группами как игровой момент, повышающий интерес к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 как способ вызвать положительные эмоции, повышающий работоспособ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учащихся на занятиях; 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индивидуальные задания и рисунки на тему исполняемых песен для усиления эмоциональной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зывчивости детей на музыку; 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добрение, поощрение учителем успехов учеников с целью стимуля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их интереса к занятиям; </w:t>
      </w:r>
    </w:p>
    <w:p w:rsidR="00E177E7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дыхательной гимнастики и легких физических упражнений в процессе репетиции, что снимает статические мышечные напряжения, улучшает кровообращение, восстанавливает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оспособность; </w:t>
      </w:r>
    </w:p>
    <w:p w:rsidR="00FD29AF" w:rsidRDefault="00E177E7" w:rsidP="001259C4">
      <w:pPr>
        <w:pStyle w:val="a5"/>
        <w:numPr>
          <w:ilvl w:val="0"/>
          <w:numId w:val="3"/>
        </w:num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личностного и со</w:t>
      </w:r>
      <w:r w:rsidR="001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смысла певческой деятельности. </w:t>
      </w:r>
      <w:r w:rsidR="00125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комплекса данных методов и приемов должно быть ориентировано на развитие основных качеств певческого голоса детей путём стимулирования, прежде всего, слухового внимания и активности, сознат</w:t>
      </w:r>
      <w:r w:rsidR="001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и самостоятельности. 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каче</w:t>
      </w:r>
      <w:proofErr w:type="gramStart"/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зв</w:t>
      </w:r>
      <w:proofErr w:type="gramEnd"/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учания голоса и элементов музыкальной выразительности, а также собственно вокальное исполнение основывается на использовании всех видов умственной деятельности учащихся. Даже представление «в уме» звука до того как он будет воспроизведен голосом, - сложный психический процесс, требующей анализа и обобщения, внимания, мышечной памяти и т.п.</w:t>
      </w:r>
      <w:r w:rsidR="001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такого подхода к развитию детского голоса обеспечивается знаниями педагогом голосовых возможностей детей от рождения и </w:t>
      </w:r>
      <w:r w:rsidR="00FD29AF" w:rsidRPr="00E17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наступления мутационного возраста и пониманием задач вокальной работы для каждого этапа обучения.</w:t>
      </w:r>
    </w:p>
    <w:p w:rsidR="002A0C3F" w:rsidRPr="00E177E7" w:rsidRDefault="002A0C3F" w:rsidP="002A0C3F">
      <w:pPr>
        <w:pStyle w:val="a5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3F" w:rsidRDefault="00FD29AF" w:rsidP="002A0C3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259C4">
        <w:rPr>
          <w:b/>
          <w:sz w:val="28"/>
          <w:szCs w:val="28"/>
        </w:rPr>
        <w:t>Психологические особенности младшего школьного возраст</w:t>
      </w:r>
      <w:r w:rsidR="002A0C3F">
        <w:rPr>
          <w:b/>
          <w:sz w:val="28"/>
          <w:szCs w:val="28"/>
        </w:rPr>
        <w:t>а.</w:t>
      </w:r>
    </w:p>
    <w:p w:rsidR="002A0C3F" w:rsidRDefault="002A0C3F" w:rsidP="002A0C3F">
      <w:pPr>
        <w:pStyle w:val="a3"/>
        <w:spacing w:before="0" w:beforeAutospacing="0" w:after="0" w:afterAutospacing="0" w:line="360" w:lineRule="auto"/>
        <w:ind w:left="-851" w:firstLine="567"/>
        <w:jc w:val="center"/>
        <w:rPr>
          <w:sz w:val="28"/>
          <w:szCs w:val="28"/>
        </w:rPr>
      </w:pPr>
    </w:p>
    <w:p w:rsidR="002A0C3F" w:rsidRDefault="00FD29AF" w:rsidP="002A0C3F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Вопрос о психологической специфике развития в младшем школьном возрасте представляется очень актуальным для педагогов и злободневным. В последние десятилетия появилось большое количество самых разнообразных образовательных учреждений, где обучаются дети младшего школьного возраста. При этом с одной стороны, детей нагружают самой разной информацией – появляются новые школьные предметы, содержание классических дисциплин сильно усложняется и увеличивается. С другой стороны, все время повышаются требования к поступающим в школу детям. Они должны уметь не только связно пересказывать текст и выразительно читать стихи, но и читать, считать и писать, что, кстати, является содержан</w:t>
      </w:r>
      <w:r w:rsidR="002A0C3F">
        <w:rPr>
          <w:sz w:val="28"/>
          <w:szCs w:val="28"/>
        </w:rPr>
        <w:t xml:space="preserve">ием программы начальной школы.  </w:t>
      </w:r>
      <w:r w:rsidRPr="00EF15C7">
        <w:rPr>
          <w:sz w:val="28"/>
          <w:szCs w:val="28"/>
        </w:rPr>
        <w:t>Может быть, эти изменения в начальной школе диктуются жизнью? Может, действительно современные дети уже готовы учиться не только с шести, но и с пяти или с четырех лет? Может, такая перегрузка дает в дальнейшем какие-то особые не</w:t>
      </w:r>
      <w:r w:rsidR="002A0C3F">
        <w:rPr>
          <w:sz w:val="28"/>
          <w:szCs w:val="28"/>
        </w:rPr>
        <w:t xml:space="preserve">обыкновенно хорошие результаты? </w:t>
      </w:r>
    </w:p>
    <w:p w:rsidR="00861487" w:rsidRDefault="00FD29AF" w:rsidP="002A0C3F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 xml:space="preserve">К сожалению, все это не так. Во-первых, психологи всего мира говорят о некоторой всеобщей инфантилизации, то есть, другими словами, современные семилетки личностно моложе своих же сверстников десятилетней давности. Во-вторых, несмотря на отбор, очень многие дети по-прежнему пропускают буквы и путают таблицу умножения. Но самым неприятным при этом является то, что </w:t>
      </w:r>
      <w:proofErr w:type="gramStart"/>
      <w:r w:rsidRPr="00EF15C7">
        <w:rPr>
          <w:sz w:val="28"/>
          <w:szCs w:val="28"/>
        </w:rPr>
        <w:t>большинство современных детей не любит и</w:t>
      </w:r>
      <w:proofErr w:type="gramEnd"/>
      <w:r w:rsidRPr="00EF15C7">
        <w:rPr>
          <w:sz w:val="28"/>
          <w:szCs w:val="28"/>
        </w:rPr>
        <w:t xml:space="preserve"> не хочет учиться, что они не умеют учиться и что, даже окончив школу и сдав с помощью репетиторов экзамены в вуз, они испытывают колоссальные трудности и нередко так и не получают заветное высшее образование. Помимо этого, они почти так же, как и учащиеся начальной школы, неграмотно пишут и не всегда верно помнят таблицу умножения.</w:t>
      </w:r>
      <w:r w:rsidRPr="00EF15C7">
        <w:rPr>
          <w:sz w:val="28"/>
          <w:szCs w:val="28"/>
        </w:rPr>
        <w:br/>
        <w:t xml:space="preserve">Это положение дел ни для кого не секрет. Не зря почти каждый новый министр </w:t>
      </w:r>
      <w:r w:rsidRPr="00EF15C7">
        <w:rPr>
          <w:sz w:val="28"/>
          <w:szCs w:val="28"/>
        </w:rPr>
        <w:lastRenderedPageBreak/>
        <w:t xml:space="preserve">образования пытается реализовать новую реформу образования, которая всегда затрагивает учащихся начальной школы. При этом говорят о низкой зарплате учителей, о новых инновационных программах, о плохой экологии и т.п. </w:t>
      </w:r>
    </w:p>
    <w:p w:rsidR="00861487" w:rsidRDefault="00FD29AF" w:rsidP="002A0C3F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Если посмотреть на все сказанное выше глазами психолога, то одной из самых главных причин проблем и трудностей начального образования является то, что педагоги и учителя очень слабо себе представляют псих</w:t>
      </w:r>
      <w:r w:rsidR="00861487">
        <w:rPr>
          <w:sz w:val="28"/>
          <w:szCs w:val="28"/>
        </w:rPr>
        <w:t xml:space="preserve">ологические особенности детей. </w:t>
      </w:r>
      <w:r w:rsidRPr="00EF15C7">
        <w:rPr>
          <w:sz w:val="28"/>
          <w:szCs w:val="28"/>
        </w:rPr>
        <w:t>Выдающиеся психологи двадцатого века Л.С. Выготский и Ж. Пиаже настоятельно подчеркивали, что ребенок – это не маленький взрослый, что у него иная логика и другое, нежели у взрослых, восприятие окружающего. Поэтому никакие инновации и новые оригинальные предметы ничего качественно изменить не могут, если только они не ориентированы (именно ориен</w:t>
      </w:r>
      <w:r w:rsidR="00D970B5">
        <w:rPr>
          <w:sz w:val="28"/>
          <w:szCs w:val="28"/>
        </w:rPr>
        <w:t>тированы, а не только учитывают</w:t>
      </w:r>
      <w:r w:rsidRPr="00EF15C7">
        <w:rPr>
          <w:sz w:val="28"/>
          <w:szCs w:val="28"/>
        </w:rPr>
        <w:t xml:space="preserve"> особенности</w:t>
      </w:r>
      <w:r w:rsidR="00A50324">
        <w:rPr>
          <w:sz w:val="28"/>
          <w:szCs w:val="28"/>
        </w:rPr>
        <w:t>) на</w:t>
      </w:r>
      <w:r w:rsidRPr="00EF15C7">
        <w:rPr>
          <w:sz w:val="28"/>
          <w:szCs w:val="28"/>
        </w:rPr>
        <w:t xml:space="preserve"> с</w:t>
      </w:r>
      <w:r w:rsidR="00861487">
        <w:rPr>
          <w:sz w:val="28"/>
          <w:szCs w:val="28"/>
        </w:rPr>
        <w:t xml:space="preserve">овременных младших школьников. </w:t>
      </w:r>
    </w:p>
    <w:p w:rsidR="00F06FA4" w:rsidRDefault="00FD29AF" w:rsidP="00861487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В современной системе воспитания младший школьный возраст охватывает период жизни ребен</w:t>
      </w:r>
      <w:r w:rsidR="00733CD0">
        <w:rPr>
          <w:sz w:val="28"/>
          <w:szCs w:val="28"/>
        </w:rPr>
        <w:t>ка от семи до десяти</w:t>
      </w:r>
      <w:r w:rsidRPr="00EF15C7">
        <w:rPr>
          <w:sz w:val="28"/>
          <w:szCs w:val="28"/>
        </w:rPr>
        <w:t xml:space="preserve"> лет (I-III классы школы). </w:t>
      </w:r>
      <w:r w:rsidR="00861487">
        <w:rPr>
          <w:b/>
          <w:sz w:val="28"/>
          <w:szCs w:val="28"/>
        </w:rPr>
        <w:t xml:space="preserve"> </w:t>
      </w:r>
      <w:r w:rsidR="00F06FA4" w:rsidRPr="00EF15C7">
        <w:rPr>
          <w:sz w:val="28"/>
          <w:szCs w:val="28"/>
        </w:rPr>
        <w:t xml:space="preserve">Наиболее характерная черта периода с семи до десяти лет состоит в том, что в этом возрасте дошкольник становится школьником. Это переходный период, когда ребенок соединяет в себе черты дошкольного детства с особенностями школьника. Эти качества уживаются в его поведении и сознании в виде сложных и порой противоречивых сочетаний. </w:t>
      </w:r>
    </w:p>
    <w:p w:rsidR="004C6501" w:rsidRPr="00EF15C7" w:rsidRDefault="004C6501" w:rsidP="004C6501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Так, для дошкольного детства ведущей является игровая деятельность. Хотя дети этого возраста, например в детских садах, уже учатся и даже трудятся посильно, все же подлинной стихией, определяющей весь их облик, служит ролевая игра во всем ее разнообразии. В игре появляется стремление к общественной оценке, развивается воображение и умение использовать символику. Все это служит основными моментами, характеризующими готовность ребенка к школе.</w:t>
      </w:r>
    </w:p>
    <w:p w:rsidR="00D65ED0" w:rsidRDefault="004C6501" w:rsidP="004C6501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Как только семилетний ребенок вошел в класс, он уже школьник. С этого времени игра постепенно теряет главенствующую роль в его жизни, хотя и продолжает занимать в ней важное место</w:t>
      </w:r>
      <w:r>
        <w:rPr>
          <w:sz w:val="28"/>
          <w:szCs w:val="28"/>
        </w:rPr>
        <w:t>. В</w:t>
      </w:r>
      <w:r w:rsidRPr="00EF15C7">
        <w:rPr>
          <w:sz w:val="28"/>
          <w:szCs w:val="28"/>
        </w:rPr>
        <w:t xml:space="preserve">едущей деятельностью младшего школьника становится учение, существенно изменяющее мотивы его поведения, открывающее новые источники развития его познавательных и нравственных сил. </w:t>
      </w:r>
      <w:r>
        <w:rPr>
          <w:sz w:val="28"/>
          <w:szCs w:val="28"/>
        </w:rPr>
        <w:t xml:space="preserve"> </w:t>
      </w:r>
      <w:r w:rsidRPr="00EF15C7">
        <w:rPr>
          <w:sz w:val="28"/>
          <w:szCs w:val="28"/>
        </w:rPr>
        <w:lastRenderedPageBreak/>
        <w:t xml:space="preserve">Большинство детей психологически подготовлены к этому. Они с радостью идут в школу, ожидая встретить здесь что-то необычное по сравнению с домом и детским садом. Эта внутренняя позиция ребенка важна в двух отношениях. Прежде всего, предчувствие и желанность новизны школьной </w:t>
      </w:r>
      <w:proofErr w:type="gramStart"/>
      <w:r w:rsidRPr="00EF15C7">
        <w:rPr>
          <w:sz w:val="28"/>
          <w:szCs w:val="28"/>
        </w:rPr>
        <w:t>жизни</w:t>
      </w:r>
      <w:proofErr w:type="gramEnd"/>
      <w:r w:rsidRPr="00EF15C7">
        <w:rPr>
          <w:sz w:val="28"/>
          <w:szCs w:val="28"/>
        </w:rPr>
        <w:t xml:space="preserve"> </w:t>
      </w:r>
      <w:r w:rsidR="009B2863">
        <w:rPr>
          <w:sz w:val="28"/>
          <w:szCs w:val="28"/>
        </w:rPr>
        <w:t xml:space="preserve">и это ожидание </w:t>
      </w:r>
      <w:r w:rsidRPr="00EF15C7">
        <w:rPr>
          <w:sz w:val="28"/>
          <w:szCs w:val="28"/>
        </w:rPr>
        <w:t>по</w:t>
      </w:r>
      <w:r w:rsidR="009B2863">
        <w:rPr>
          <w:sz w:val="28"/>
          <w:szCs w:val="28"/>
        </w:rPr>
        <w:t>могае</w:t>
      </w:r>
      <w:r w:rsidRPr="00EF15C7">
        <w:rPr>
          <w:sz w:val="28"/>
          <w:szCs w:val="28"/>
        </w:rPr>
        <w:t xml:space="preserve">т ребенку быстро принять требования учителя, касающиеся правил поведения в классе, норм отношений с товарищами, распорядка дня. Эти требования воспринимаются ребенком как общественно значимые и неизбежные. </w:t>
      </w:r>
    </w:p>
    <w:p w:rsidR="00D65ED0" w:rsidRDefault="00D65ED0" w:rsidP="004C6501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</w:p>
    <w:p w:rsidR="00D65ED0" w:rsidRPr="00D65ED0" w:rsidRDefault="00D65ED0" w:rsidP="00D65ED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хор</w:t>
      </w:r>
    </w:p>
    <w:p w:rsidR="00D65ED0" w:rsidRDefault="00D65ED0" w:rsidP="004C6501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</w:p>
    <w:p w:rsidR="002C7E1D" w:rsidRDefault="002C7E1D" w:rsidP="004C6501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Жизнь ребенка – драма, трудное напряженное время познания себя, других. Как много надо понять, как много правил в этой жизни надо усвоить, надо быстро стать другим, поумнеть, измениться. И как усложняется задача, если в этой не простой жизни есть еще и великое таинство – приобщение маленького человека к необъятной стихии, имя которой МУЗЫКА.</w:t>
      </w:r>
    </w:p>
    <w:p w:rsidR="002C7E1D" w:rsidRDefault="002C7E1D" w:rsidP="004C6501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Музыкальная школа отнюдь не место. Где учат колебать струны и нажимать клавиши. Здесь ребенок учиться чувствовать сам и понимать чувства других. Ребятам, кто пришел в музыкальную школу,  повезло – их учителя это не просто коллектив. </w:t>
      </w:r>
      <w:proofErr w:type="gramStart"/>
      <w:r>
        <w:rPr>
          <w:sz w:val="28"/>
          <w:szCs w:val="28"/>
        </w:rPr>
        <w:t>Способный</w:t>
      </w:r>
      <w:proofErr w:type="gramEnd"/>
      <w:r>
        <w:rPr>
          <w:sz w:val="28"/>
          <w:szCs w:val="28"/>
        </w:rPr>
        <w:t xml:space="preserve"> создать и сохранить атмосферу высокой ответственности и требовательности. Это не просто профессионалы с обширной эрудицией, владеющие всеми методиками музыкального обучения. Это РЫЦАРИ детства, хранители уникальной духовной среды. Это педагоги по призванию, для которых подлинная жизнь – уроки и ученики, они не могут быть иными. </w:t>
      </w:r>
    </w:p>
    <w:p w:rsidR="004C6501" w:rsidRPr="00EF15C7" w:rsidRDefault="004C6501" w:rsidP="004C6501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 xml:space="preserve">Психологически оправдано положение, известное опытным педагогам: с первых дней пребывания ребенка в </w:t>
      </w:r>
      <w:r w:rsidR="001A2FC7">
        <w:rPr>
          <w:sz w:val="28"/>
          <w:szCs w:val="28"/>
        </w:rPr>
        <w:t>детском хоре</w:t>
      </w:r>
      <w:r w:rsidRPr="00EF15C7">
        <w:rPr>
          <w:sz w:val="28"/>
          <w:szCs w:val="28"/>
        </w:rPr>
        <w:t xml:space="preserve"> необходимо четко и однозначно раскрыть ему правила п</w:t>
      </w:r>
      <w:r w:rsidR="001A2FC7">
        <w:rPr>
          <w:sz w:val="28"/>
          <w:szCs w:val="28"/>
        </w:rPr>
        <w:t xml:space="preserve">оведения школьника на занятиях, необходимость заниматься </w:t>
      </w:r>
      <w:r w:rsidRPr="00EF15C7">
        <w:rPr>
          <w:sz w:val="28"/>
          <w:szCs w:val="28"/>
        </w:rPr>
        <w:t>дома</w:t>
      </w:r>
      <w:r w:rsidR="001A2FC7">
        <w:rPr>
          <w:sz w:val="28"/>
          <w:szCs w:val="28"/>
        </w:rPr>
        <w:t xml:space="preserve">. </w:t>
      </w:r>
      <w:r w:rsidRPr="00EF15C7">
        <w:rPr>
          <w:sz w:val="28"/>
          <w:szCs w:val="28"/>
        </w:rPr>
        <w:t xml:space="preserve"> Важно сразу же показать ребенку отличие его новой позиции, обязанностей и прав от того, что было </w:t>
      </w:r>
      <w:proofErr w:type="gramStart"/>
      <w:r w:rsidRPr="00EF15C7">
        <w:rPr>
          <w:sz w:val="28"/>
          <w:szCs w:val="28"/>
        </w:rPr>
        <w:t>привычно ему</w:t>
      </w:r>
      <w:proofErr w:type="gramEnd"/>
      <w:r w:rsidRPr="00EF15C7">
        <w:rPr>
          <w:sz w:val="28"/>
          <w:szCs w:val="28"/>
        </w:rPr>
        <w:t xml:space="preserve"> раньше. Требование неукоснительного соблюдения новых правил и норм - это не излишняя строгость к первоклассникам, а необходимое условие организации их жизни, соответствующее собственным </w:t>
      </w:r>
      <w:r w:rsidRPr="00EF15C7">
        <w:rPr>
          <w:sz w:val="28"/>
          <w:szCs w:val="28"/>
        </w:rPr>
        <w:lastRenderedPageBreak/>
        <w:t xml:space="preserve">установкам детей, </w:t>
      </w:r>
      <w:r w:rsidR="001A2FC7">
        <w:rPr>
          <w:sz w:val="28"/>
          <w:szCs w:val="28"/>
        </w:rPr>
        <w:t>ожидание конечного результата</w:t>
      </w:r>
      <w:r w:rsidRPr="00EF15C7">
        <w:rPr>
          <w:sz w:val="28"/>
          <w:szCs w:val="28"/>
        </w:rPr>
        <w:t xml:space="preserve">. При шаткости и неопределенности этих требований дети не смогут ощутить своеобразия нового этапа своей жизни, что, в свою очередь, может разрушить их интерес к </w:t>
      </w:r>
      <w:r w:rsidR="00DA482A">
        <w:rPr>
          <w:sz w:val="28"/>
          <w:szCs w:val="28"/>
        </w:rPr>
        <w:t xml:space="preserve">музыкальной </w:t>
      </w:r>
      <w:r w:rsidRPr="00EF15C7">
        <w:rPr>
          <w:sz w:val="28"/>
          <w:szCs w:val="28"/>
        </w:rPr>
        <w:t>школе.</w:t>
      </w:r>
    </w:p>
    <w:p w:rsidR="00F06FA4" w:rsidRPr="00EF15C7" w:rsidRDefault="004C6501" w:rsidP="00445A99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4C6501">
        <w:rPr>
          <w:sz w:val="28"/>
          <w:szCs w:val="28"/>
        </w:rPr>
        <w:t xml:space="preserve">Почему такой повышенный интерес к дисциплине? </w:t>
      </w:r>
      <w:r w:rsidR="00445A99">
        <w:rPr>
          <w:sz w:val="28"/>
          <w:szCs w:val="28"/>
        </w:rPr>
        <w:t>Дело в и</w:t>
      </w:r>
      <w:r w:rsidR="00DA482A">
        <w:rPr>
          <w:sz w:val="28"/>
          <w:szCs w:val="28"/>
        </w:rPr>
        <w:t>зменении взаимоотношения</w:t>
      </w:r>
      <w:r w:rsidR="00F06FA4" w:rsidRPr="00EF15C7">
        <w:rPr>
          <w:sz w:val="28"/>
          <w:szCs w:val="28"/>
        </w:rPr>
        <w:t xml:space="preserve"> процессов возбуждения и торможения. Торможение (основа сдерживания, самоконтроля) становится более заметным, чем у дошкольников. Однако склонность к возбуждению еще очень велика, отсюда - непоседливость младших школьников. Сознательная и разумная дисциплина, систематичность требований взрослых являются необходимыми внешними условиями формирования у детей нормального взаимоотношения процессов возбуждения и торможения</w:t>
      </w:r>
      <w:r w:rsidR="00DA482A">
        <w:rPr>
          <w:sz w:val="28"/>
          <w:szCs w:val="28"/>
        </w:rPr>
        <w:t>, а значит и с педагогами и другими сверстниками</w:t>
      </w:r>
      <w:r w:rsidR="00F06FA4" w:rsidRPr="00EF15C7">
        <w:rPr>
          <w:sz w:val="28"/>
          <w:szCs w:val="28"/>
        </w:rPr>
        <w:t xml:space="preserve">. </w:t>
      </w:r>
    </w:p>
    <w:p w:rsidR="00437599" w:rsidRDefault="00F06FA4" w:rsidP="00437599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Другая сторона внутренней позиции ребенка связана с его общим положительным отношением к процессу усвоения знаний и умений</w:t>
      </w:r>
      <w:r w:rsidR="00674149">
        <w:rPr>
          <w:sz w:val="28"/>
          <w:szCs w:val="28"/>
        </w:rPr>
        <w:t>, его внутренней мотивацией</w:t>
      </w:r>
      <w:r w:rsidRPr="00EF15C7">
        <w:rPr>
          <w:sz w:val="28"/>
          <w:szCs w:val="28"/>
        </w:rPr>
        <w:t>. Еще до школы он свыкается с мыслью о необходимости учения для того, чтобы когда-то по-настоящему стать тем, кем он хотел быть в играх (летчиком, поваром, шофером</w:t>
      </w:r>
      <w:r w:rsidR="00674149">
        <w:rPr>
          <w:sz w:val="28"/>
          <w:szCs w:val="28"/>
        </w:rPr>
        <w:t>, а при поступлении в музыкальную школу – дирижером, музыкантом</w:t>
      </w:r>
      <w:r w:rsidRPr="00EF15C7">
        <w:rPr>
          <w:sz w:val="28"/>
          <w:szCs w:val="28"/>
        </w:rPr>
        <w:t>). При этом ребенок не представляет, естественно, конкретного состава знаний, требующихся в будущем. Он тянется к знаниям вообще, к знаниям как таковым, имеющим общественную значимость и ценность. В этом-то и проявляется у ребенка любознательность, теоретический интерес к окружающему</w:t>
      </w:r>
      <w:r w:rsidR="00674149">
        <w:rPr>
          <w:sz w:val="28"/>
          <w:szCs w:val="28"/>
        </w:rPr>
        <w:t xml:space="preserve"> </w:t>
      </w:r>
      <w:r w:rsidR="005D181B">
        <w:rPr>
          <w:sz w:val="28"/>
          <w:szCs w:val="28"/>
        </w:rPr>
        <w:t xml:space="preserve">его </w:t>
      </w:r>
      <w:r w:rsidR="00674149">
        <w:rPr>
          <w:sz w:val="28"/>
          <w:szCs w:val="28"/>
        </w:rPr>
        <w:t xml:space="preserve">музыкальному </w:t>
      </w:r>
      <w:r w:rsidR="005D181B">
        <w:rPr>
          <w:sz w:val="28"/>
          <w:szCs w:val="28"/>
        </w:rPr>
        <w:t>миру</w:t>
      </w:r>
      <w:r w:rsidRPr="00EF15C7">
        <w:rPr>
          <w:sz w:val="28"/>
          <w:szCs w:val="28"/>
        </w:rPr>
        <w:t>. Этот интерес, как основная предпосылка учения, формируется у ребенка всем строем его дошкольной жизни, включающей развернутую игровую деятельность.</w:t>
      </w:r>
      <w:r w:rsidR="00445A99">
        <w:rPr>
          <w:sz w:val="28"/>
          <w:szCs w:val="28"/>
        </w:rPr>
        <w:t xml:space="preserve"> </w:t>
      </w:r>
      <w:r w:rsidRPr="00EF15C7">
        <w:rPr>
          <w:sz w:val="28"/>
          <w:szCs w:val="28"/>
        </w:rPr>
        <w:t xml:space="preserve">Безболезненное прохождение ребенком этого этапа свидетельствует о хорошей готовности к </w:t>
      </w:r>
      <w:r w:rsidR="005D181B">
        <w:rPr>
          <w:sz w:val="28"/>
          <w:szCs w:val="28"/>
        </w:rPr>
        <w:t>новому, непознанному</w:t>
      </w:r>
      <w:r w:rsidRPr="00EF15C7">
        <w:rPr>
          <w:sz w:val="28"/>
          <w:szCs w:val="28"/>
        </w:rPr>
        <w:t xml:space="preserve">. Но далеко не все дети семилетнего возраста обладают ею. Многие из них первоначально испытывают те или иные трудности и не сразу включаются в школьную жизнь. </w:t>
      </w:r>
    </w:p>
    <w:p w:rsidR="00445A99" w:rsidRPr="005D181B" w:rsidRDefault="005D181B" w:rsidP="005D181B">
      <w:pPr>
        <w:tabs>
          <w:tab w:val="left" w:pos="8640"/>
          <w:tab w:val="left" w:pos="8820"/>
          <w:tab w:val="left" w:pos="9356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признак, позволяющий безошибочно узнать пение детского хора – это напряжение, которое слышится даже в тихо звучащих голосах, неточная интонация, ощущение какого – то психофизического и творческого предела маленьких </w:t>
      </w:r>
      <w:r>
        <w:rPr>
          <w:rFonts w:ascii="Times New Roman" w:hAnsi="Times New Roman" w:cs="Times New Roman"/>
          <w:sz w:val="28"/>
          <w:szCs w:val="28"/>
        </w:rPr>
        <w:lastRenderedPageBreak/>
        <w:t>хористов.</w:t>
      </w:r>
      <w:r w:rsidRPr="005D181B">
        <w:rPr>
          <w:rFonts w:ascii="Times New Roman" w:hAnsi="Times New Roman" w:cs="Times New Roman"/>
          <w:sz w:val="28"/>
          <w:szCs w:val="28"/>
        </w:rPr>
        <w:t xml:space="preserve"> </w:t>
      </w:r>
      <w:r w:rsidRPr="005567D4">
        <w:rPr>
          <w:rFonts w:ascii="Times New Roman" w:hAnsi="Times New Roman" w:cs="Times New Roman"/>
          <w:sz w:val="28"/>
          <w:szCs w:val="28"/>
        </w:rPr>
        <w:t>Особенным в этот период является педагогическое общение.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Например, таким развивающим личность </w:t>
      </w:r>
      <w:r>
        <w:rPr>
          <w:rFonts w:ascii="Times New Roman" w:hAnsi="Times New Roman" w:cs="Times New Roman"/>
          <w:sz w:val="28"/>
          <w:szCs w:val="28"/>
        </w:rPr>
        <w:t xml:space="preserve">маленького музыканта 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воздействием оказывается похвала – положительная оценка, с которой обращается учитель к </w:t>
      </w:r>
      <w:r>
        <w:rPr>
          <w:rFonts w:ascii="Times New Roman" w:hAnsi="Times New Roman" w:cs="Times New Roman"/>
          <w:sz w:val="28"/>
          <w:szCs w:val="28"/>
        </w:rPr>
        <w:t>воспитаннику</w:t>
      </w:r>
      <w:r w:rsidR="00437599" w:rsidRPr="005567D4">
        <w:rPr>
          <w:rFonts w:ascii="Times New Roman" w:hAnsi="Times New Roman" w:cs="Times New Roman"/>
          <w:sz w:val="28"/>
          <w:szCs w:val="28"/>
        </w:rPr>
        <w:t>, если она закрепляет в его личности привычку не лицемерить и говорить правду (даже если это грозит ученику личными неприятностями).</w:t>
      </w:r>
      <w:r w:rsidR="00437599" w:rsidRPr="005567D4">
        <w:rPr>
          <w:rFonts w:ascii="Times New Roman" w:hAnsi="Times New Roman" w:cs="Times New Roman"/>
        </w:rPr>
        <w:t xml:space="preserve"> 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Педагог может и должен опираться в своей работе на имеющуюся систему положительных ценностей учащихся, формируя партнерскую позицию в общении. </w:t>
      </w:r>
      <w:r w:rsidR="00437599" w:rsidRPr="005567D4">
        <w:rPr>
          <w:rFonts w:ascii="Times New Roman" w:hAnsi="Times New Roman" w:cs="Times New Roman"/>
          <w:sz w:val="28"/>
        </w:rPr>
        <w:t xml:space="preserve">Эффективность поощрения осуществляется постоянно: </w:t>
      </w:r>
      <w:r>
        <w:rPr>
          <w:rFonts w:ascii="Times New Roman" w:hAnsi="Times New Roman" w:cs="Times New Roman"/>
          <w:sz w:val="28"/>
        </w:rPr>
        <w:t>хормейстер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 проявляет заинтересованность в успехах </w:t>
      </w:r>
      <w:r>
        <w:rPr>
          <w:rFonts w:ascii="Times New Roman" w:hAnsi="Times New Roman" w:cs="Times New Roman"/>
          <w:sz w:val="28"/>
          <w:szCs w:val="28"/>
        </w:rPr>
        <w:t>музыкального развития всего хорового коллектива в целом</w:t>
      </w:r>
      <w:r w:rsidR="00437599" w:rsidRPr="005567D4">
        <w:rPr>
          <w:rFonts w:ascii="Times New Roman" w:hAnsi="Times New Roman" w:cs="Times New Roman"/>
          <w:sz w:val="28"/>
          <w:szCs w:val="28"/>
        </w:rPr>
        <w:t>,</w:t>
      </w:r>
      <w:r w:rsidR="00437599" w:rsidRPr="005567D4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ообщает детям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 о зна</w:t>
      </w:r>
      <w:r w:rsidR="0092152A">
        <w:rPr>
          <w:rFonts w:ascii="Times New Roman" w:hAnsi="Times New Roman" w:cs="Times New Roman"/>
          <w:sz w:val="28"/>
          <w:szCs w:val="28"/>
        </w:rPr>
        <w:t>чимости достигнутых результатов.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 </w:t>
      </w:r>
      <w:r w:rsidR="0092152A">
        <w:rPr>
          <w:rFonts w:ascii="Times New Roman" w:hAnsi="Times New Roman" w:cs="Times New Roman"/>
          <w:sz w:val="28"/>
          <w:szCs w:val="28"/>
        </w:rPr>
        <w:t xml:space="preserve">Сегодня хоровое воспитание детей в руках ищущих, истинно творческих людей, которым </w:t>
      </w:r>
      <w:proofErr w:type="gramStart"/>
      <w:r w:rsidR="0092152A">
        <w:rPr>
          <w:rFonts w:ascii="Times New Roman" w:hAnsi="Times New Roman" w:cs="Times New Roman"/>
          <w:sz w:val="28"/>
          <w:szCs w:val="28"/>
        </w:rPr>
        <w:t>чужды</w:t>
      </w:r>
      <w:proofErr w:type="gramEnd"/>
      <w:r w:rsidR="0092152A">
        <w:rPr>
          <w:rFonts w:ascii="Times New Roman" w:hAnsi="Times New Roman" w:cs="Times New Roman"/>
          <w:sz w:val="28"/>
          <w:szCs w:val="28"/>
        </w:rPr>
        <w:t xml:space="preserve"> равнодушие и самообольщение. Руководитель детского хора 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ориентирует учащегося на умение организовать работу в соответствии с их потенциальными возможностями </w:t>
      </w:r>
      <w:r w:rsidR="00437599" w:rsidRPr="005567D4">
        <w:rPr>
          <w:rFonts w:ascii="Times New Roman" w:hAnsi="Times New Roman" w:cs="Times New Roman"/>
          <w:sz w:val="28"/>
        </w:rPr>
        <w:t xml:space="preserve">и поощряет </w:t>
      </w:r>
      <w:r w:rsidR="00437599" w:rsidRPr="005567D4">
        <w:rPr>
          <w:rFonts w:ascii="Times New Roman" w:hAnsi="Times New Roman" w:cs="Times New Roman"/>
          <w:sz w:val="28"/>
          <w:szCs w:val="28"/>
        </w:rPr>
        <w:t>достижения хороших результатов, дает сравнение прошлы</w:t>
      </w:r>
      <w:r w:rsidR="0092152A">
        <w:rPr>
          <w:rFonts w:ascii="Times New Roman" w:hAnsi="Times New Roman" w:cs="Times New Roman"/>
          <w:sz w:val="28"/>
          <w:szCs w:val="28"/>
        </w:rPr>
        <w:t>х и настоящих достижений учащих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ся и связывает достигнутое с </w:t>
      </w:r>
      <w:r w:rsidR="0092152A">
        <w:rPr>
          <w:rFonts w:ascii="Times New Roman" w:hAnsi="Times New Roman" w:cs="Times New Roman"/>
          <w:sz w:val="28"/>
          <w:szCs w:val="28"/>
        </w:rPr>
        <w:t xml:space="preserve">совместными </w:t>
      </w:r>
      <w:r w:rsidR="00437599" w:rsidRPr="005567D4">
        <w:rPr>
          <w:rFonts w:ascii="Times New Roman" w:hAnsi="Times New Roman" w:cs="Times New Roman"/>
          <w:sz w:val="28"/>
          <w:szCs w:val="28"/>
        </w:rPr>
        <w:t xml:space="preserve">затраченными усилиями. Любые усилия даже самого знающего и опытного наставника пропадут впустую, если он не добьется поддержки от своих подопечных, не увидит в них возможных союзников и помощников. </w:t>
      </w:r>
      <w:r w:rsidR="005567D4" w:rsidRPr="005567D4">
        <w:rPr>
          <w:rFonts w:ascii="Times New Roman" w:hAnsi="Times New Roman" w:cs="Times New Roman"/>
          <w:sz w:val="28"/>
          <w:szCs w:val="28"/>
        </w:rPr>
        <w:t xml:space="preserve">Основным рычагом управления становится </w:t>
      </w:r>
      <w:r w:rsidR="00D131A2">
        <w:rPr>
          <w:rFonts w:ascii="Times New Roman" w:hAnsi="Times New Roman" w:cs="Times New Roman"/>
          <w:sz w:val="28"/>
          <w:szCs w:val="28"/>
        </w:rPr>
        <w:t>опора на коллектив и с этого момента в</w:t>
      </w:r>
      <w:r w:rsidR="00D131A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ажнейшей</w:t>
      </w:r>
      <w:r w:rsidR="005567D4" w:rsidRPr="005567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особенность</w:t>
      </w:r>
      <w:r w:rsidR="00D131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деятельности педагога  становится </w:t>
      </w:r>
      <w:r w:rsidR="005567D4" w:rsidRPr="005567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ориентация на личность учащихся, а потому и на уроках, и во внеурочной работе он нацелен на повышение активности </w:t>
      </w:r>
      <w:r w:rsidR="00D131A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</w:t>
      </w:r>
      <w:r w:rsidR="005567D4" w:rsidRPr="005567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на пробуждение их инициативы, на привлечение каждого к решению общих задач. </w:t>
      </w:r>
      <w:r w:rsidR="005567D4" w:rsidRPr="005567D4">
        <w:rPr>
          <w:rFonts w:ascii="Times New Roman" w:hAnsi="Times New Roman" w:cs="Times New Roman"/>
          <w:sz w:val="28"/>
          <w:szCs w:val="28"/>
        </w:rPr>
        <w:t>В результате у учеников развивается уверенность в себе, стимулируется самоуправление. Параллельно увеличению инициативы возрастают общительность и доверительность в личных взаимоотношениях.</w:t>
      </w:r>
      <w:r w:rsidR="00FC7978">
        <w:rPr>
          <w:rFonts w:ascii="Times New Roman" w:hAnsi="Times New Roman" w:cs="Times New Roman"/>
          <w:sz w:val="28"/>
          <w:szCs w:val="28"/>
        </w:rPr>
        <w:t xml:space="preserve"> Им по силам создание волнующих, убедительных музыкальных образов, в душе на долгую жизнь остается высокая радость творчества. </w:t>
      </w:r>
      <w:r w:rsidR="005567D4" w:rsidRPr="005567D4">
        <w:rPr>
          <w:rFonts w:ascii="Times New Roman" w:hAnsi="Times New Roman" w:cs="Times New Roman"/>
          <w:sz w:val="28"/>
          <w:szCs w:val="28"/>
        </w:rPr>
        <w:t xml:space="preserve"> </w:t>
      </w:r>
      <w:r w:rsidR="005567D4">
        <w:rPr>
          <w:rFonts w:ascii="Times New Roman" w:hAnsi="Times New Roman" w:cs="Times New Roman"/>
          <w:sz w:val="28"/>
          <w:szCs w:val="28"/>
        </w:rPr>
        <w:t>Е</w:t>
      </w:r>
      <w:r w:rsidR="005567D4" w:rsidRPr="005567D4">
        <w:rPr>
          <w:rFonts w:ascii="Times New Roman" w:hAnsi="Times New Roman" w:cs="Times New Roman"/>
          <w:sz w:val="28"/>
          <w:szCs w:val="28"/>
        </w:rPr>
        <w:t>динство высокого профессионализма педагога и его этических установок</w:t>
      </w:r>
      <w:r w:rsidR="005567D4">
        <w:rPr>
          <w:rFonts w:ascii="Times New Roman" w:hAnsi="Times New Roman" w:cs="Times New Roman"/>
          <w:sz w:val="28"/>
          <w:szCs w:val="28"/>
        </w:rPr>
        <w:t xml:space="preserve"> приводит к увлеченности совместно с учащимися творческим поиском. А это </w:t>
      </w:r>
      <w:r w:rsidR="005567D4" w:rsidRPr="005567D4">
        <w:rPr>
          <w:rFonts w:ascii="Times New Roman" w:hAnsi="Times New Roman" w:cs="Times New Roman"/>
          <w:sz w:val="28"/>
          <w:szCs w:val="28"/>
        </w:rPr>
        <w:t>результат не только коммуникативной деятельности учителя, но</w:t>
      </w:r>
      <w:r w:rsidR="005567D4">
        <w:rPr>
          <w:rFonts w:ascii="Times New Roman" w:hAnsi="Times New Roman" w:cs="Times New Roman"/>
          <w:sz w:val="28"/>
          <w:szCs w:val="28"/>
        </w:rPr>
        <w:t xml:space="preserve"> и</w:t>
      </w:r>
      <w:r w:rsidR="005567D4" w:rsidRPr="005567D4">
        <w:rPr>
          <w:rFonts w:ascii="Times New Roman" w:hAnsi="Times New Roman" w:cs="Times New Roman"/>
          <w:sz w:val="28"/>
          <w:szCs w:val="28"/>
        </w:rPr>
        <w:t xml:space="preserve"> в большей </w:t>
      </w:r>
      <w:r w:rsidR="005567D4" w:rsidRPr="005567D4">
        <w:rPr>
          <w:rFonts w:ascii="Times New Roman" w:hAnsi="Times New Roman" w:cs="Times New Roman"/>
          <w:sz w:val="28"/>
          <w:szCs w:val="28"/>
        </w:rPr>
        <w:lastRenderedPageBreak/>
        <w:t xml:space="preserve">степени его отношения к педагогической деятельности в целом. </w:t>
      </w:r>
      <w:r w:rsidR="005567D4">
        <w:rPr>
          <w:rFonts w:ascii="Times New Roman" w:hAnsi="Times New Roman" w:cs="Times New Roman"/>
          <w:sz w:val="28"/>
          <w:szCs w:val="28"/>
        </w:rPr>
        <w:t>И в этом есть предпосылки к</w:t>
      </w:r>
      <w:r w:rsidR="005567D4" w:rsidRPr="005567D4">
        <w:rPr>
          <w:rFonts w:ascii="Times New Roman" w:hAnsi="Times New Roman" w:cs="Times New Roman"/>
          <w:sz w:val="28"/>
          <w:szCs w:val="28"/>
        </w:rPr>
        <w:t xml:space="preserve"> успешной совместной учебно</w:t>
      </w:r>
      <w:r w:rsidR="00D131A2">
        <w:rPr>
          <w:rFonts w:ascii="Times New Roman" w:hAnsi="Times New Roman" w:cs="Times New Roman"/>
          <w:sz w:val="28"/>
          <w:szCs w:val="28"/>
        </w:rPr>
        <w:t xml:space="preserve"> </w:t>
      </w:r>
      <w:r w:rsidR="005567D4" w:rsidRPr="005567D4">
        <w:rPr>
          <w:rFonts w:ascii="Times New Roman" w:hAnsi="Times New Roman" w:cs="Times New Roman"/>
          <w:sz w:val="28"/>
          <w:szCs w:val="28"/>
        </w:rPr>
        <w:t>- воспитательной деятельности.</w:t>
      </w:r>
    </w:p>
    <w:p w:rsidR="005567D4" w:rsidRPr="00EF15C7" w:rsidRDefault="005567D4" w:rsidP="00117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D36" w:rsidRDefault="00A64D36" w:rsidP="005567D4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1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A501C" w:rsidRPr="007A501C" w:rsidRDefault="007A501C" w:rsidP="005567D4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445" w:rsidRPr="00EF15C7" w:rsidRDefault="00DE1445" w:rsidP="00DE1445">
      <w:pPr>
        <w:pStyle w:val="a3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>Радость детского творчества уникальна и неповторима по своей сути.</w:t>
      </w:r>
    </w:p>
    <w:p w:rsidR="00F9461D" w:rsidRPr="00EF15C7" w:rsidRDefault="00A64D36" w:rsidP="00EF15C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5C7">
        <w:rPr>
          <w:rFonts w:ascii="Times New Roman" w:hAnsi="Times New Roman" w:cs="Times New Roman"/>
          <w:sz w:val="28"/>
          <w:szCs w:val="28"/>
        </w:rPr>
        <w:t>В применении к детской психологии, к детям значение хорового пения как фактор воспитывающего, поднимающего уровень всех их занятий, возрастает неимоверно. В отличие от взрослых, умудренных жизненным опытом, воспринимающих искусство не только эмоционально, но и на основе своего жизненного опыта, дети, с самых ранних лет</w:t>
      </w:r>
      <w:r w:rsidR="007A501C">
        <w:rPr>
          <w:rFonts w:ascii="Times New Roman" w:hAnsi="Times New Roman" w:cs="Times New Roman"/>
          <w:sz w:val="28"/>
          <w:szCs w:val="28"/>
        </w:rPr>
        <w:t>,</w:t>
      </w:r>
      <w:r w:rsidRPr="00EF15C7">
        <w:rPr>
          <w:rFonts w:ascii="Times New Roman" w:hAnsi="Times New Roman" w:cs="Times New Roman"/>
          <w:sz w:val="28"/>
          <w:szCs w:val="28"/>
        </w:rPr>
        <w:t xml:space="preserve"> вх</w:t>
      </w:r>
      <w:r w:rsidR="007A501C">
        <w:rPr>
          <w:rFonts w:ascii="Times New Roman" w:hAnsi="Times New Roman" w:cs="Times New Roman"/>
          <w:sz w:val="28"/>
          <w:szCs w:val="28"/>
        </w:rPr>
        <w:t>одящие в мир искусства, впитываю</w:t>
      </w:r>
      <w:r w:rsidRPr="00EF15C7">
        <w:rPr>
          <w:rFonts w:ascii="Times New Roman" w:hAnsi="Times New Roman" w:cs="Times New Roman"/>
          <w:sz w:val="28"/>
          <w:szCs w:val="28"/>
        </w:rPr>
        <w:t>т эстетические впечатления одновременно с восприятием окружающего мира. Дети, поющие в хорошем хоре, где ставятся определенные художественно - исполнительские задачи, выполняют их параллельно с выполнением пусть маленьких, но для них очень важных «детских» жизненных задач.</w:t>
      </w:r>
    </w:p>
    <w:p w:rsidR="00A738EE" w:rsidRDefault="00A64D36" w:rsidP="00A738EE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5C7">
        <w:rPr>
          <w:rFonts w:ascii="Times New Roman" w:hAnsi="Times New Roman" w:cs="Times New Roman"/>
          <w:sz w:val="28"/>
          <w:szCs w:val="28"/>
        </w:rPr>
        <w:t>Через хоровую деятельность происходит приобщение ребенка к музыкальной культуре, а коллективное пение - это прекрасная психологическая, нравственная и эстетическая среда для формирования лучших человеческих качеств. В школьных хорах дети приобретают навыки музыкального исполнительства, позволяющие им творчески проявлять себя в искусстве.</w:t>
      </w:r>
    </w:p>
    <w:p w:rsidR="00A738EE" w:rsidRDefault="00A738EE" w:rsidP="001D3D2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36" w:rsidRDefault="00A64D36" w:rsidP="00A738EE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5C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D3D2C" w:rsidRPr="00EF15C7" w:rsidRDefault="001D3D2C" w:rsidP="00A738EE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4D36" w:rsidRPr="00EF15C7" w:rsidRDefault="00A64D36" w:rsidP="00A738EE">
      <w:pPr>
        <w:pStyle w:val="a5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5C7">
        <w:rPr>
          <w:rFonts w:ascii="Times New Roman" w:hAnsi="Times New Roman" w:cs="Times New Roman"/>
          <w:sz w:val="28"/>
          <w:szCs w:val="28"/>
        </w:rPr>
        <w:t xml:space="preserve"> Возрастная и педагогическая психология</w:t>
      </w:r>
      <w:proofErr w:type="gramStart"/>
      <w:r w:rsidRPr="00EF15C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F15C7">
        <w:rPr>
          <w:rFonts w:ascii="Times New Roman" w:hAnsi="Times New Roman" w:cs="Times New Roman"/>
          <w:sz w:val="28"/>
          <w:szCs w:val="28"/>
        </w:rPr>
        <w:t>од ред. Петровского А.В. - М.: Просвещение, 1973. - С. 66-97.</w:t>
      </w:r>
    </w:p>
    <w:p w:rsidR="00A64D36" w:rsidRPr="00EF15C7" w:rsidRDefault="00A64D36" w:rsidP="00A738EE">
      <w:pPr>
        <w:pStyle w:val="a5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5C7">
        <w:rPr>
          <w:rFonts w:ascii="Times New Roman" w:hAnsi="Times New Roman" w:cs="Times New Roman"/>
          <w:sz w:val="28"/>
          <w:szCs w:val="28"/>
        </w:rPr>
        <w:t>Живов В.Л. Хоровое исполнительство. Теория. Методика. Практика. М.: Владос, 2003. - 272 с.</w:t>
      </w:r>
    </w:p>
    <w:p w:rsidR="00A64D36" w:rsidRPr="00EF15C7" w:rsidRDefault="00A64D36" w:rsidP="00A738EE">
      <w:pPr>
        <w:pStyle w:val="a5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5C7">
        <w:rPr>
          <w:rFonts w:ascii="Times New Roman" w:hAnsi="Times New Roman" w:cs="Times New Roman"/>
          <w:sz w:val="28"/>
          <w:szCs w:val="28"/>
        </w:rPr>
        <w:t>Общая психология. М., Просвещение, 1970. - 476 с.</w:t>
      </w:r>
    </w:p>
    <w:p w:rsidR="00A64D36" w:rsidRPr="00A738EE" w:rsidRDefault="00EF15C7" w:rsidP="00A738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  <w:r w:rsidRPr="00EF15C7">
        <w:rPr>
          <w:sz w:val="28"/>
          <w:szCs w:val="28"/>
        </w:rPr>
        <w:t xml:space="preserve">Ушинский К. Д. Предисловие к I тому «Педагогической антропологии»./ Избранные произведения. - М.: Просвещение, 1968. - С. 351. </w:t>
      </w:r>
    </w:p>
    <w:sectPr w:rsidR="00A64D36" w:rsidRPr="00A738EE" w:rsidSect="008431B7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EDB"/>
    <w:multiLevelType w:val="hybridMultilevel"/>
    <w:tmpl w:val="71AE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643E4"/>
    <w:multiLevelType w:val="hybridMultilevel"/>
    <w:tmpl w:val="72FA8438"/>
    <w:lvl w:ilvl="0" w:tplc="76B2E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8C56559"/>
    <w:multiLevelType w:val="hybridMultilevel"/>
    <w:tmpl w:val="7EBED7C0"/>
    <w:lvl w:ilvl="0" w:tplc="73D079B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9AF"/>
    <w:rsid w:val="0011773A"/>
    <w:rsid w:val="001259C4"/>
    <w:rsid w:val="001A2FC7"/>
    <w:rsid w:val="001D3D2C"/>
    <w:rsid w:val="002A0C3F"/>
    <w:rsid w:val="002C7E1D"/>
    <w:rsid w:val="00437599"/>
    <w:rsid w:val="00445A99"/>
    <w:rsid w:val="004545C3"/>
    <w:rsid w:val="00492FF7"/>
    <w:rsid w:val="004C6501"/>
    <w:rsid w:val="005567D4"/>
    <w:rsid w:val="00586082"/>
    <w:rsid w:val="005D181B"/>
    <w:rsid w:val="005E1A0D"/>
    <w:rsid w:val="005F45A2"/>
    <w:rsid w:val="00674149"/>
    <w:rsid w:val="006D55E0"/>
    <w:rsid w:val="00733CD0"/>
    <w:rsid w:val="007A501C"/>
    <w:rsid w:val="007E6619"/>
    <w:rsid w:val="008321AF"/>
    <w:rsid w:val="008431B7"/>
    <w:rsid w:val="00861487"/>
    <w:rsid w:val="0092152A"/>
    <w:rsid w:val="009B2863"/>
    <w:rsid w:val="009E7913"/>
    <w:rsid w:val="00A50324"/>
    <w:rsid w:val="00A64D36"/>
    <w:rsid w:val="00A738EE"/>
    <w:rsid w:val="00A93AD4"/>
    <w:rsid w:val="00AE63BE"/>
    <w:rsid w:val="00C9366A"/>
    <w:rsid w:val="00D131A2"/>
    <w:rsid w:val="00D65ED0"/>
    <w:rsid w:val="00D970B5"/>
    <w:rsid w:val="00DA482A"/>
    <w:rsid w:val="00DE1445"/>
    <w:rsid w:val="00E177E7"/>
    <w:rsid w:val="00E34DAF"/>
    <w:rsid w:val="00EF15C7"/>
    <w:rsid w:val="00F06FA4"/>
    <w:rsid w:val="00F56D1C"/>
    <w:rsid w:val="00F9461D"/>
    <w:rsid w:val="00FC7978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1D"/>
  </w:style>
  <w:style w:type="paragraph" w:styleId="1">
    <w:name w:val="heading 1"/>
    <w:basedOn w:val="a"/>
    <w:link w:val="10"/>
    <w:uiPriority w:val="9"/>
    <w:qFormat/>
    <w:rsid w:val="00FD2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9A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64D36"/>
    <w:pPr>
      <w:ind w:left="720"/>
      <w:contextualSpacing/>
    </w:pPr>
  </w:style>
  <w:style w:type="paragraph" w:customStyle="1" w:styleId="a6">
    <w:name w:val="а_Заголовок"/>
    <w:basedOn w:val="a"/>
    <w:next w:val="a"/>
    <w:qFormat/>
    <w:rsid w:val="008431B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Денис Савельев</cp:lastModifiedBy>
  <cp:revision>21</cp:revision>
  <cp:lastPrinted>2012-11-02T19:10:00Z</cp:lastPrinted>
  <dcterms:created xsi:type="dcterms:W3CDTF">2012-11-02T15:32:00Z</dcterms:created>
  <dcterms:modified xsi:type="dcterms:W3CDTF">2017-03-17T01:21:00Z</dcterms:modified>
</cp:coreProperties>
</file>