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307"/>
      </w:tblGrid>
      <w:tr w:rsidR="00926D00" w:rsidRPr="00926D00" w:rsidTr="00926D00">
        <w:trPr>
          <w:tblCellSpacing w:w="15" w:type="dxa"/>
        </w:trPr>
        <w:tc>
          <w:tcPr>
            <w:tcW w:w="0" w:type="auto"/>
            <w:vAlign w:val="center"/>
            <w:hideMark/>
          </w:tcPr>
          <w:p w:rsidR="00926D00" w:rsidRPr="00D544D5" w:rsidRDefault="00B9127E" w:rsidP="00D544D5">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w:t>
            </w:r>
            <w:r w:rsidR="00774F55">
              <w:rPr>
                <w:rFonts w:ascii="Times New Roman" w:eastAsia="Times New Roman" w:hAnsi="Times New Roman" w:cs="Times New Roman"/>
                <w:b/>
                <w:sz w:val="24"/>
                <w:szCs w:val="24"/>
                <w:lang w:eastAsia="ru-RU"/>
              </w:rPr>
              <w:t>ВЛИЯНИЕ ИГР</w:t>
            </w:r>
            <w:r w:rsidR="00D544D5" w:rsidRPr="00D544D5">
              <w:rPr>
                <w:rFonts w:ascii="Times New Roman" w:eastAsia="Times New Roman" w:hAnsi="Times New Roman" w:cs="Times New Roman"/>
                <w:b/>
                <w:sz w:val="24"/>
                <w:szCs w:val="24"/>
                <w:lang w:eastAsia="ru-RU"/>
              </w:rPr>
              <w:t xml:space="preserve"> НА </w:t>
            </w:r>
            <w:r w:rsidR="00926D00" w:rsidRPr="00D544D5">
              <w:rPr>
                <w:rFonts w:ascii="Times New Roman" w:eastAsia="Times New Roman" w:hAnsi="Times New Roman" w:cs="Times New Roman"/>
                <w:b/>
                <w:sz w:val="24"/>
                <w:szCs w:val="24"/>
                <w:lang w:eastAsia="ru-RU"/>
              </w:rPr>
              <w:t>РАЗВИТИЕ ДЕТЕЙ ДОШКОЛЬНОГО ВОЗРАСТА</w:t>
            </w:r>
            <w:r>
              <w:rPr>
                <w:rFonts w:ascii="Times New Roman" w:eastAsia="Times New Roman" w:hAnsi="Times New Roman" w:cs="Times New Roman"/>
                <w:b/>
                <w:sz w:val="24"/>
                <w:szCs w:val="24"/>
                <w:lang w:eastAsia="ru-RU"/>
              </w:rPr>
              <w:t>»</w:t>
            </w:r>
            <w:r w:rsidR="00926D00" w:rsidRPr="00D544D5">
              <w:rPr>
                <w:rFonts w:ascii="Times New Roman" w:eastAsia="Times New Roman" w:hAnsi="Times New Roman" w:cs="Times New Roman"/>
                <w:b/>
                <w:sz w:val="24"/>
                <w:szCs w:val="24"/>
                <w:lang w:eastAsia="ru-RU"/>
              </w:rPr>
              <w:t>]</w:t>
            </w:r>
            <w:proofErr w:type="gramEnd"/>
          </w:p>
        </w:tc>
      </w:tr>
      <w:tr w:rsidR="00926D00" w:rsidRPr="00926D00" w:rsidTr="00926D00">
        <w:trPr>
          <w:tblCellSpacing w:w="15" w:type="dxa"/>
        </w:trPr>
        <w:tc>
          <w:tcPr>
            <w:tcW w:w="0" w:type="auto"/>
            <w:vAlign w:val="center"/>
            <w:hideMark/>
          </w:tcPr>
          <w:p w:rsidR="00926D00" w:rsidRPr="00926D00" w:rsidRDefault="00926D00" w:rsidP="00926D00">
            <w:pPr>
              <w:spacing w:after="0" w:line="240" w:lineRule="auto"/>
              <w:rPr>
                <w:rFonts w:ascii="Times New Roman" w:eastAsia="Times New Roman" w:hAnsi="Times New Roman" w:cs="Times New Roman"/>
                <w:sz w:val="24"/>
                <w:szCs w:val="24"/>
                <w:lang w:eastAsia="ru-RU"/>
              </w:rPr>
            </w:pPr>
          </w:p>
        </w:tc>
      </w:tr>
    </w:tbl>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Общая характеристика игры</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926D00">
        <w:rPr>
          <w:rFonts w:ascii="Times New Roman" w:eastAsia="Times New Roman" w:hAnsi="Times New Roman" w:cs="Times New Roman"/>
          <w:sz w:val="24"/>
          <w:szCs w:val="24"/>
          <w:lang w:eastAsia="ru-RU"/>
        </w:rPr>
        <w:t>со</w:t>
      </w:r>
      <w:proofErr w:type="gramEnd"/>
      <w:r w:rsidRPr="00926D00">
        <w:rPr>
          <w:rFonts w:ascii="Times New Roman" w:eastAsia="Times New Roman" w:hAnsi="Times New Roman" w:cs="Times New Roman"/>
          <w:sz w:val="24"/>
          <w:szCs w:val="24"/>
          <w:lang w:eastAsia="ru-RU"/>
        </w:rPr>
        <w:t xml:space="preserve"> взрослыми жизни, и в особой – игровой форме воспроизводят взаимоотношения и трудовую деятельность взрослых людей.</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Игровое действие носит знаковый (символический)  характер, именно в игре ярко обнаруживается знаковая функция сознания ребенка.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Роль игры в психическом развитии ребенка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Игровая деятельность влияет на формирование произвольности психических процессов.</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 xml:space="preserve">Так, у ребенка начинает формироваться </w:t>
      </w:r>
      <w:proofErr w:type="gramStart"/>
      <w:r w:rsidRPr="00926D00">
        <w:rPr>
          <w:rFonts w:ascii="Times New Roman" w:eastAsia="Times New Roman" w:hAnsi="Times New Roman" w:cs="Times New Roman"/>
          <w:sz w:val="24"/>
          <w:szCs w:val="24"/>
          <w:lang w:eastAsia="ru-RU"/>
        </w:rPr>
        <w:t>произвольные</w:t>
      </w:r>
      <w:proofErr w:type="gramEnd"/>
      <w:r w:rsidRPr="00926D00">
        <w:rPr>
          <w:rFonts w:ascii="Times New Roman" w:eastAsia="Times New Roman" w:hAnsi="Times New Roman" w:cs="Times New Roman"/>
          <w:sz w:val="24"/>
          <w:szCs w:val="24"/>
          <w:lang w:eastAsia="ru-RU"/>
        </w:rPr>
        <w:t xml:space="preserve"> внимание и память. В условиях игры</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дети лучше сосредотачиваются и запоминают больше, чем в других условиях (в других видах деятельности).</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Игровая ситуация и действия в ней оказывают постоянное влияние на развитие умственной</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lastRenderedPageBreak/>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Таким образом, игра, в большей мере, способствует тому, что дошкольник постепенно переходит к мышлению в плане представлений.</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Влияние игры на развитие речи ребенка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w:t>
      </w:r>
      <w:proofErr w:type="spellStart"/>
      <w:r w:rsidRPr="00926D00">
        <w:rPr>
          <w:rFonts w:ascii="Times New Roman" w:eastAsia="Times New Roman" w:hAnsi="Times New Roman" w:cs="Times New Roman"/>
          <w:sz w:val="24"/>
          <w:szCs w:val="24"/>
          <w:lang w:eastAsia="ru-RU"/>
        </w:rPr>
        <w:t>иконические</w:t>
      </w:r>
      <w:proofErr w:type="spellEnd"/>
      <w:r w:rsidRPr="00926D00">
        <w:rPr>
          <w:rFonts w:ascii="Times New Roman" w:eastAsia="Times New Roman" w:hAnsi="Times New Roman" w:cs="Times New Roman"/>
          <w:sz w:val="24"/>
          <w:szCs w:val="24"/>
          <w:lang w:eastAsia="ru-RU"/>
        </w:rPr>
        <w:t xml:space="preserve">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 xml:space="preserve">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w:t>
      </w:r>
      <w:r w:rsidRPr="00926D00">
        <w:rPr>
          <w:rFonts w:ascii="Times New Roman" w:eastAsia="Times New Roman" w:hAnsi="Times New Roman" w:cs="Times New Roman"/>
          <w:sz w:val="24"/>
          <w:szCs w:val="24"/>
          <w:lang w:eastAsia="ru-RU"/>
        </w:rPr>
        <w:lastRenderedPageBreak/>
        <w:t xml:space="preserve">усвоено </w:t>
      </w:r>
      <w:proofErr w:type="gramStart"/>
      <w:r w:rsidRPr="00926D00">
        <w:rPr>
          <w:rFonts w:ascii="Times New Roman" w:eastAsia="Times New Roman" w:hAnsi="Times New Roman" w:cs="Times New Roman"/>
          <w:sz w:val="24"/>
          <w:szCs w:val="24"/>
          <w:lang w:eastAsia="ru-RU"/>
        </w:rPr>
        <w:t>в первые</w:t>
      </w:r>
      <w:proofErr w:type="gramEnd"/>
      <w:r w:rsidRPr="00926D00">
        <w:rPr>
          <w:rFonts w:ascii="Times New Roman" w:eastAsia="Times New Roman" w:hAnsi="Times New Roman" w:cs="Times New Roman"/>
          <w:sz w:val="24"/>
          <w:szCs w:val="24"/>
          <w:lang w:eastAsia="ru-RU"/>
        </w:rPr>
        <w:t xml:space="preserve"> годы жизни, но и по-другому (чистый носовой платок, можно использовать как бинт, или заменить им летнюю шапочку).</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Особого внимания требуют подвижные игры.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Подвижные игры создают положительный эмоциональный настрой. Двигательная активность стимулирует работу головного мозга.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В подвижных играх проявляются положительные черты характера: товарищество, отзывчивость, честность.</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 xml:space="preserve">Дидактические и развивающие игры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926D00">
        <w:rPr>
          <w:rFonts w:ascii="Times New Roman" w:eastAsia="Times New Roman" w:hAnsi="Times New Roman" w:cs="Times New Roman"/>
          <w:sz w:val="24"/>
          <w:szCs w:val="24"/>
          <w:lang w:eastAsia="ru-RU"/>
        </w:rPr>
        <w:t>речь</w:t>
      </w:r>
      <w:proofErr w:type="gramEnd"/>
      <w:r w:rsidRPr="00926D00">
        <w:rPr>
          <w:rFonts w:ascii="Times New Roman" w:eastAsia="Times New Roman" w:hAnsi="Times New Roman" w:cs="Times New Roman"/>
          <w:sz w:val="24"/>
          <w:szCs w:val="24"/>
          <w:lang w:eastAsia="ru-RU"/>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Усвоение опыта происходит через развитие у детей: самостоятельности, активности, инициативы, организаторских навыков.</w:t>
      </w:r>
    </w:p>
    <w:p w:rsidR="00926D00" w:rsidRP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lastRenderedPageBreak/>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926D00" w:rsidRDefault="00926D00"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26D00">
        <w:rPr>
          <w:rFonts w:ascii="Times New Roman" w:eastAsia="Times New Roman" w:hAnsi="Times New Roman" w:cs="Times New Roman"/>
          <w:sz w:val="24"/>
          <w:szCs w:val="24"/>
          <w:lang w:eastAsia="ru-RU"/>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D544D5" w:rsidRDefault="00D544D5" w:rsidP="00D544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качества, свойства личности формируются в активной деятельности тех ее различных видах, которые составляют жизнь личности, ее общественное бытие.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Игра, как вид деятельности, направлена на познание ребенком окружающего мира, путем активного соучастия в труде и повседневной жизнедеятельности людей.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Игровая деятельность ребенка всегда есть обобщенной, потому что мотивом есть не отражение какого-то конкретного явления, а совершение самого действия, как личного отношения.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Данные нашего исследования показали, что процесс развития творческих способностей детей старшего дошкольного возраста требует целенаправленного педагогического руководства, которое заключается в установлении влиятельных способов руководства этим процессом. Под руководством мы понимаем процесс, в котором используются такие методы и приемы, которые бы содействовали лучшему развитию творческих способностей детей старшего дошкольного возраста. Педагогическое руководство процессом развития творческих способностей детей мы осуществляли с помощью творческих упражнений и заданий. Практическая ценность работы лежит в выполнении уровня развития способностей детей и проверке эффективного применения творческих упражнений, и задач на практике.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Практическое применение творческих заданий в экспериментальной группе благоприятствовало появлению позитивных тенденций в этом процессе. У детей улучшилось творческое представление, фантазия, память. Они могут самостоятельно играть, инсценировать…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Данные нашего эксперимента могут быть использованы в обучающей воспитательной работе воспитателем и студентами-практикантами.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Таким образом, наше предположение о том, что развитие творчества у старших дошкольников в игре возможно, если соблюдать следующие условия:</w:t>
      </w:r>
    </w:p>
    <w:p w:rsidR="00D544D5" w:rsidRDefault="00D544D5" w:rsidP="00D544D5">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создание эмоционально – благополучной атмосферы в группе детского сада;</w:t>
      </w:r>
    </w:p>
    <w:p w:rsidR="00D544D5" w:rsidRDefault="00D544D5" w:rsidP="00D544D5">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 гарантия свободы и самостоятельности в игре ребенка в условиях педагогического руководства воспитателя;</w:t>
      </w:r>
    </w:p>
    <w:p w:rsidR="00D544D5" w:rsidRPr="00D544D5" w:rsidRDefault="00D544D5" w:rsidP="00D544D5">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r w:rsidRPr="00D544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D544D5">
        <w:rPr>
          <w:rFonts w:ascii="Times New Roman" w:eastAsia="Times New Roman" w:hAnsi="Times New Roman" w:cs="Times New Roman"/>
          <w:sz w:val="24"/>
          <w:szCs w:val="24"/>
          <w:lang w:eastAsia="ru-RU"/>
        </w:rPr>
        <w:t>специальная работа, проводимая взрослым по развитию творческих способностей старших дошкольников в сюжетно – ролевой игре;</w:t>
      </w:r>
    </w:p>
    <w:p w:rsidR="00D544D5" w:rsidRDefault="00D544D5" w:rsidP="00D544D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нашло подтверждение в ходе экспериментально – опытной части проведенного исследования.</w:t>
      </w:r>
    </w:p>
    <w:p w:rsidR="00D544D5" w:rsidRDefault="00D544D5" w:rsidP="00D544D5">
      <w:pPr>
        <w:spacing w:line="240" w:lineRule="auto"/>
        <w:ind w:firstLine="709"/>
        <w:jc w:val="both"/>
      </w:pPr>
    </w:p>
    <w:p w:rsidR="00D544D5" w:rsidRPr="00926D00" w:rsidRDefault="00D544D5" w:rsidP="00D544D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422C5A" w:rsidRDefault="00422C5A" w:rsidP="00D544D5">
      <w:pPr>
        <w:spacing w:line="240" w:lineRule="auto"/>
        <w:ind w:firstLine="709"/>
        <w:jc w:val="both"/>
      </w:pPr>
    </w:p>
    <w:sectPr w:rsidR="00422C5A" w:rsidSect="00422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4750C"/>
    <w:multiLevelType w:val="multilevel"/>
    <w:tmpl w:val="8E4A3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D00"/>
    <w:rsid w:val="00196338"/>
    <w:rsid w:val="00422C5A"/>
    <w:rsid w:val="00774F55"/>
    <w:rsid w:val="00926D00"/>
    <w:rsid w:val="00B9127E"/>
    <w:rsid w:val="00D27692"/>
    <w:rsid w:val="00D5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2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26D00"/>
  </w:style>
  <w:style w:type="character" w:customStyle="1" w:styleId="c17">
    <w:name w:val="c17"/>
    <w:basedOn w:val="a0"/>
    <w:rsid w:val="00926D00"/>
  </w:style>
  <w:style w:type="paragraph" w:customStyle="1" w:styleId="c10">
    <w:name w:val="c10"/>
    <w:basedOn w:val="a"/>
    <w:rsid w:val="0092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6D00"/>
  </w:style>
  <w:style w:type="character" w:customStyle="1" w:styleId="c3">
    <w:name w:val="c3"/>
    <w:basedOn w:val="a0"/>
    <w:rsid w:val="00926D00"/>
  </w:style>
  <w:style w:type="paragraph" w:customStyle="1" w:styleId="c4">
    <w:name w:val="c4"/>
    <w:basedOn w:val="a"/>
    <w:rsid w:val="00926D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335170">
      <w:bodyDiv w:val="1"/>
      <w:marLeft w:val="0"/>
      <w:marRight w:val="0"/>
      <w:marTop w:val="0"/>
      <w:marBottom w:val="0"/>
      <w:divBdr>
        <w:top w:val="none" w:sz="0" w:space="0" w:color="auto"/>
        <w:left w:val="none" w:sz="0" w:space="0" w:color="auto"/>
        <w:bottom w:val="none" w:sz="0" w:space="0" w:color="auto"/>
        <w:right w:val="none" w:sz="0" w:space="0" w:color="auto"/>
      </w:divBdr>
    </w:div>
    <w:div w:id="4155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1740</Words>
  <Characters>9922</Characters>
  <Application>Microsoft Office Word</Application>
  <DocSecurity>0</DocSecurity>
  <Lines>82</Lines>
  <Paragraphs>23</Paragraphs>
  <ScaleCrop>false</ScaleCrop>
  <Company>SPecialiST RePack</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2017-03-09T09:16:00Z</dcterms:created>
  <dcterms:modified xsi:type="dcterms:W3CDTF">2017-03-09T09:29:00Z</dcterms:modified>
</cp:coreProperties>
</file>