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01" w:rsidRPr="00393A12" w:rsidRDefault="00D476BA" w:rsidP="000F2301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Ильягуева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="000F2301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0F2301">
        <w:rPr>
          <w:rFonts w:ascii="Times New Roman" w:hAnsi="Times New Roman" w:cs="Times New Roman"/>
          <w:b/>
          <w:sz w:val="28"/>
          <w:szCs w:val="28"/>
        </w:rPr>
        <w:t>к.ю</w:t>
      </w:r>
      <w:r w:rsidR="000F2301" w:rsidRPr="00393A1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="000F2301" w:rsidRPr="00393A12">
        <w:rPr>
          <w:rFonts w:ascii="Times New Roman" w:hAnsi="Times New Roman" w:cs="Times New Roman"/>
          <w:b/>
          <w:sz w:val="28"/>
          <w:szCs w:val="28"/>
        </w:rPr>
        <w:t>.</w:t>
      </w:r>
    </w:p>
    <w:p w:rsidR="000F2301" w:rsidRPr="00457C98" w:rsidRDefault="008C53B6" w:rsidP="000F23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Специфика </w:t>
      </w:r>
      <w:r w:rsidR="0014526A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0F2301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ПК-4</w:t>
      </w:r>
      <w:r w:rsidR="000F2301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подготовки </w:t>
      </w:r>
      <w:r w:rsidR="000F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0F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(уровень </w:t>
      </w:r>
      <w:proofErr w:type="spellStart"/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70B56" w:rsidRDefault="000F2301" w:rsidP="000F2301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3B6" w:rsidRPr="008C53B6" w:rsidRDefault="008C53B6" w:rsidP="000F2301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системы образования, связанное</w:t>
      </w:r>
      <w:r w:rsidR="0037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370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компетентностным</w:t>
      </w:r>
      <w:proofErr w:type="spellEnd"/>
      <w:r w:rsidR="0037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подходом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заставляет обратить </w:t>
      </w:r>
      <w:r w:rsidR="00370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компетенции, которые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освоить бакалавр-юрист.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данными компетенциями возможно, обратившись к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федеральном</w:t>
      </w:r>
      <w:r w:rsidR="0037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государственном</w:t>
      </w:r>
      <w:r w:rsidR="0037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образовательном</w:t>
      </w:r>
      <w:r w:rsidR="0037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стандарту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высшего образования, утвержденном</w:t>
      </w:r>
      <w:r w:rsidR="0037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г. №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1511</w:t>
      </w:r>
      <w:r w:rsidR="00AA28F7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Он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</w:t>
      </w:r>
      <w:proofErr w:type="spellStart"/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</w:t>
      </w:r>
      <w:proofErr w:type="spellEnd"/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компетенции, </w:t>
      </w:r>
      <w:r w:rsidR="000F2301" w:rsidRPr="008C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частности</w:t>
      </w:r>
      <w:r w:rsidR="000F2301" w:rsidRPr="008C53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7822" w:rsidRPr="008C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ПК-4</w:t>
      </w:r>
      <w:r w:rsidR="000F2301" w:rsidRPr="008C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C53B6">
        <w:rPr>
          <w:rFonts w:ascii="Times New Roman" w:hAnsi="Times New Roman" w:cs="Times New Roman"/>
          <w:sz w:val="28"/>
          <w:szCs w:val="28"/>
        </w:rPr>
        <w:t xml:space="preserve"> способность сохранять и укреплять доверие общества к юридическому сообществу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119" w:rsidRPr="00F13119" w:rsidRDefault="00F13119" w:rsidP="000F23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общества с такой его составной частью профессионалов как юридическое сообщес</w:t>
      </w:r>
      <w:r w:rsidR="00CC3796">
        <w:rPr>
          <w:rFonts w:ascii="Times New Roman" w:hAnsi="Times New Roman" w:cs="Times New Roman"/>
          <w:sz w:val="28"/>
          <w:szCs w:val="28"/>
        </w:rPr>
        <w:t>тво заслуживает особого внимания</w:t>
      </w:r>
      <w:r>
        <w:rPr>
          <w:rFonts w:ascii="Times New Roman" w:hAnsi="Times New Roman" w:cs="Times New Roman"/>
          <w:sz w:val="28"/>
          <w:szCs w:val="28"/>
        </w:rPr>
        <w:t xml:space="preserve"> ввиду их взаимного влияния друг на друга. Дисбаланс в данных отношениях способен негативно отразиться на социуме в целом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C3796">
        <w:rPr>
          <w:rFonts w:ascii="Times New Roman" w:hAnsi="Times New Roman" w:cs="Times New Roman"/>
          <w:sz w:val="28"/>
          <w:szCs w:val="28"/>
        </w:rPr>
        <w:t>задачи юриста входит быть моральным авторитетом для остальных и неукоснительно соблюдать все требования законности и социальной справедливости. Именно это может служить залогом открытости и доверия между сторонами</w:t>
      </w:r>
      <w:proofErr w:type="gramStart"/>
      <w:r w:rsidR="00CC37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3796">
        <w:rPr>
          <w:rFonts w:ascii="Times New Roman" w:hAnsi="Times New Roman" w:cs="Times New Roman"/>
          <w:sz w:val="28"/>
          <w:szCs w:val="28"/>
        </w:rPr>
        <w:t xml:space="preserve"> Формирование данной компетенции является залогом становления гармоничной личности профессионала-юриста.</w:t>
      </w:r>
    </w:p>
    <w:p w:rsidR="000F2301" w:rsidRPr="00393A12" w:rsidRDefault="000F2301" w:rsidP="000F23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0F2301" w:rsidRPr="00E96F9D" w:rsidRDefault="000F2301" w:rsidP="000F2301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6F9D">
        <w:rPr>
          <w:rFonts w:ascii="Times New Roman" w:hAnsi="Times New Roman" w:cs="Times New Roman"/>
          <w:sz w:val="28"/>
          <w:szCs w:val="28"/>
        </w:rPr>
        <w:t xml:space="preserve">Болонский процесс: Результаты обучения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(книга-</w:t>
      </w:r>
      <w:r w:rsidRPr="00E96F9D">
        <w:rPr>
          <w:rFonts w:ascii="Times New Roman" w:hAnsi="Times New Roman" w:cs="Times New Roman"/>
          <w:sz w:val="28"/>
          <w:szCs w:val="28"/>
        </w:rPr>
        <w:t xml:space="preserve">приложение 1) / Под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 xml:space="preserve">. ред. д-ра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 xml:space="preserve">. наук, профессора В.И.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 xml:space="preserve">. – М.: Исследовательский центр проблем качества подготовки специалистов, 2009. – 536 </w:t>
      </w:r>
      <w:proofErr w:type="gramStart"/>
      <w:r w:rsidRPr="00E96F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6F9D">
        <w:rPr>
          <w:rFonts w:ascii="Times New Roman" w:hAnsi="Times New Roman" w:cs="Times New Roman"/>
          <w:sz w:val="28"/>
          <w:szCs w:val="28"/>
        </w:rPr>
        <w:t>.</w:t>
      </w:r>
    </w:p>
    <w:p w:rsidR="00BD2000" w:rsidRDefault="000F2301" w:rsidP="00AA28F7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proofErr w:type="spellStart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Лобашев</w:t>
      </w:r>
      <w:proofErr w:type="spellEnd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В.Д. </w:t>
      </w:r>
      <w:proofErr w:type="spellStart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Адаев</w:t>
      </w:r>
      <w:proofErr w:type="spellEnd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Б.М. Тенденции развития систем профессионального образования</w:t>
      </w:r>
      <w:r w:rsidRPr="00AA28F7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5" w:tooltip="Оглавления выпусков этого журнала" w:history="1">
        <w:r w:rsidRPr="00AA2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Pr="00AA28F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2016.  –  №4. – С.3-7.</w:t>
      </w:r>
    </w:p>
    <w:sectPr w:rsidR="00BD2000" w:rsidSect="00BD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301"/>
    <w:rsid w:val="000979E9"/>
    <w:rsid w:val="000F2301"/>
    <w:rsid w:val="0014526A"/>
    <w:rsid w:val="00370B56"/>
    <w:rsid w:val="008C53B6"/>
    <w:rsid w:val="008D15A3"/>
    <w:rsid w:val="00915688"/>
    <w:rsid w:val="00AA28F7"/>
    <w:rsid w:val="00B2412C"/>
    <w:rsid w:val="00B37822"/>
    <w:rsid w:val="00BD2000"/>
    <w:rsid w:val="00CC3796"/>
    <w:rsid w:val="00D476BA"/>
    <w:rsid w:val="00E50467"/>
    <w:rsid w:val="00F1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01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contents.asp?issueid=1584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9</cp:revision>
  <dcterms:created xsi:type="dcterms:W3CDTF">2017-02-26T14:44:00Z</dcterms:created>
  <dcterms:modified xsi:type="dcterms:W3CDTF">2017-03-02T17:45:00Z</dcterms:modified>
</cp:coreProperties>
</file>