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A47" w:rsidRPr="008757E8" w:rsidRDefault="00E56A47" w:rsidP="00F73BC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757E8">
        <w:rPr>
          <w:rFonts w:ascii="Times New Roman" w:hAnsi="Times New Roman"/>
          <w:b/>
          <w:sz w:val="24"/>
          <w:szCs w:val="24"/>
        </w:rPr>
        <w:t>«СОЛНЕЧНЫЙ ЛИСТИК»</w:t>
      </w:r>
    </w:p>
    <w:p w:rsidR="00E738D8" w:rsidRPr="008757E8" w:rsidRDefault="00E56A47" w:rsidP="00F73BC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8757E8">
        <w:rPr>
          <w:rFonts w:ascii="Times New Roman" w:hAnsi="Times New Roman"/>
          <w:b/>
          <w:sz w:val="24"/>
          <w:szCs w:val="24"/>
          <w:lang w:eastAsia="ru-RU"/>
        </w:rPr>
        <w:t xml:space="preserve">учебно-методическое пособие для начинающих вокалистов </w:t>
      </w:r>
    </w:p>
    <w:p w:rsidR="00E56A47" w:rsidRPr="008757E8" w:rsidRDefault="00E56A47" w:rsidP="00F73BC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8757E8">
        <w:rPr>
          <w:rFonts w:ascii="Times New Roman" w:hAnsi="Times New Roman"/>
          <w:b/>
          <w:sz w:val="24"/>
          <w:szCs w:val="24"/>
          <w:lang w:eastAsia="ru-RU"/>
        </w:rPr>
        <w:t>ДМШ и ДШИ</w:t>
      </w:r>
      <w:r w:rsidR="00E738D8" w:rsidRPr="008757E8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  <w:r w:rsidRPr="008757E8">
        <w:rPr>
          <w:rFonts w:ascii="Times New Roman" w:hAnsi="Times New Roman"/>
          <w:b/>
          <w:sz w:val="24"/>
          <w:szCs w:val="24"/>
          <w:lang w:eastAsia="ru-RU"/>
        </w:rPr>
        <w:t>на основе авторской песни</w:t>
      </w:r>
    </w:p>
    <w:p w:rsidR="009905A5" w:rsidRPr="008757E8" w:rsidRDefault="009905A5" w:rsidP="00F73BC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1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E56A47" w:rsidRPr="008757E8" w:rsidRDefault="00E56A47" w:rsidP="009963A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 xml:space="preserve">Романова  Ольга  Александровна, </w:t>
      </w:r>
    </w:p>
    <w:p w:rsidR="00E56A47" w:rsidRPr="008757E8" w:rsidRDefault="00E56A47" w:rsidP="009963A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>преподаватель академического вокала</w:t>
      </w:r>
    </w:p>
    <w:p w:rsidR="00E56A47" w:rsidRPr="008757E8" w:rsidRDefault="00E56A47" w:rsidP="009963A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 xml:space="preserve">БМБУ ДО «Детская школа искусств» п. </w:t>
      </w:r>
      <w:proofErr w:type="gramStart"/>
      <w:r w:rsidRPr="008757E8">
        <w:rPr>
          <w:rFonts w:ascii="Times New Roman" w:hAnsi="Times New Roman"/>
          <w:sz w:val="24"/>
          <w:szCs w:val="24"/>
        </w:rPr>
        <w:t>Монетного</w:t>
      </w:r>
      <w:proofErr w:type="gramEnd"/>
    </w:p>
    <w:p w:rsidR="00E56A47" w:rsidRPr="008757E8" w:rsidRDefault="00E56A47" w:rsidP="00F73BCA">
      <w:pPr>
        <w:spacing w:after="0" w:line="36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56A47" w:rsidRPr="008757E8" w:rsidRDefault="00E56A47" w:rsidP="00F73BC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 xml:space="preserve">Актуальность выбора темы  учебно-методического пособия «Солнечный листик», </w:t>
      </w:r>
      <w:r w:rsidR="009905A5" w:rsidRPr="008757E8">
        <w:rPr>
          <w:rFonts w:ascii="Times New Roman" w:hAnsi="Times New Roman"/>
          <w:sz w:val="24"/>
          <w:szCs w:val="24"/>
        </w:rPr>
        <w:t xml:space="preserve">       </w:t>
      </w:r>
      <w:r w:rsidRPr="008757E8">
        <w:rPr>
          <w:rFonts w:ascii="Times New Roman" w:hAnsi="Times New Roman"/>
          <w:sz w:val="24"/>
          <w:szCs w:val="24"/>
        </w:rPr>
        <w:t xml:space="preserve">в контексте работы с начинающими вокалистами ДМШ и ДШИ  опирается  на тот факт, </w:t>
      </w:r>
      <w:r w:rsidR="009905A5" w:rsidRPr="008757E8">
        <w:rPr>
          <w:rFonts w:ascii="Times New Roman" w:hAnsi="Times New Roman"/>
          <w:sz w:val="24"/>
          <w:szCs w:val="24"/>
        </w:rPr>
        <w:t xml:space="preserve">    </w:t>
      </w:r>
      <w:r w:rsidRPr="008757E8">
        <w:rPr>
          <w:rFonts w:ascii="Times New Roman" w:hAnsi="Times New Roman"/>
          <w:sz w:val="24"/>
          <w:szCs w:val="24"/>
        </w:rPr>
        <w:t xml:space="preserve">что пение - это наиболее популярный вид музыкального исполнительства. Народное, любительское, эстрадное, академическое и другие виды пения сопровождают человека </w:t>
      </w:r>
      <w:r w:rsidR="009905A5" w:rsidRPr="008757E8">
        <w:rPr>
          <w:rFonts w:ascii="Times New Roman" w:hAnsi="Times New Roman"/>
          <w:sz w:val="24"/>
          <w:szCs w:val="24"/>
        </w:rPr>
        <w:t xml:space="preserve">     </w:t>
      </w:r>
      <w:r w:rsidRPr="008757E8">
        <w:rPr>
          <w:rFonts w:ascii="Times New Roman" w:hAnsi="Times New Roman"/>
          <w:sz w:val="24"/>
          <w:szCs w:val="24"/>
        </w:rPr>
        <w:t xml:space="preserve">всю его жизнь – независимо от его пола, возраста, национальности, образования, материального достатка, наличия музыкальных способностей и т. д. Более того, </w:t>
      </w:r>
      <w:r w:rsidR="009963A3">
        <w:rPr>
          <w:rFonts w:ascii="Times New Roman" w:hAnsi="Times New Roman"/>
          <w:sz w:val="24"/>
          <w:szCs w:val="24"/>
        </w:rPr>
        <w:t xml:space="preserve">                 </w:t>
      </w:r>
      <w:r w:rsidRPr="008757E8">
        <w:rPr>
          <w:rFonts w:ascii="Times New Roman" w:hAnsi="Times New Roman"/>
          <w:sz w:val="24"/>
          <w:szCs w:val="24"/>
        </w:rPr>
        <w:t>в настоящее время наблюдается всплеск интереса к профессиональному пению, которое требует специальной подготовки голоса. Это подтверждается  возросшим   числом   желающих   получить  вокальное    образование  в   стенах ДМШ   и  ДШИ.</w:t>
      </w:r>
    </w:p>
    <w:p w:rsidR="00E56A47" w:rsidRPr="008757E8" w:rsidRDefault="00E56A47" w:rsidP="00F73BC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ab/>
        <w:t xml:space="preserve">Преподавание сольного пения в нашей стране традиционно предполагает три этапа: Детская музыкальная школа или Детская школа искусств – Музыкальное училище – ВУЗ </w:t>
      </w:r>
      <w:r w:rsidR="009905A5" w:rsidRPr="008757E8">
        <w:rPr>
          <w:rFonts w:ascii="Times New Roman" w:hAnsi="Times New Roman"/>
          <w:sz w:val="24"/>
          <w:szCs w:val="24"/>
        </w:rPr>
        <w:t xml:space="preserve"> </w:t>
      </w:r>
      <w:r w:rsidRPr="008757E8">
        <w:rPr>
          <w:rFonts w:ascii="Times New Roman" w:hAnsi="Times New Roman"/>
          <w:sz w:val="24"/>
          <w:szCs w:val="24"/>
        </w:rPr>
        <w:t xml:space="preserve">или Консерватория. Но при этом, до сих пор мало изучена роль ДМШ и ДШИ, </w:t>
      </w:r>
      <w:r w:rsidR="009963A3">
        <w:rPr>
          <w:rFonts w:ascii="Times New Roman" w:hAnsi="Times New Roman"/>
          <w:sz w:val="24"/>
          <w:szCs w:val="24"/>
        </w:rPr>
        <w:t xml:space="preserve">               </w:t>
      </w:r>
      <w:r w:rsidRPr="008757E8">
        <w:rPr>
          <w:rFonts w:ascii="Times New Roman" w:hAnsi="Times New Roman"/>
          <w:sz w:val="24"/>
          <w:szCs w:val="24"/>
        </w:rPr>
        <w:t xml:space="preserve">как первого, исходного этапа, в процессе которого большая часть начинающих певцов открывает для себя свой голос и осваивает основы музыкального искусства. Именно </w:t>
      </w:r>
      <w:r w:rsidR="009963A3">
        <w:rPr>
          <w:rFonts w:ascii="Times New Roman" w:hAnsi="Times New Roman"/>
          <w:sz w:val="24"/>
          <w:szCs w:val="24"/>
        </w:rPr>
        <w:t xml:space="preserve">        </w:t>
      </w:r>
      <w:r w:rsidRPr="008757E8">
        <w:rPr>
          <w:rFonts w:ascii="Times New Roman" w:hAnsi="Times New Roman"/>
          <w:sz w:val="24"/>
          <w:szCs w:val="24"/>
        </w:rPr>
        <w:t xml:space="preserve">на этом этапе перед педагогом лежит ответственность за успешное дальнейшее профессиональное становление </w:t>
      </w:r>
      <w:r w:rsidR="009905A5" w:rsidRPr="008757E8">
        <w:rPr>
          <w:rFonts w:ascii="Times New Roman" w:hAnsi="Times New Roman"/>
          <w:sz w:val="24"/>
          <w:szCs w:val="24"/>
        </w:rPr>
        <w:t xml:space="preserve">  </w:t>
      </w:r>
      <w:r w:rsidRPr="008757E8">
        <w:rPr>
          <w:rFonts w:ascii="Times New Roman" w:hAnsi="Times New Roman"/>
          <w:sz w:val="24"/>
          <w:szCs w:val="24"/>
        </w:rPr>
        <w:t>и развитие певца в среднем или высшем звене учебного процесса.</w:t>
      </w:r>
    </w:p>
    <w:p w:rsidR="009905A5" w:rsidRPr="008757E8" w:rsidRDefault="00E56A47" w:rsidP="00F73BCA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ab/>
        <w:t xml:space="preserve">Данное учебно-методическое пособие нацелено исключительно на неопытных вокалистов, поэтому целью начального этапа овладения голосом является закладывание основ профессионального опыта, выработка привычек, необходимых для организации дальнейшей профессиональной певческой жизни. А </w:t>
      </w:r>
      <w:r w:rsidRPr="008757E8">
        <w:rPr>
          <w:rFonts w:ascii="Times New Roman" w:hAnsi="Times New Roman"/>
          <w:b/>
          <w:sz w:val="24"/>
          <w:szCs w:val="24"/>
        </w:rPr>
        <w:t>цель</w:t>
      </w:r>
      <w:r w:rsidRPr="008757E8">
        <w:rPr>
          <w:rFonts w:ascii="Times New Roman" w:hAnsi="Times New Roman"/>
          <w:sz w:val="24"/>
          <w:szCs w:val="24"/>
        </w:rPr>
        <w:t xml:space="preserve"> самого пособия – рассмотреть основные аспекты формирования исполнительского мастерства юных певцов </w:t>
      </w:r>
      <w:r w:rsidR="00264535" w:rsidRPr="008757E8">
        <w:rPr>
          <w:rFonts w:ascii="Times New Roman" w:hAnsi="Times New Roman"/>
          <w:sz w:val="24"/>
          <w:szCs w:val="24"/>
        </w:rPr>
        <w:t xml:space="preserve">                          </w:t>
      </w:r>
      <w:r w:rsidRPr="008757E8">
        <w:rPr>
          <w:rFonts w:ascii="Times New Roman" w:hAnsi="Times New Roman"/>
          <w:sz w:val="24"/>
          <w:szCs w:val="24"/>
        </w:rPr>
        <w:t xml:space="preserve">в ДМШ </w:t>
      </w:r>
      <w:r w:rsidR="00264535" w:rsidRPr="008757E8">
        <w:rPr>
          <w:rFonts w:ascii="Times New Roman" w:hAnsi="Times New Roman"/>
          <w:sz w:val="24"/>
          <w:szCs w:val="24"/>
        </w:rPr>
        <w:t xml:space="preserve"> </w:t>
      </w:r>
      <w:r w:rsidRPr="008757E8">
        <w:rPr>
          <w:rFonts w:ascii="Times New Roman" w:hAnsi="Times New Roman"/>
          <w:sz w:val="24"/>
          <w:szCs w:val="24"/>
        </w:rPr>
        <w:t>и ДШИ, как начальном этапе обучения.</w:t>
      </w:r>
    </w:p>
    <w:p w:rsidR="009905A5" w:rsidRPr="008757E8" w:rsidRDefault="00E56A47" w:rsidP="00317FA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 xml:space="preserve">Для полного раскрытия вышеизложенной цели были поставлены следующие </w:t>
      </w:r>
      <w:r w:rsidRPr="008757E8">
        <w:rPr>
          <w:rFonts w:ascii="Times New Roman" w:hAnsi="Times New Roman"/>
          <w:b/>
          <w:sz w:val="24"/>
          <w:szCs w:val="24"/>
        </w:rPr>
        <w:t>задачи</w:t>
      </w:r>
      <w:r w:rsidRPr="008757E8">
        <w:rPr>
          <w:rFonts w:ascii="Times New Roman" w:hAnsi="Times New Roman"/>
          <w:sz w:val="24"/>
          <w:szCs w:val="24"/>
        </w:rPr>
        <w:t>:</w:t>
      </w:r>
    </w:p>
    <w:p w:rsidR="00E56A47" w:rsidRPr="008757E8" w:rsidRDefault="00E56A47" w:rsidP="009E6D1F">
      <w:pPr>
        <w:pStyle w:val="a7"/>
        <w:numPr>
          <w:ilvl w:val="0"/>
          <w:numId w:val="25"/>
        </w:numPr>
        <w:tabs>
          <w:tab w:val="left" w:pos="426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 xml:space="preserve">Выявление специфики подбора репертуара для юных вокалистов; </w:t>
      </w:r>
    </w:p>
    <w:p w:rsidR="00E56A47" w:rsidRPr="009E6D1F" w:rsidRDefault="00E56A47" w:rsidP="009E6D1F">
      <w:pPr>
        <w:pStyle w:val="a7"/>
        <w:numPr>
          <w:ilvl w:val="0"/>
          <w:numId w:val="25"/>
        </w:numPr>
        <w:tabs>
          <w:tab w:val="left" w:pos="-3261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lastRenderedPageBreak/>
        <w:t>Изучение и определение методов р</w:t>
      </w:r>
      <w:r w:rsidR="009E6D1F">
        <w:rPr>
          <w:rFonts w:ascii="Times New Roman" w:hAnsi="Times New Roman"/>
          <w:sz w:val="24"/>
          <w:szCs w:val="24"/>
        </w:rPr>
        <w:t xml:space="preserve">аботы с начинающими вокалистами </w:t>
      </w:r>
      <w:r w:rsidRPr="008757E8">
        <w:rPr>
          <w:rFonts w:ascii="Times New Roman" w:hAnsi="Times New Roman"/>
          <w:sz w:val="24"/>
          <w:szCs w:val="24"/>
        </w:rPr>
        <w:t>при</w:t>
      </w:r>
      <w:r w:rsidRPr="009E6D1F">
        <w:rPr>
          <w:rFonts w:ascii="Times New Roman" w:hAnsi="Times New Roman"/>
          <w:sz w:val="24"/>
          <w:szCs w:val="24"/>
        </w:rPr>
        <w:t xml:space="preserve"> </w:t>
      </w:r>
      <w:r w:rsidR="009E6D1F" w:rsidRPr="009E6D1F">
        <w:rPr>
          <w:rFonts w:ascii="Times New Roman" w:hAnsi="Times New Roman"/>
          <w:sz w:val="24"/>
          <w:szCs w:val="24"/>
        </w:rPr>
        <w:t xml:space="preserve"> </w:t>
      </w:r>
      <w:r w:rsidRPr="009E6D1F">
        <w:rPr>
          <w:rFonts w:ascii="Times New Roman" w:hAnsi="Times New Roman"/>
          <w:sz w:val="24"/>
          <w:szCs w:val="24"/>
        </w:rPr>
        <w:t>разучивании нового песенного материала;</w:t>
      </w:r>
    </w:p>
    <w:p w:rsidR="00E56A47" w:rsidRPr="008757E8" w:rsidRDefault="00E56A47" w:rsidP="009E6D1F">
      <w:pPr>
        <w:pStyle w:val="a7"/>
        <w:numPr>
          <w:ilvl w:val="0"/>
          <w:numId w:val="2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>Анализ, выявление и формулирование  основных принципов обучения неопытных певцов;</w:t>
      </w:r>
    </w:p>
    <w:p w:rsidR="00E56A47" w:rsidRPr="008757E8" w:rsidRDefault="00E56A47" w:rsidP="009E6D1F">
      <w:pPr>
        <w:pStyle w:val="a7"/>
        <w:numPr>
          <w:ilvl w:val="0"/>
          <w:numId w:val="2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 xml:space="preserve">Подбор авторского песенного материала с методическими рекомендациями </w:t>
      </w:r>
      <w:r w:rsidR="009905A5" w:rsidRPr="008757E8">
        <w:rPr>
          <w:rFonts w:ascii="Times New Roman" w:hAnsi="Times New Roman"/>
          <w:sz w:val="24"/>
          <w:szCs w:val="24"/>
        </w:rPr>
        <w:t xml:space="preserve">      </w:t>
      </w:r>
      <w:r w:rsidR="008757E8" w:rsidRPr="008757E8">
        <w:rPr>
          <w:rFonts w:ascii="Times New Roman" w:hAnsi="Times New Roman"/>
          <w:sz w:val="24"/>
          <w:szCs w:val="24"/>
        </w:rPr>
        <w:t xml:space="preserve">            </w:t>
      </w:r>
      <w:r w:rsidRPr="008757E8">
        <w:rPr>
          <w:rFonts w:ascii="Times New Roman" w:hAnsi="Times New Roman"/>
          <w:sz w:val="24"/>
          <w:szCs w:val="24"/>
        </w:rPr>
        <w:t xml:space="preserve">в соответствии с рассматриваемыми принципами обучения начинающих вокалистов. </w:t>
      </w:r>
    </w:p>
    <w:p w:rsidR="00E56A47" w:rsidRPr="008757E8" w:rsidRDefault="00E56A47" w:rsidP="009963A3">
      <w:pPr>
        <w:pStyle w:val="a7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 xml:space="preserve">На практике каждый педагог – вокалист имеет свой подход к достижению поставленной цели и задач в воспитании неопытного певца, но всеми признано, что эта категория учеников требует определенной системы работы, основанной </w:t>
      </w:r>
      <w:r w:rsidR="003A19A0">
        <w:rPr>
          <w:rFonts w:ascii="Times New Roman" w:hAnsi="Times New Roman"/>
          <w:sz w:val="24"/>
          <w:szCs w:val="24"/>
        </w:rPr>
        <w:t xml:space="preserve">  </w:t>
      </w:r>
      <w:r w:rsidRPr="008757E8">
        <w:rPr>
          <w:rFonts w:ascii="Times New Roman" w:hAnsi="Times New Roman"/>
          <w:sz w:val="24"/>
          <w:szCs w:val="24"/>
        </w:rPr>
        <w:t xml:space="preserve">на </w:t>
      </w:r>
      <w:proofErr w:type="spellStart"/>
      <w:r w:rsidRPr="008757E8">
        <w:rPr>
          <w:rFonts w:ascii="Times New Roman" w:hAnsi="Times New Roman"/>
          <w:sz w:val="24"/>
          <w:szCs w:val="24"/>
        </w:rPr>
        <w:t>учитывании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 возрастных особенностей детей и  индивидуальном подходе.</w:t>
      </w:r>
    </w:p>
    <w:p w:rsidR="009905A5" w:rsidRPr="008757E8" w:rsidRDefault="009905A5" w:rsidP="00F73BCA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E56A47" w:rsidRPr="008757E8" w:rsidRDefault="00E56A47" w:rsidP="00F73BCA">
      <w:pPr>
        <w:spacing w:after="0" w:line="36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8757E8">
        <w:rPr>
          <w:rFonts w:ascii="Times New Roman" w:hAnsi="Times New Roman"/>
          <w:b/>
          <w:sz w:val="24"/>
          <w:szCs w:val="24"/>
        </w:rPr>
        <w:t>Специфика подбора репертуара для юных вокалистов.</w:t>
      </w:r>
    </w:p>
    <w:p w:rsidR="009905A5" w:rsidRPr="008757E8" w:rsidRDefault="009905A5" w:rsidP="00F73BCA">
      <w:pPr>
        <w:spacing w:after="0" w:line="360" w:lineRule="auto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E56A47" w:rsidRPr="008757E8" w:rsidRDefault="00E56A47" w:rsidP="00F73BC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 xml:space="preserve">Главными критериями подбора репертуара служит соответствие возрасту, возможностям  и интересам юных певцов. А  также  содействие  развитию  </w:t>
      </w:r>
      <w:r w:rsidR="009905A5" w:rsidRPr="008757E8">
        <w:rPr>
          <w:rFonts w:ascii="Times New Roman" w:hAnsi="Times New Roman"/>
          <w:sz w:val="24"/>
          <w:szCs w:val="24"/>
        </w:rPr>
        <w:t xml:space="preserve">                             </w:t>
      </w:r>
      <w:r w:rsidRPr="008757E8">
        <w:rPr>
          <w:rFonts w:ascii="Times New Roman" w:hAnsi="Times New Roman"/>
          <w:sz w:val="24"/>
          <w:szCs w:val="24"/>
        </w:rPr>
        <w:t xml:space="preserve">их </w:t>
      </w:r>
      <w:r w:rsidR="009905A5" w:rsidRPr="008757E8">
        <w:rPr>
          <w:rFonts w:ascii="Times New Roman" w:hAnsi="Times New Roman"/>
          <w:sz w:val="24"/>
          <w:szCs w:val="24"/>
        </w:rPr>
        <w:t xml:space="preserve">  </w:t>
      </w:r>
      <w:r w:rsidRPr="008757E8">
        <w:rPr>
          <w:rFonts w:ascii="Times New Roman" w:hAnsi="Times New Roman"/>
          <w:sz w:val="24"/>
          <w:szCs w:val="24"/>
        </w:rPr>
        <w:t>вокально-технических  и  исполнительских  способностей.</w:t>
      </w:r>
    </w:p>
    <w:p w:rsidR="00E56A47" w:rsidRPr="008757E8" w:rsidRDefault="00E56A47" w:rsidP="00F73BC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 xml:space="preserve">Правильным будет построение репертуара исходя из исторического развития музыки, т. е. по мере усложнения музыкального языка, исполнительских требований </w:t>
      </w:r>
      <w:r w:rsidR="003A19A0">
        <w:rPr>
          <w:rFonts w:ascii="Times New Roman" w:hAnsi="Times New Roman"/>
          <w:sz w:val="24"/>
          <w:szCs w:val="24"/>
        </w:rPr>
        <w:t xml:space="preserve">        </w:t>
      </w:r>
      <w:r w:rsidRPr="008757E8">
        <w:rPr>
          <w:rFonts w:ascii="Times New Roman" w:hAnsi="Times New Roman"/>
          <w:sz w:val="24"/>
          <w:szCs w:val="24"/>
        </w:rPr>
        <w:t xml:space="preserve">и эволюции вокальной техники. Но, особо следует остановиться на музыке современных авторов, которая сегодня звучит повсюду. И молодое поколение певцов должно быть подготовлено для ее исполнения. Легкие в музыкальном и вокальном отношении произведения должны включаться в репертуар как можно раньше, чтобы слух привыкал </w:t>
      </w:r>
      <w:r w:rsidR="003A19A0">
        <w:rPr>
          <w:rFonts w:ascii="Times New Roman" w:hAnsi="Times New Roman"/>
          <w:sz w:val="24"/>
          <w:szCs w:val="24"/>
        </w:rPr>
        <w:t xml:space="preserve">    </w:t>
      </w:r>
      <w:r w:rsidRPr="008757E8">
        <w:rPr>
          <w:rFonts w:ascii="Times New Roman" w:hAnsi="Times New Roman"/>
          <w:sz w:val="24"/>
          <w:szCs w:val="24"/>
        </w:rPr>
        <w:t xml:space="preserve">к новым гармониям, </w:t>
      </w:r>
      <w:r w:rsidR="003A19A0">
        <w:rPr>
          <w:rFonts w:ascii="Times New Roman" w:hAnsi="Times New Roman"/>
          <w:sz w:val="24"/>
          <w:szCs w:val="24"/>
        </w:rPr>
        <w:t xml:space="preserve"> </w:t>
      </w:r>
      <w:r w:rsidRPr="008757E8">
        <w:rPr>
          <w:rFonts w:ascii="Times New Roman" w:hAnsi="Times New Roman"/>
          <w:sz w:val="24"/>
          <w:szCs w:val="24"/>
        </w:rPr>
        <w:t xml:space="preserve">к сложному, а иногда, необычному языку современной музыки. </w:t>
      </w:r>
      <w:r w:rsidR="003A19A0">
        <w:rPr>
          <w:rFonts w:ascii="Times New Roman" w:hAnsi="Times New Roman"/>
          <w:sz w:val="24"/>
          <w:szCs w:val="24"/>
        </w:rPr>
        <w:t xml:space="preserve">        </w:t>
      </w:r>
      <w:r w:rsidRPr="008757E8">
        <w:rPr>
          <w:rFonts w:ascii="Times New Roman" w:hAnsi="Times New Roman"/>
          <w:sz w:val="24"/>
          <w:szCs w:val="24"/>
        </w:rPr>
        <w:t xml:space="preserve">За время обучения </w:t>
      </w:r>
      <w:r w:rsidR="003A19A0">
        <w:rPr>
          <w:rFonts w:ascii="Times New Roman" w:hAnsi="Times New Roman"/>
          <w:sz w:val="24"/>
          <w:szCs w:val="24"/>
        </w:rPr>
        <w:t xml:space="preserve"> </w:t>
      </w:r>
      <w:r w:rsidRPr="008757E8">
        <w:rPr>
          <w:rFonts w:ascii="Times New Roman" w:hAnsi="Times New Roman"/>
          <w:sz w:val="24"/>
          <w:szCs w:val="24"/>
        </w:rPr>
        <w:t xml:space="preserve">на школьной скамье эта музыка должна успеть сделаться понятной, близкой молодому певцу. В свете этих тенденций данное учебно-методическое пособие предлагает новый авторский песенный материал для работы с начинающими вокалистами, прошедшими апробацию в Детской школе искусств п. Монетного на отделении академического вокала. </w:t>
      </w:r>
      <w:r w:rsidR="003A19A0">
        <w:rPr>
          <w:rFonts w:ascii="Times New Roman" w:hAnsi="Times New Roman"/>
          <w:sz w:val="24"/>
          <w:szCs w:val="24"/>
        </w:rPr>
        <w:t xml:space="preserve"> </w:t>
      </w:r>
      <w:r w:rsidRPr="008757E8">
        <w:rPr>
          <w:rFonts w:ascii="Times New Roman" w:hAnsi="Times New Roman"/>
          <w:sz w:val="24"/>
          <w:szCs w:val="24"/>
        </w:rPr>
        <w:t xml:space="preserve">В представленных нотах песен и методических рекомендациях </w:t>
      </w:r>
      <w:r w:rsidR="003A19A0">
        <w:rPr>
          <w:rFonts w:ascii="Times New Roman" w:hAnsi="Times New Roman"/>
          <w:sz w:val="24"/>
          <w:szCs w:val="24"/>
        </w:rPr>
        <w:t xml:space="preserve">    </w:t>
      </w:r>
      <w:r w:rsidRPr="008757E8">
        <w:rPr>
          <w:rFonts w:ascii="Times New Roman" w:hAnsi="Times New Roman"/>
          <w:sz w:val="24"/>
          <w:szCs w:val="24"/>
        </w:rPr>
        <w:t xml:space="preserve">к ним автора </w:t>
      </w:r>
      <w:r w:rsidR="009905A5" w:rsidRPr="008757E8">
        <w:rPr>
          <w:rFonts w:ascii="Times New Roman" w:hAnsi="Times New Roman"/>
          <w:sz w:val="24"/>
          <w:szCs w:val="24"/>
        </w:rPr>
        <w:t xml:space="preserve"> </w:t>
      </w:r>
      <w:r w:rsidRPr="008757E8">
        <w:rPr>
          <w:rFonts w:ascii="Times New Roman" w:hAnsi="Times New Roman"/>
          <w:sz w:val="24"/>
          <w:szCs w:val="24"/>
        </w:rPr>
        <w:t xml:space="preserve">учебно-методического пособия </w:t>
      </w:r>
      <w:r w:rsidR="003A19A0">
        <w:rPr>
          <w:rFonts w:ascii="Times New Roman" w:hAnsi="Times New Roman"/>
          <w:sz w:val="24"/>
          <w:szCs w:val="24"/>
        </w:rPr>
        <w:t xml:space="preserve">«Солнечный листик» </w:t>
      </w:r>
      <w:r w:rsidRPr="008757E8">
        <w:rPr>
          <w:rFonts w:ascii="Times New Roman" w:hAnsi="Times New Roman"/>
          <w:sz w:val="24"/>
          <w:szCs w:val="24"/>
        </w:rPr>
        <w:t xml:space="preserve">О. Романовой  заключены </w:t>
      </w:r>
      <w:r w:rsidRPr="008757E8">
        <w:rPr>
          <w:rFonts w:ascii="Times New Roman" w:hAnsi="Times New Roman"/>
          <w:b/>
          <w:sz w:val="24"/>
          <w:szCs w:val="24"/>
        </w:rPr>
        <w:t>новизна</w:t>
      </w:r>
      <w:r w:rsidR="009905A5" w:rsidRPr="008757E8">
        <w:rPr>
          <w:rFonts w:ascii="Times New Roman" w:hAnsi="Times New Roman"/>
          <w:b/>
          <w:sz w:val="24"/>
          <w:szCs w:val="24"/>
        </w:rPr>
        <w:t xml:space="preserve"> </w:t>
      </w:r>
      <w:r w:rsidRPr="008757E8">
        <w:rPr>
          <w:rFonts w:ascii="Times New Roman" w:hAnsi="Times New Roman"/>
          <w:b/>
          <w:sz w:val="24"/>
          <w:szCs w:val="24"/>
        </w:rPr>
        <w:t xml:space="preserve">и </w:t>
      </w:r>
      <w:proofErr w:type="spellStart"/>
      <w:r w:rsidRPr="008757E8">
        <w:rPr>
          <w:rFonts w:ascii="Times New Roman" w:hAnsi="Times New Roman"/>
          <w:b/>
          <w:sz w:val="24"/>
          <w:szCs w:val="24"/>
        </w:rPr>
        <w:t>инновационность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 предлагаемой работы.</w:t>
      </w:r>
    </w:p>
    <w:p w:rsidR="009905A5" w:rsidRPr="008757E8" w:rsidRDefault="009905A5" w:rsidP="00F73BC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6A47" w:rsidRPr="008757E8" w:rsidRDefault="00E56A47" w:rsidP="00F73BC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757E8">
        <w:rPr>
          <w:rFonts w:ascii="Times New Roman" w:hAnsi="Times New Roman"/>
          <w:b/>
          <w:sz w:val="24"/>
          <w:szCs w:val="24"/>
        </w:rPr>
        <w:t>Методы работы с начинающими вокалистами при разучивании песни.</w:t>
      </w:r>
    </w:p>
    <w:p w:rsidR="00E56A47" w:rsidRPr="008757E8" w:rsidRDefault="00E56A47" w:rsidP="00F73BCA">
      <w:pPr>
        <w:pStyle w:val="a7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 xml:space="preserve">Мелодию лучше начинать разучивать без текста, на какой-нибудь слог, </w:t>
      </w:r>
      <w:r w:rsidR="009905A5" w:rsidRPr="008757E8">
        <w:rPr>
          <w:rFonts w:ascii="Times New Roman" w:hAnsi="Times New Roman"/>
          <w:sz w:val="24"/>
          <w:szCs w:val="24"/>
        </w:rPr>
        <w:t xml:space="preserve">           </w:t>
      </w:r>
      <w:r w:rsidRPr="008757E8">
        <w:rPr>
          <w:rFonts w:ascii="Times New Roman" w:hAnsi="Times New Roman"/>
          <w:sz w:val="24"/>
          <w:szCs w:val="24"/>
        </w:rPr>
        <w:t xml:space="preserve">например «ля» (в таком случае все внимание ученика будет сосредоточено </w:t>
      </w:r>
      <w:r w:rsidR="009905A5" w:rsidRPr="008757E8">
        <w:rPr>
          <w:rFonts w:ascii="Times New Roman" w:hAnsi="Times New Roman"/>
          <w:sz w:val="24"/>
          <w:szCs w:val="24"/>
        </w:rPr>
        <w:t xml:space="preserve">                 </w:t>
      </w:r>
      <w:r w:rsidRPr="008757E8">
        <w:rPr>
          <w:rFonts w:ascii="Times New Roman" w:hAnsi="Times New Roman"/>
          <w:sz w:val="24"/>
          <w:szCs w:val="24"/>
        </w:rPr>
        <w:t xml:space="preserve">на </w:t>
      </w:r>
      <w:proofErr w:type="spellStart"/>
      <w:r w:rsidRPr="008757E8">
        <w:rPr>
          <w:rFonts w:ascii="Times New Roman" w:hAnsi="Times New Roman"/>
          <w:sz w:val="24"/>
          <w:szCs w:val="24"/>
        </w:rPr>
        <w:t>звуковысотной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 линии).</w:t>
      </w:r>
    </w:p>
    <w:p w:rsidR="00E56A47" w:rsidRPr="008757E8" w:rsidRDefault="00E56A47" w:rsidP="00F73BCA">
      <w:pPr>
        <w:pStyle w:val="a7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lastRenderedPageBreak/>
        <w:t xml:space="preserve">Подвижные песни сначала необходимо </w:t>
      </w:r>
      <w:proofErr w:type="spellStart"/>
      <w:r w:rsidRPr="008757E8">
        <w:rPr>
          <w:rFonts w:ascii="Times New Roman" w:hAnsi="Times New Roman"/>
          <w:sz w:val="24"/>
          <w:szCs w:val="24"/>
        </w:rPr>
        <w:t>пропевать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 в медленном темпе, чтобы ребенок успевал хорошо, правильно проговаривать все слова, особенно трудные </w:t>
      </w:r>
      <w:r w:rsidR="009905A5" w:rsidRPr="008757E8">
        <w:rPr>
          <w:rFonts w:ascii="Times New Roman" w:hAnsi="Times New Roman"/>
          <w:sz w:val="24"/>
          <w:szCs w:val="24"/>
        </w:rPr>
        <w:t xml:space="preserve">                    </w:t>
      </w:r>
      <w:r w:rsidRPr="008757E8">
        <w:rPr>
          <w:rFonts w:ascii="Times New Roman" w:hAnsi="Times New Roman"/>
          <w:sz w:val="24"/>
          <w:szCs w:val="24"/>
        </w:rPr>
        <w:t>для произношения.</w:t>
      </w:r>
    </w:p>
    <w:p w:rsidR="00E56A47" w:rsidRPr="008757E8" w:rsidRDefault="00E56A47" w:rsidP="00F73BCA">
      <w:pPr>
        <w:pStyle w:val="a7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 xml:space="preserve">Сложные по ритмическому рисунку и мелодии фрагменты песни необходимо поучить отдельно. Чтобы ребенок наглядно понял, куда движется мелодия и куда направить голос, пользуйтесь жестом (рука следует вверх и вниз, скачком или плавно, </w:t>
      </w:r>
      <w:r w:rsidR="009905A5" w:rsidRPr="008757E8">
        <w:rPr>
          <w:rFonts w:ascii="Times New Roman" w:hAnsi="Times New Roman"/>
          <w:sz w:val="24"/>
          <w:szCs w:val="24"/>
        </w:rPr>
        <w:t xml:space="preserve">                  </w:t>
      </w:r>
      <w:r w:rsidRPr="008757E8">
        <w:rPr>
          <w:rFonts w:ascii="Times New Roman" w:hAnsi="Times New Roman"/>
          <w:sz w:val="24"/>
          <w:szCs w:val="24"/>
        </w:rPr>
        <w:t xml:space="preserve">в зависимости от движения мелодии). Такты с трудным ритмическим рисунком нужно </w:t>
      </w:r>
      <w:proofErr w:type="gramStart"/>
      <w:r w:rsidRPr="008757E8">
        <w:rPr>
          <w:rFonts w:ascii="Times New Roman" w:hAnsi="Times New Roman"/>
          <w:sz w:val="24"/>
          <w:szCs w:val="24"/>
        </w:rPr>
        <w:t>прохлопать</w:t>
      </w:r>
      <w:proofErr w:type="gramEnd"/>
      <w:r w:rsidRPr="008757E8">
        <w:rPr>
          <w:rFonts w:ascii="Times New Roman" w:hAnsi="Times New Roman"/>
          <w:sz w:val="24"/>
          <w:szCs w:val="24"/>
        </w:rPr>
        <w:t xml:space="preserve"> и пропеть на какой-либо слог.</w:t>
      </w:r>
    </w:p>
    <w:p w:rsidR="00E56A47" w:rsidRPr="008757E8" w:rsidRDefault="00E56A47" w:rsidP="00F73BCA">
      <w:pPr>
        <w:pStyle w:val="a7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 xml:space="preserve">Чтобы звук во время пения имел красивую окраску, следите за губами ребенка. </w:t>
      </w:r>
      <w:r w:rsidR="009905A5" w:rsidRPr="008757E8">
        <w:rPr>
          <w:rFonts w:ascii="Times New Roman" w:hAnsi="Times New Roman"/>
          <w:sz w:val="24"/>
          <w:szCs w:val="24"/>
        </w:rPr>
        <w:t xml:space="preserve">       </w:t>
      </w:r>
      <w:r w:rsidRPr="008757E8">
        <w:rPr>
          <w:rFonts w:ascii="Times New Roman" w:hAnsi="Times New Roman"/>
          <w:sz w:val="24"/>
          <w:szCs w:val="24"/>
        </w:rPr>
        <w:t>Они всегда должны иметь округлую форму. Этому помогает и хорошо открывающийся рот.</w:t>
      </w:r>
    </w:p>
    <w:p w:rsidR="00E56A47" w:rsidRPr="008757E8" w:rsidRDefault="00E56A47" w:rsidP="00F73BCA">
      <w:pPr>
        <w:pStyle w:val="a7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>Дышать нужно спокойно, не поднимая плеч и не делая шумных вдохов перед каждой новой фразой песни. Сохранять воздух в легких желательно до окончания фразы, экономно его расходуя. Научиться этому можно, поиграв, например, с белыми комочками ваты (дуть на комочек как</w:t>
      </w:r>
      <w:r w:rsidR="009905A5" w:rsidRPr="008757E8">
        <w:rPr>
          <w:rFonts w:ascii="Times New Roman" w:hAnsi="Times New Roman"/>
          <w:sz w:val="24"/>
          <w:szCs w:val="24"/>
        </w:rPr>
        <w:t xml:space="preserve"> </w:t>
      </w:r>
      <w:r w:rsidRPr="008757E8">
        <w:rPr>
          <w:rFonts w:ascii="Times New Roman" w:hAnsi="Times New Roman"/>
          <w:sz w:val="24"/>
          <w:szCs w:val="24"/>
        </w:rPr>
        <w:t>можно дольше, наблюдая, как он плавно передвигается).</w:t>
      </w:r>
    </w:p>
    <w:p w:rsidR="00E56A47" w:rsidRPr="008757E8" w:rsidRDefault="00E56A47" w:rsidP="00F73BCA">
      <w:pPr>
        <w:pStyle w:val="a7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 xml:space="preserve">Перед пением голос должен быть «разогрет». Для этого используются </w:t>
      </w:r>
      <w:proofErr w:type="gramStart"/>
      <w:r w:rsidRPr="008757E8">
        <w:rPr>
          <w:rFonts w:ascii="Times New Roman" w:hAnsi="Times New Roman"/>
          <w:sz w:val="24"/>
          <w:szCs w:val="24"/>
        </w:rPr>
        <w:t>небольшие</w:t>
      </w:r>
      <w:proofErr w:type="gramEnd"/>
      <w:r w:rsidRPr="008757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57E8">
        <w:rPr>
          <w:rFonts w:ascii="Times New Roman" w:hAnsi="Times New Roman"/>
          <w:sz w:val="24"/>
          <w:szCs w:val="24"/>
        </w:rPr>
        <w:t>распевки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, которые </w:t>
      </w:r>
      <w:proofErr w:type="spellStart"/>
      <w:r w:rsidRPr="008757E8">
        <w:rPr>
          <w:rFonts w:ascii="Times New Roman" w:hAnsi="Times New Roman"/>
          <w:sz w:val="24"/>
          <w:szCs w:val="24"/>
        </w:rPr>
        <w:t>пропеваются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 от разных звуков, постепенно повышаясь </w:t>
      </w:r>
      <w:r w:rsidR="009905A5" w:rsidRPr="008757E8">
        <w:rPr>
          <w:rFonts w:ascii="Times New Roman" w:hAnsi="Times New Roman"/>
          <w:sz w:val="24"/>
          <w:szCs w:val="24"/>
        </w:rPr>
        <w:t xml:space="preserve">                </w:t>
      </w:r>
      <w:r w:rsidRPr="008757E8">
        <w:rPr>
          <w:rFonts w:ascii="Times New Roman" w:hAnsi="Times New Roman"/>
          <w:sz w:val="24"/>
          <w:szCs w:val="24"/>
        </w:rPr>
        <w:t>или понижаясь.</w:t>
      </w:r>
    </w:p>
    <w:p w:rsidR="00E56A47" w:rsidRPr="008757E8" w:rsidRDefault="00E56A47" w:rsidP="00F73BCA">
      <w:pPr>
        <w:pStyle w:val="a7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 xml:space="preserve">Правильное положение корпуса юного вокалиста во время пения помогает исполнению песни. Сидеть нужно прямо без напряжения, расправив плечи, </w:t>
      </w:r>
      <w:r w:rsidR="009905A5" w:rsidRPr="008757E8">
        <w:rPr>
          <w:rFonts w:ascii="Times New Roman" w:hAnsi="Times New Roman"/>
          <w:sz w:val="24"/>
          <w:szCs w:val="24"/>
        </w:rPr>
        <w:t xml:space="preserve">            </w:t>
      </w:r>
      <w:r w:rsidRPr="008757E8">
        <w:rPr>
          <w:rFonts w:ascii="Times New Roman" w:hAnsi="Times New Roman"/>
          <w:sz w:val="24"/>
          <w:szCs w:val="24"/>
        </w:rPr>
        <w:t>руки спокойно положить на колени ближе к корпусу</w:t>
      </w:r>
      <w:r w:rsidR="009905A5" w:rsidRPr="008757E8">
        <w:rPr>
          <w:rFonts w:ascii="Times New Roman" w:hAnsi="Times New Roman"/>
          <w:sz w:val="24"/>
          <w:szCs w:val="24"/>
        </w:rPr>
        <w:t xml:space="preserve"> </w:t>
      </w:r>
      <w:r w:rsidRPr="008757E8">
        <w:rPr>
          <w:rFonts w:ascii="Times New Roman" w:hAnsi="Times New Roman"/>
          <w:sz w:val="24"/>
          <w:szCs w:val="24"/>
        </w:rPr>
        <w:t>голову вниз опускать не следует. При исполнении песни</w:t>
      </w:r>
      <w:r w:rsidR="009905A5" w:rsidRPr="008757E8">
        <w:rPr>
          <w:rFonts w:ascii="Times New Roman" w:hAnsi="Times New Roman"/>
          <w:sz w:val="24"/>
          <w:szCs w:val="24"/>
        </w:rPr>
        <w:t>,</w:t>
      </w:r>
      <w:r w:rsidRPr="008757E8">
        <w:rPr>
          <w:rFonts w:ascii="Times New Roman" w:hAnsi="Times New Roman"/>
          <w:sz w:val="24"/>
          <w:szCs w:val="24"/>
        </w:rPr>
        <w:t xml:space="preserve"> стоя</w:t>
      </w:r>
      <w:r w:rsidR="009905A5" w:rsidRPr="008757E8">
        <w:rPr>
          <w:rFonts w:ascii="Times New Roman" w:hAnsi="Times New Roman"/>
          <w:sz w:val="24"/>
          <w:szCs w:val="24"/>
        </w:rPr>
        <w:t>,</w:t>
      </w:r>
      <w:r w:rsidRPr="008757E8">
        <w:rPr>
          <w:rFonts w:ascii="Times New Roman" w:hAnsi="Times New Roman"/>
          <w:sz w:val="24"/>
          <w:szCs w:val="24"/>
        </w:rPr>
        <w:t xml:space="preserve"> спина должна быть прямой, руки опущены вдоль туловища. При таком положении корпуса вся дыхательная система, весь голосовой аппарат гармонично настроены </w:t>
      </w:r>
      <w:r w:rsidR="009905A5" w:rsidRPr="008757E8">
        <w:rPr>
          <w:rFonts w:ascii="Times New Roman" w:hAnsi="Times New Roman"/>
          <w:sz w:val="24"/>
          <w:szCs w:val="24"/>
        </w:rPr>
        <w:t xml:space="preserve"> </w:t>
      </w:r>
      <w:r w:rsidRPr="008757E8">
        <w:rPr>
          <w:rFonts w:ascii="Times New Roman" w:hAnsi="Times New Roman"/>
          <w:sz w:val="24"/>
          <w:szCs w:val="24"/>
        </w:rPr>
        <w:t>на процесс пения.</w:t>
      </w:r>
    </w:p>
    <w:p w:rsidR="009905A5" w:rsidRPr="008757E8" w:rsidRDefault="009905A5" w:rsidP="00F73BCA">
      <w:pPr>
        <w:pStyle w:val="a7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56A47" w:rsidRPr="008757E8" w:rsidRDefault="00E56A47" w:rsidP="00F73BCA">
      <w:pPr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8757E8">
        <w:rPr>
          <w:rFonts w:ascii="Times New Roman" w:hAnsi="Times New Roman"/>
          <w:b/>
          <w:sz w:val="24"/>
          <w:szCs w:val="24"/>
        </w:rPr>
        <w:t>Основные принципы обучения начинающих вокалистов.</w:t>
      </w:r>
    </w:p>
    <w:p w:rsidR="009905A5" w:rsidRPr="008757E8" w:rsidRDefault="009905A5" w:rsidP="00F73BCA">
      <w:pPr>
        <w:spacing w:after="0"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7C4D85" w:rsidRPr="008757E8" w:rsidRDefault="00E56A47" w:rsidP="00F73BCA">
      <w:pPr>
        <w:pStyle w:val="a7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b/>
          <w:sz w:val="24"/>
          <w:szCs w:val="24"/>
        </w:rPr>
        <w:t>Вокальность мелодического материала.</w:t>
      </w:r>
      <w:r w:rsidRPr="008757E8">
        <w:rPr>
          <w:rFonts w:ascii="Times New Roman" w:hAnsi="Times New Roman"/>
          <w:sz w:val="24"/>
          <w:szCs w:val="24"/>
        </w:rPr>
        <w:t xml:space="preserve"> </w:t>
      </w:r>
    </w:p>
    <w:p w:rsidR="00E56A47" w:rsidRPr="008757E8" w:rsidRDefault="00E56A47" w:rsidP="00F73BCA">
      <w:pPr>
        <w:pStyle w:val="a7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 xml:space="preserve">В начале работы во главу угла ставится удобство пения музыкального произведения, благодатность для голоса учебного репертуара начинающих певцов, позволяющих  улучшать качество фонации </w:t>
      </w:r>
      <w:r w:rsidR="00264535" w:rsidRPr="008757E8">
        <w:rPr>
          <w:rFonts w:ascii="Times New Roman" w:hAnsi="Times New Roman"/>
          <w:sz w:val="24"/>
          <w:szCs w:val="24"/>
        </w:rPr>
        <w:t xml:space="preserve"> </w:t>
      </w:r>
      <w:r w:rsidRPr="008757E8">
        <w:rPr>
          <w:rFonts w:ascii="Times New Roman" w:hAnsi="Times New Roman"/>
          <w:sz w:val="24"/>
          <w:szCs w:val="24"/>
        </w:rPr>
        <w:t xml:space="preserve">при неспешном развитии </w:t>
      </w:r>
      <w:proofErr w:type="spellStart"/>
      <w:r w:rsidRPr="008757E8">
        <w:rPr>
          <w:rFonts w:ascii="Times New Roman" w:hAnsi="Times New Roman"/>
          <w:sz w:val="24"/>
          <w:szCs w:val="24"/>
        </w:rPr>
        <w:t>звуковысотности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 </w:t>
      </w:r>
      <w:r w:rsidR="00264535" w:rsidRPr="008757E8">
        <w:rPr>
          <w:rFonts w:ascii="Times New Roman" w:hAnsi="Times New Roman"/>
          <w:sz w:val="24"/>
          <w:szCs w:val="24"/>
        </w:rPr>
        <w:t xml:space="preserve">                       </w:t>
      </w:r>
      <w:r w:rsidRPr="008757E8">
        <w:rPr>
          <w:rFonts w:ascii="Times New Roman" w:hAnsi="Times New Roman"/>
          <w:sz w:val="24"/>
          <w:szCs w:val="24"/>
        </w:rPr>
        <w:t>и силы голоса.</w:t>
      </w:r>
    </w:p>
    <w:p w:rsidR="007C4D85" w:rsidRPr="008757E8" w:rsidRDefault="00E56A47" w:rsidP="00F73BCA">
      <w:pPr>
        <w:pStyle w:val="a7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b/>
          <w:sz w:val="24"/>
          <w:szCs w:val="24"/>
        </w:rPr>
        <w:t>Разработка примарных тонов.</w:t>
      </w:r>
      <w:r w:rsidRPr="008757E8">
        <w:rPr>
          <w:rFonts w:ascii="Times New Roman" w:hAnsi="Times New Roman"/>
          <w:sz w:val="24"/>
          <w:szCs w:val="24"/>
        </w:rPr>
        <w:t xml:space="preserve"> </w:t>
      </w:r>
    </w:p>
    <w:p w:rsidR="00E56A47" w:rsidRPr="008757E8" w:rsidRDefault="00E56A47" w:rsidP="00F73BCA">
      <w:pPr>
        <w:pStyle w:val="a7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lastRenderedPageBreak/>
        <w:t>Совершенствование наиболее естественных звуков на центре диапазона голоса, которые ложатся в основу вокального воспитания певцов.</w:t>
      </w:r>
    </w:p>
    <w:p w:rsidR="007C4D85" w:rsidRPr="008757E8" w:rsidRDefault="00E56A47" w:rsidP="00F73BCA">
      <w:pPr>
        <w:pStyle w:val="a7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b/>
          <w:sz w:val="24"/>
          <w:szCs w:val="24"/>
        </w:rPr>
        <w:t>К звуку через эмоции, художественный образ.</w:t>
      </w:r>
      <w:r w:rsidRPr="008757E8">
        <w:rPr>
          <w:rFonts w:ascii="Times New Roman" w:hAnsi="Times New Roman"/>
          <w:sz w:val="24"/>
          <w:szCs w:val="24"/>
        </w:rPr>
        <w:t xml:space="preserve"> </w:t>
      </w:r>
    </w:p>
    <w:p w:rsidR="00E56A47" w:rsidRPr="008757E8" w:rsidRDefault="00E56A47" w:rsidP="00F73BCA">
      <w:pPr>
        <w:pStyle w:val="a7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 xml:space="preserve">На первых шагах работы необходимо организовать их звучание  не столько путем вмешательства их методически незрелого сознания в сложный комплексный фонационный процесс, сколько формировать необходимый певческий звук </w:t>
      </w:r>
      <w:r w:rsidR="003A62DD" w:rsidRPr="008757E8">
        <w:rPr>
          <w:rFonts w:ascii="Times New Roman" w:hAnsi="Times New Roman"/>
          <w:sz w:val="24"/>
          <w:szCs w:val="24"/>
        </w:rPr>
        <w:t xml:space="preserve">                  </w:t>
      </w:r>
      <w:r w:rsidRPr="008757E8">
        <w:rPr>
          <w:rFonts w:ascii="Times New Roman" w:hAnsi="Times New Roman"/>
          <w:sz w:val="24"/>
          <w:szCs w:val="24"/>
        </w:rPr>
        <w:t>с помощью эмоционально-художественных представлений.</w:t>
      </w:r>
    </w:p>
    <w:p w:rsidR="007C4D85" w:rsidRPr="008757E8" w:rsidRDefault="00E56A47" w:rsidP="00F73BCA">
      <w:pPr>
        <w:pStyle w:val="a7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b/>
          <w:sz w:val="24"/>
          <w:szCs w:val="24"/>
        </w:rPr>
        <w:t>Связь речевого стереотипа и певческого.</w:t>
      </w:r>
      <w:r w:rsidRPr="008757E8">
        <w:rPr>
          <w:rFonts w:ascii="Times New Roman" w:hAnsi="Times New Roman"/>
          <w:sz w:val="24"/>
          <w:szCs w:val="24"/>
        </w:rPr>
        <w:t xml:space="preserve"> </w:t>
      </w:r>
    </w:p>
    <w:p w:rsidR="00E56A47" w:rsidRPr="008757E8" w:rsidRDefault="00E56A47" w:rsidP="00F73BCA">
      <w:pPr>
        <w:pStyle w:val="a7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 xml:space="preserve">На самых первых шагах не всегда желательна борьба с речевым стереотипом. </w:t>
      </w:r>
      <w:proofErr w:type="gramStart"/>
      <w:r w:rsidRPr="008757E8">
        <w:rPr>
          <w:rFonts w:ascii="Times New Roman" w:hAnsi="Times New Roman"/>
          <w:sz w:val="24"/>
          <w:szCs w:val="24"/>
        </w:rPr>
        <w:t xml:space="preserve">Ранние требования полной округленности и большой напряженности звучания, а также  отрыв от речевого </w:t>
      </w:r>
      <w:proofErr w:type="spellStart"/>
      <w:r w:rsidRPr="008757E8">
        <w:rPr>
          <w:rFonts w:ascii="Times New Roman" w:hAnsi="Times New Roman"/>
          <w:sz w:val="24"/>
          <w:szCs w:val="24"/>
        </w:rPr>
        <w:t>звукоформирования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 иногда создают для начинающих вокалистов повышенные трудности, нарушают связь с привычными ощущениями.</w:t>
      </w:r>
      <w:proofErr w:type="gramEnd"/>
    </w:p>
    <w:p w:rsidR="007C4D85" w:rsidRPr="008757E8" w:rsidRDefault="00E56A47" w:rsidP="00F73BCA">
      <w:pPr>
        <w:pStyle w:val="a7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b/>
          <w:sz w:val="24"/>
          <w:szCs w:val="24"/>
        </w:rPr>
        <w:t>Разработка выигрышных сторон исполнительского комплекса.</w:t>
      </w:r>
      <w:r w:rsidRPr="008757E8">
        <w:rPr>
          <w:rFonts w:ascii="Times New Roman" w:hAnsi="Times New Roman"/>
          <w:sz w:val="24"/>
          <w:szCs w:val="24"/>
        </w:rPr>
        <w:t xml:space="preserve"> </w:t>
      </w:r>
    </w:p>
    <w:p w:rsidR="00E56A47" w:rsidRPr="008757E8" w:rsidRDefault="00E56A47" w:rsidP="00F73BCA">
      <w:pPr>
        <w:pStyle w:val="a7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 xml:space="preserve">Лучшие певческие качества в начале обучения необходимо рассматривать как отправные </w:t>
      </w:r>
      <w:r w:rsidR="003A62DD" w:rsidRPr="008757E8">
        <w:rPr>
          <w:rFonts w:ascii="Times New Roman" w:hAnsi="Times New Roman"/>
          <w:sz w:val="24"/>
          <w:szCs w:val="24"/>
        </w:rPr>
        <w:t xml:space="preserve"> </w:t>
      </w:r>
      <w:r w:rsidRPr="008757E8">
        <w:rPr>
          <w:rFonts w:ascii="Times New Roman" w:hAnsi="Times New Roman"/>
          <w:sz w:val="24"/>
          <w:szCs w:val="24"/>
        </w:rPr>
        <w:t xml:space="preserve">в занятиях. На первых порах, поощряются сильные стороны, </w:t>
      </w:r>
      <w:r w:rsidR="003A62DD" w:rsidRPr="008757E8">
        <w:rPr>
          <w:rFonts w:ascii="Times New Roman" w:hAnsi="Times New Roman"/>
          <w:sz w:val="24"/>
          <w:szCs w:val="24"/>
        </w:rPr>
        <w:t xml:space="preserve">                       </w:t>
      </w:r>
      <w:r w:rsidRPr="008757E8">
        <w:rPr>
          <w:rFonts w:ascii="Times New Roman" w:hAnsi="Times New Roman"/>
          <w:sz w:val="24"/>
          <w:szCs w:val="24"/>
        </w:rPr>
        <w:t xml:space="preserve">и не слишком акцентируется внимание на недостатках, так как борьба с ними сковывает новичка. Участника воодушевляют положительной оценкой его действительных возможностей (без </w:t>
      </w:r>
      <w:proofErr w:type="spellStart"/>
      <w:r w:rsidRPr="008757E8">
        <w:rPr>
          <w:rFonts w:ascii="Times New Roman" w:hAnsi="Times New Roman"/>
          <w:sz w:val="24"/>
          <w:szCs w:val="24"/>
        </w:rPr>
        <w:t>перехваливания</w:t>
      </w:r>
      <w:proofErr w:type="spellEnd"/>
      <w:r w:rsidRPr="008757E8">
        <w:rPr>
          <w:rFonts w:ascii="Times New Roman" w:hAnsi="Times New Roman"/>
          <w:sz w:val="24"/>
          <w:szCs w:val="24"/>
        </w:rPr>
        <w:t>).</w:t>
      </w:r>
    </w:p>
    <w:p w:rsidR="007C4D85" w:rsidRPr="008757E8" w:rsidRDefault="00E56A47" w:rsidP="00F73BCA">
      <w:pPr>
        <w:pStyle w:val="a7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b/>
          <w:sz w:val="24"/>
          <w:szCs w:val="24"/>
        </w:rPr>
        <w:t>Многократная отработка основных каче</w:t>
      </w:r>
      <w:proofErr w:type="gramStart"/>
      <w:r w:rsidRPr="008757E8">
        <w:rPr>
          <w:rFonts w:ascii="Times New Roman" w:hAnsi="Times New Roman"/>
          <w:b/>
          <w:sz w:val="24"/>
          <w:szCs w:val="24"/>
        </w:rPr>
        <w:t>ств зв</w:t>
      </w:r>
      <w:proofErr w:type="gramEnd"/>
      <w:r w:rsidRPr="008757E8">
        <w:rPr>
          <w:rFonts w:ascii="Times New Roman" w:hAnsi="Times New Roman"/>
          <w:b/>
          <w:sz w:val="24"/>
          <w:szCs w:val="24"/>
        </w:rPr>
        <w:t>учания.</w:t>
      </w:r>
      <w:r w:rsidRPr="008757E8">
        <w:rPr>
          <w:rFonts w:ascii="Times New Roman" w:hAnsi="Times New Roman"/>
          <w:sz w:val="24"/>
          <w:szCs w:val="24"/>
        </w:rPr>
        <w:t xml:space="preserve"> </w:t>
      </w:r>
    </w:p>
    <w:p w:rsidR="00E56A47" w:rsidRPr="008757E8" w:rsidRDefault="00E56A47" w:rsidP="00F73BCA">
      <w:pPr>
        <w:pStyle w:val="a7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 xml:space="preserve">Мягкость, звонкость, легкость, певучесть и естественность звука следует совершенствовать и закреплять </w:t>
      </w:r>
      <w:r w:rsidR="009905A5" w:rsidRPr="008757E8">
        <w:rPr>
          <w:rFonts w:ascii="Times New Roman" w:hAnsi="Times New Roman"/>
          <w:sz w:val="24"/>
          <w:szCs w:val="24"/>
        </w:rPr>
        <w:t xml:space="preserve">     </w:t>
      </w:r>
      <w:r w:rsidRPr="008757E8">
        <w:rPr>
          <w:rFonts w:ascii="Times New Roman" w:hAnsi="Times New Roman"/>
          <w:sz w:val="24"/>
          <w:szCs w:val="24"/>
        </w:rPr>
        <w:t>в повторении на не усложняющемся мелодическом  материале. Но при этом постепенно повышаются требования к осознанности певческого тона, автоматизируются вокальные координации, совершенствуется исполнительство путем творческого поиска разных подходов и методов работы.</w:t>
      </w:r>
    </w:p>
    <w:p w:rsidR="007C4D85" w:rsidRPr="008757E8" w:rsidRDefault="00E56A47" w:rsidP="00F73BCA">
      <w:pPr>
        <w:pStyle w:val="a7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b/>
          <w:sz w:val="24"/>
          <w:szCs w:val="24"/>
        </w:rPr>
        <w:t>Прогнозирование исполнительской перспективы.</w:t>
      </w:r>
      <w:r w:rsidRPr="008757E8">
        <w:rPr>
          <w:rFonts w:ascii="Times New Roman" w:hAnsi="Times New Roman"/>
          <w:sz w:val="24"/>
          <w:szCs w:val="24"/>
        </w:rPr>
        <w:t xml:space="preserve"> </w:t>
      </w:r>
    </w:p>
    <w:p w:rsidR="00E56A47" w:rsidRDefault="00E56A47" w:rsidP="00F73BCA">
      <w:pPr>
        <w:pStyle w:val="a7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>Предвидение творческой перспективы должно предшествовать формированию методики занятий с каждым певцом. Развитие вокального прогнозирования способно повысить эффективность всей вокально-педагогической работы.</w:t>
      </w:r>
    </w:p>
    <w:p w:rsidR="00DF4068" w:rsidRDefault="00DF4068" w:rsidP="00F73BCA">
      <w:pPr>
        <w:pStyle w:val="a7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DF4068" w:rsidRDefault="00DF4068" w:rsidP="00F73BCA">
      <w:pPr>
        <w:pStyle w:val="a7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DF4068" w:rsidRDefault="00DF4068" w:rsidP="00F73BCA">
      <w:pPr>
        <w:pStyle w:val="a7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DF4068" w:rsidRDefault="00DF4068" w:rsidP="00F73BCA">
      <w:pPr>
        <w:pStyle w:val="a7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DF4068" w:rsidRDefault="00DF4068" w:rsidP="00F73BCA">
      <w:pPr>
        <w:pStyle w:val="a7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DF4068" w:rsidRDefault="00DF4068" w:rsidP="00F73BCA">
      <w:pPr>
        <w:pStyle w:val="a7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DF4068" w:rsidRPr="008757E8" w:rsidRDefault="00DF4068" w:rsidP="00F73BCA">
      <w:pPr>
        <w:pStyle w:val="a7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E56A47" w:rsidRPr="008757E8" w:rsidRDefault="00E56A47" w:rsidP="00F73BC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b/>
          <w:sz w:val="24"/>
          <w:szCs w:val="24"/>
        </w:rPr>
        <w:lastRenderedPageBreak/>
        <w:t>Вокальность мелодического материала</w:t>
      </w:r>
    </w:p>
    <w:p w:rsidR="00A92AEF" w:rsidRDefault="00E56A47" w:rsidP="00E7154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C7BD6B" wp14:editId="01BA85F2">
            <wp:extent cx="5895975" cy="8867775"/>
            <wp:effectExtent l="0" t="0" r="9525" b="9525"/>
            <wp:docPr id="48" name="Рисунок 48" descr="C:\Users\Ольга\Documents\Партитуры\Солнечный листик\Солнечный листик_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ocuments\Партитуры\Солнечный листик\Солнечный листик_000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47" w:rsidRPr="008757E8" w:rsidRDefault="00E56A47" w:rsidP="002468E3">
      <w:pPr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8757E8">
        <w:rPr>
          <w:rFonts w:ascii="Times New Roman" w:eastAsiaTheme="minorHAnsi" w:hAnsi="Times New Roman"/>
          <w:b/>
          <w:sz w:val="24"/>
          <w:szCs w:val="24"/>
        </w:rPr>
        <w:lastRenderedPageBreak/>
        <w:t>Методические рекомендации</w:t>
      </w:r>
    </w:p>
    <w:p w:rsidR="00E56A47" w:rsidRPr="008757E8" w:rsidRDefault="00E56A47" w:rsidP="00F73BCA">
      <w:pPr>
        <w:spacing w:after="0"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8757E8">
        <w:rPr>
          <w:rFonts w:ascii="Times New Roman" w:eastAsiaTheme="minorHAnsi" w:hAnsi="Times New Roman"/>
          <w:sz w:val="24"/>
          <w:szCs w:val="24"/>
        </w:rPr>
        <w:t xml:space="preserve">Перед разучиванием песни «Солнечный листик»  преподаватель проводит беседу об осени и осенних забавах. После первого выразительного  исполнения  определяется  настроение музыки и слов песни. Преподаватель останавливает внимание на следующих фразах, с просьбой объяснить их смысл: «веночки заплетать», «гербарий собирать», «солнечный наряд». Вместе с ребенком проговариваются отдельные фразы, четко и ясно произнося каждое слово. Следует обратить внимание на быстрое произношение согласных «с», «з», «щ», «ш». </w:t>
      </w:r>
    </w:p>
    <w:p w:rsidR="00E56A47" w:rsidRPr="008757E8" w:rsidRDefault="00587CD5" w:rsidP="00A43300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8757E8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3310B240" wp14:editId="22932056">
            <wp:extent cx="1952625" cy="704850"/>
            <wp:effectExtent l="0" t="0" r="9525" b="0"/>
            <wp:docPr id="66" name="Рисунок 66" descr="C:\Users\Ольга\Pictures\скриншот\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льга\Pictures\скриншот\лист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t xml:space="preserve">       </w:t>
      </w:r>
      <w:r w:rsidR="00A43300">
        <w:rPr>
          <w:rFonts w:ascii="Times New Roman" w:eastAsiaTheme="minorHAnsi" w:hAnsi="Times New Roman"/>
          <w:noProof/>
          <w:sz w:val="24"/>
          <w:szCs w:val="24"/>
          <w:lang w:eastAsia="ru-RU"/>
        </w:rPr>
        <w:t xml:space="preserve">     </w:t>
      </w:r>
      <w:r w:rsidRPr="008757E8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014C49FB" wp14:editId="66BEC147">
            <wp:extent cx="2733675" cy="723900"/>
            <wp:effectExtent l="0" t="0" r="9525" b="0"/>
            <wp:docPr id="59" name="Рисунок 59" descr="C:\Users\Ольга\Pictures\скриншот\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Ольга\Pictures\скриншот\лист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47" w:rsidRPr="008757E8" w:rsidRDefault="00E56A47" w:rsidP="00F73BCA">
      <w:pPr>
        <w:spacing w:after="0"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8757E8">
        <w:rPr>
          <w:rFonts w:ascii="Times New Roman" w:eastAsiaTheme="minorHAnsi" w:hAnsi="Times New Roman"/>
          <w:sz w:val="24"/>
          <w:szCs w:val="24"/>
        </w:rPr>
        <w:t>А также протяжность гласных в словах: «осенью», «здорово», «весело», «собирать», «суровою», «солнце», «листочки», «просеки», «частичку», «шкатулочку», «донышко» «припасла» и т.д.</w:t>
      </w:r>
      <w:proofErr w:type="gramEnd"/>
      <w:r w:rsidRPr="008757E8">
        <w:rPr>
          <w:rFonts w:ascii="Times New Roman" w:eastAsiaTheme="minorHAnsi" w:hAnsi="Times New Roman"/>
          <w:sz w:val="24"/>
          <w:szCs w:val="24"/>
        </w:rPr>
        <w:t xml:space="preserve"> Исполняя песню, необходимо выполнять логические смысловые ударения в соответствии с текстом произведения.</w:t>
      </w:r>
    </w:p>
    <w:p w:rsidR="00E56A47" w:rsidRPr="008757E8" w:rsidRDefault="00E56A47" w:rsidP="00F73BCA">
      <w:pPr>
        <w:spacing w:after="0"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8757E8">
        <w:rPr>
          <w:rFonts w:ascii="Times New Roman" w:eastAsiaTheme="minorHAnsi" w:hAnsi="Times New Roman"/>
          <w:sz w:val="24"/>
          <w:szCs w:val="24"/>
        </w:rPr>
        <w:t xml:space="preserve">Песня исполняется напевно и ласково в умеренном темпе. Необходимо выразительно передавать в исполнении лирический характер песни. Исполнять ее следует легко, умеренно громко, усиливая звучание во 2-ом куплете, но, не форсируя звук. Мелодические фразы требуют хорошего дыхания и внимательного отношения к его равномерному расходованию. Дыхание следует брать точно с началом новой музыкальной фразы и обращать внимание на то, чтобы дети не разрывали слова посередине, удерживая дыхание до конца фразы. Окончания фраз не должны обрываться, а звучать мягко </w:t>
      </w:r>
      <w:r w:rsidR="00587CD5">
        <w:rPr>
          <w:rFonts w:ascii="Times New Roman" w:eastAsiaTheme="minorHAnsi" w:hAnsi="Times New Roman"/>
          <w:sz w:val="24"/>
          <w:szCs w:val="24"/>
        </w:rPr>
        <w:t xml:space="preserve">             </w:t>
      </w:r>
      <w:r w:rsidRPr="008757E8">
        <w:rPr>
          <w:rFonts w:ascii="Times New Roman" w:eastAsiaTheme="minorHAnsi" w:hAnsi="Times New Roman"/>
          <w:sz w:val="24"/>
          <w:szCs w:val="24"/>
        </w:rPr>
        <w:t>и аккуратно с удержанием чистоты интонации на них.</w:t>
      </w:r>
    </w:p>
    <w:p w:rsidR="00E56A47" w:rsidRPr="008757E8" w:rsidRDefault="00E56A47" w:rsidP="00A43300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8757E8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05B691E8" wp14:editId="48083265">
            <wp:extent cx="4953000" cy="942975"/>
            <wp:effectExtent l="0" t="0" r="0" b="9525"/>
            <wp:docPr id="68" name="Рисунок 68" descr="C:\Users\Ольга\Pictures\скриншот\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льга\Pictures\скриншот\лист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47" w:rsidRPr="008757E8" w:rsidRDefault="00E56A47" w:rsidP="00F73BCA">
      <w:pPr>
        <w:spacing w:after="0"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8757E8">
        <w:rPr>
          <w:rFonts w:ascii="Times New Roman" w:eastAsiaTheme="minorHAnsi" w:hAnsi="Times New Roman"/>
          <w:sz w:val="24"/>
          <w:szCs w:val="24"/>
        </w:rPr>
        <w:t xml:space="preserve">Исполняя песню «Солнечный листик», ребенок учится воспроизводить голосом </w:t>
      </w:r>
      <w:proofErr w:type="spellStart"/>
      <w:r w:rsidRPr="008757E8">
        <w:rPr>
          <w:rFonts w:ascii="Times New Roman" w:eastAsiaTheme="minorHAnsi" w:hAnsi="Times New Roman"/>
          <w:sz w:val="24"/>
          <w:szCs w:val="24"/>
        </w:rPr>
        <w:t>поступенное</w:t>
      </w:r>
      <w:proofErr w:type="spellEnd"/>
      <w:r w:rsidRPr="008757E8">
        <w:rPr>
          <w:rFonts w:ascii="Times New Roman" w:eastAsiaTheme="minorHAnsi" w:hAnsi="Times New Roman"/>
          <w:sz w:val="24"/>
          <w:szCs w:val="24"/>
        </w:rPr>
        <w:t xml:space="preserve"> движение мелодии, точно интонируя и сохраняя ритмический рисунок. Сложные по мелодическому и ритмическому рисунку такты следует вычленить и отдельно проработать следующими приемами: показ - повторение, </w:t>
      </w:r>
      <w:proofErr w:type="spellStart"/>
      <w:r w:rsidRPr="008757E8">
        <w:rPr>
          <w:rFonts w:ascii="Times New Roman" w:eastAsiaTheme="minorHAnsi" w:hAnsi="Times New Roman"/>
          <w:sz w:val="24"/>
          <w:szCs w:val="24"/>
        </w:rPr>
        <w:t>прохлопывание</w:t>
      </w:r>
      <w:proofErr w:type="spellEnd"/>
      <w:r w:rsidRPr="008757E8">
        <w:rPr>
          <w:rFonts w:ascii="Times New Roman" w:eastAsiaTheme="minorHAnsi" w:hAnsi="Times New Roman"/>
          <w:sz w:val="24"/>
          <w:szCs w:val="24"/>
        </w:rPr>
        <w:t xml:space="preserve"> и </w:t>
      </w:r>
      <w:proofErr w:type="spellStart"/>
      <w:r w:rsidRPr="008757E8">
        <w:rPr>
          <w:rFonts w:ascii="Times New Roman" w:eastAsiaTheme="minorHAnsi" w:hAnsi="Times New Roman"/>
          <w:sz w:val="24"/>
          <w:szCs w:val="24"/>
        </w:rPr>
        <w:t>пропевание</w:t>
      </w:r>
      <w:proofErr w:type="spellEnd"/>
      <w:r w:rsidRPr="008757E8">
        <w:rPr>
          <w:rFonts w:ascii="Times New Roman" w:eastAsiaTheme="minorHAnsi" w:hAnsi="Times New Roman"/>
          <w:sz w:val="24"/>
          <w:szCs w:val="24"/>
        </w:rPr>
        <w:t>, в качестве упражнения.</w:t>
      </w:r>
    </w:p>
    <w:p w:rsidR="00E56A47" w:rsidRPr="00DF0057" w:rsidRDefault="00E56A47" w:rsidP="00627005">
      <w:pPr>
        <w:spacing w:after="0" w:line="360" w:lineRule="auto"/>
        <w:ind w:right="424"/>
        <w:jc w:val="both"/>
        <w:rPr>
          <w:rFonts w:ascii="Times New Roman" w:eastAsiaTheme="minorHAnsi" w:hAnsi="Times New Roman"/>
          <w:sz w:val="24"/>
          <w:szCs w:val="24"/>
        </w:rPr>
      </w:pPr>
      <w:r w:rsidRPr="008757E8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0FDF8A81" wp14:editId="0DD1429F">
            <wp:extent cx="5800725" cy="723900"/>
            <wp:effectExtent l="0" t="0" r="9525" b="0"/>
            <wp:docPr id="69" name="Рисунок 69" descr="C:\Users\Ольга\Pictures\скриншот\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льга\Pictures\скриншот\лист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57" w:rsidRDefault="00DF0057" w:rsidP="00F73BCA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F0057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Pr="00DF0057">
        <w:rPr>
          <w:rFonts w:ascii="Times New Roman" w:hAnsi="Times New Roman"/>
          <w:b/>
          <w:noProof/>
          <w:sz w:val="24"/>
          <w:szCs w:val="24"/>
          <w:lang w:eastAsia="ru-RU"/>
        </w:rPr>
        <w:t>Разработка примарных тонов</w:t>
      </w:r>
    </w:p>
    <w:p w:rsidR="00E01713" w:rsidRPr="008757E8" w:rsidRDefault="00174AAF" w:rsidP="00E71548">
      <w:pPr>
        <w:spacing w:line="36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8757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36C2C7" wp14:editId="1EDB07DD">
            <wp:extent cx="5924550" cy="8734425"/>
            <wp:effectExtent l="0" t="0" r="0" b="9525"/>
            <wp:docPr id="70" name="Рисунок 70" descr="C:\Users\Ольга\Documents\Партитуры\Мамина принцесса\Мамина принцесса_0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ocuments\Партитуры\Мамина принцесса\Мамина принцесса_0001 (2)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A47" w:rsidRPr="008757E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E56A47" w:rsidRPr="008757E8" w:rsidRDefault="00E56A47" w:rsidP="00F73BCA">
      <w:pPr>
        <w:spacing w:after="0" w:line="36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8757E8">
        <w:rPr>
          <w:rFonts w:ascii="Times New Roman" w:eastAsiaTheme="minorHAnsi" w:hAnsi="Times New Roman"/>
          <w:b/>
          <w:sz w:val="24"/>
          <w:szCs w:val="24"/>
        </w:rPr>
        <w:lastRenderedPageBreak/>
        <w:t>Методические рекомендации</w:t>
      </w:r>
    </w:p>
    <w:p w:rsidR="00E56A47" w:rsidRPr="008757E8" w:rsidRDefault="00E56A47" w:rsidP="00F73BCA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8757E8">
        <w:rPr>
          <w:rFonts w:ascii="Times New Roman" w:eastAsiaTheme="minorHAnsi" w:hAnsi="Times New Roman"/>
          <w:sz w:val="24"/>
          <w:szCs w:val="24"/>
        </w:rPr>
        <w:tab/>
        <w:t xml:space="preserve">При разучивании песни «Мамина принцесса» необходимо учить </w:t>
      </w:r>
      <w:r w:rsidR="001F0ACC">
        <w:rPr>
          <w:rFonts w:ascii="Times New Roman" w:eastAsiaTheme="minorHAnsi" w:hAnsi="Times New Roman"/>
          <w:sz w:val="24"/>
          <w:szCs w:val="24"/>
        </w:rPr>
        <w:t xml:space="preserve">начинающего </w:t>
      </w:r>
      <w:r w:rsidRPr="008757E8">
        <w:rPr>
          <w:rFonts w:ascii="Times New Roman" w:eastAsiaTheme="minorHAnsi" w:hAnsi="Times New Roman"/>
          <w:sz w:val="24"/>
          <w:szCs w:val="24"/>
        </w:rPr>
        <w:t>вокалиста передавать ее радостный, праздничный ха</w:t>
      </w:r>
      <w:r w:rsidR="003B7204">
        <w:rPr>
          <w:rFonts w:ascii="Times New Roman" w:eastAsiaTheme="minorHAnsi" w:hAnsi="Times New Roman"/>
          <w:sz w:val="24"/>
          <w:szCs w:val="24"/>
        </w:rPr>
        <w:t xml:space="preserve">рактер. Исполнять легким звуком </w:t>
      </w:r>
      <w:r w:rsidRPr="008757E8">
        <w:rPr>
          <w:rFonts w:ascii="Times New Roman" w:eastAsiaTheme="minorHAnsi" w:hAnsi="Times New Roman"/>
          <w:sz w:val="24"/>
          <w:szCs w:val="24"/>
        </w:rPr>
        <w:t>в оживленном темпе 1-ю и 3-ю части, более широко, важно и подчеркнуто 2-ю («Танцев знаю много…»)</w:t>
      </w:r>
      <w:r w:rsidR="003B7204">
        <w:rPr>
          <w:rFonts w:ascii="Times New Roman" w:eastAsiaTheme="minorHAnsi" w:hAnsi="Times New Roman"/>
          <w:sz w:val="24"/>
          <w:szCs w:val="24"/>
        </w:rPr>
        <w:t>.</w:t>
      </w:r>
    </w:p>
    <w:p w:rsidR="00E56A47" w:rsidRPr="008757E8" w:rsidRDefault="00E56A47" w:rsidP="00F73BCA">
      <w:pPr>
        <w:spacing w:after="0"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8757E8">
        <w:rPr>
          <w:rFonts w:ascii="Times New Roman" w:eastAsiaTheme="minorHAnsi" w:hAnsi="Times New Roman"/>
          <w:sz w:val="24"/>
          <w:szCs w:val="24"/>
        </w:rPr>
        <w:t xml:space="preserve">Разучивание песни следует начать с первоначального яркого и выразительного исполнения педагогом. Акцент следует сделать на мелодии песни, которая ложится </w:t>
      </w:r>
      <w:r w:rsidR="003B7204">
        <w:rPr>
          <w:rFonts w:ascii="Times New Roman" w:eastAsiaTheme="minorHAnsi" w:hAnsi="Times New Roman"/>
          <w:sz w:val="24"/>
          <w:szCs w:val="24"/>
        </w:rPr>
        <w:t xml:space="preserve">         </w:t>
      </w:r>
      <w:r w:rsidRPr="008757E8">
        <w:rPr>
          <w:rFonts w:ascii="Times New Roman" w:eastAsiaTheme="minorHAnsi" w:hAnsi="Times New Roman"/>
          <w:sz w:val="24"/>
          <w:szCs w:val="24"/>
        </w:rPr>
        <w:t xml:space="preserve">на диссонирующие элементы в сопровождении. </w:t>
      </w:r>
    </w:p>
    <w:p w:rsidR="00E56A47" w:rsidRPr="008757E8" w:rsidRDefault="003B7204" w:rsidP="003B7204">
      <w:pPr>
        <w:spacing w:after="0"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8757E8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2D42CA88" wp14:editId="7660803F">
            <wp:extent cx="3400425" cy="1371600"/>
            <wp:effectExtent l="0" t="0" r="9525" b="0"/>
            <wp:docPr id="74" name="Рисунок 74" descr="C:\Users\Ольга\Pictures\скриншот\прин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Pictures\скриншот\принц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47" w:rsidRPr="008757E8" w:rsidRDefault="00E56A47" w:rsidP="00F73BCA">
      <w:pPr>
        <w:spacing w:after="0"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8757E8">
        <w:rPr>
          <w:rFonts w:ascii="Times New Roman" w:eastAsiaTheme="minorHAnsi" w:hAnsi="Times New Roman"/>
          <w:sz w:val="24"/>
          <w:szCs w:val="24"/>
        </w:rPr>
        <w:t xml:space="preserve">Чтобы ребенок интонационно чисто начинал петь после непривычного для слуха маленького ребенка  вступления необходимо </w:t>
      </w:r>
      <w:proofErr w:type="spellStart"/>
      <w:r w:rsidRPr="008757E8">
        <w:rPr>
          <w:rFonts w:ascii="Times New Roman" w:eastAsiaTheme="minorHAnsi" w:hAnsi="Times New Roman"/>
          <w:sz w:val="24"/>
          <w:szCs w:val="24"/>
        </w:rPr>
        <w:t>пропевать</w:t>
      </w:r>
      <w:proofErr w:type="spellEnd"/>
      <w:r w:rsidRPr="008757E8">
        <w:rPr>
          <w:rFonts w:ascii="Times New Roman" w:eastAsiaTheme="minorHAnsi" w:hAnsi="Times New Roman"/>
          <w:sz w:val="24"/>
          <w:szCs w:val="24"/>
        </w:rPr>
        <w:t>, сначала вслух, а затем про себя, мелодию всего инструментального вступления.</w:t>
      </w:r>
    </w:p>
    <w:p w:rsidR="00E56A47" w:rsidRPr="008757E8" w:rsidRDefault="00E56A47" w:rsidP="00F73BCA">
      <w:pPr>
        <w:spacing w:after="0"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8757E8">
        <w:rPr>
          <w:rFonts w:ascii="Times New Roman" w:eastAsiaTheme="minorHAnsi" w:hAnsi="Times New Roman"/>
          <w:sz w:val="24"/>
          <w:szCs w:val="24"/>
        </w:rPr>
        <w:t xml:space="preserve">Во время исполнения следить за чистым интонированием малых и больших секунд, </w:t>
      </w:r>
      <w:proofErr w:type="spellStart"/>
      <w:r w:rsidRPr="008757E8">
        <w:rPr>
          <w:rFonts w:ascii="Times New Roman" w:eastAsiaTheme="minorHAnsi" w:hAnsi="Times New Roman"/>
          <w:sz w:val="24"/>
          <w:szCs w:val="24"/>
        </w:rPr>
        <w:t>поступенного</w:t>
      </w:r>
      <w:proofErr w:type="spellEnd"/>
      <w:r w:rsidRPr="008757E8">
        <w:rPr>
          <w:rFonts w:ascii="Times New Roman" w:eastAsiaTheme="minorHAnsi" w:hAnsi="Times New Roman"/>
          <w:sz w:val="24"/>
          <w:szCs w:val="24"/>
        </w:rPr>
        <w:t xml:space="preserve"> движения мелодии вверх или вниз. Отрабатывать внимательное отношение к окончаниям фраз, слов, чтобы они </w:t>
      </w:r>
      <w:proofErr w:type="spellStart"/>
      <w:r w:rsidRPr="008757E8">
        <w:rPr>
          <w:rFonts w:ascii="Times New Roman" w:eastAsiaTheme="minorHAnsi" w:hAnsi="Times New Roman"/>
          <w:sz w:val="24"/>
          <w:szCs w:val="24"/>
        </w:rPr>
        <w:t>пропевались</w:t>
      </w:r>
      <w:proofErr w:type="spellEnd"/>
      <w:r w:rsidRPr="008757E8">
        <w:rPr>
          <w:rFonts w:ascii="Times New Roman" w:eastAsiaTheme="minorHAnsi" w:hAnsi="Times New Roman"/>
          <w:sz w:val="24"/>
          <w:szCs w:val="24"/>
        </w:rPr>
        <w:t xml:space="preserve"> мягко, а не «бросались» </w:t>
      </w:r>
      <w:r w:rsidR="003B7204">
        <w:rPr>
          <w:rFonts w:ascii="Times New Roman" w:eastAsiaTheme="minorHAnsi" w:hAnsi="Times New Roman"/>
          <w:sz w:val="24"/>
          <w:szCs w:val="24"/>
        </w:rPr>
        <w:t xml:space="preserve">                            </w:t>
      </w:r>
      <w:r w:rsidRPr="008757E8">
        <w:rPr>
          <w:rFonts w:ascii="Times New Roman" w:eastAsiaTheme="minorHAnsi" w:hAnsi="Times New Roman"/>
          <w:sz w:val="24"/>
          <w:szCs w:val="24"/>
        </w:rPr>
        <w:t xml:space="preserve">и не «выталкивались» (Маленькой </w:t>
      </w:r>
      <w:proofErr w:type="spellStart"/>
      <w:r w:rsidRPr="008757E8">
        <w:rPr>
          <w:rFonts w:ascii="Times New Roman" w:eastAsiaTheme="minorHAnsi" w:hAnsi="Times New Roman"/>
          <w:sz w:val="24"/>
          <w:szCs w:val="24"/>
        </w:rPr>
        <w:t>принцес</w:t>
      </w:r>
      <w:r w:rsidRPr="008757E8">
        <w:rPr>
          <w:rFonts w:ascii="Times New Roman" w:eastAsiaTheme="minorHAnsi" w:hAnsi="Times New Roman"/>
          <w:b/>
          <w:sz w:val="24"/>
          <w:szCs w:val="24"/>
        </w:rPr>
        <w:t>СЕ</w:t>
      </w:r>
      <w:proofErr w:type="spellEnd"/>
      <w:r w:rsidRPr="008757E8">
        <w:rPr>
          <w:rFonts w:ascii="Times New Roman" w:eastAsiaTheme="minorHAnsi" w:hAnsi="Times New Roman"/>
          <w:sz w:val="24"/>
          <w:szCs w:val="24"/>
        </w:rPr>
        <w:t xml:space="preserve">, хорошо </w:t>
      </w:r>
      <w:proofErr w:type="spellStart"/>
      <w:r w:rsidRPr="008757E8">
        <w:rPr>
          <w:rFonts w:ascii="Times New Roman" w:eastAsiaTheme="minorHAnsi" w:hAnsi="Times New Roman"/>
          <w:sz w:val="24"/>
          <w:szCs w:val="24"/>
        </w:rPr>
        <w:t>живет</w:t>
      </w:r>
      <w:r w:rsidRPr="008757E8">
        <w:rPr>
          <w:rFonts w:ascii="Times New Roman" w:eastAsiaTheme="minorHAnsi" w:hAnsi="Times New Roman"/>
          <w:b/>
          <w:sz w:val="24"/>
          <w:szCs w:val="24"/>
        </w:rPr>
        <w:t>СЯ</w:t>
      </w:r>
      <w:proofErr w:type="spellEnd"/>
      <w:r w:rsidRPr="008757E8">
        <w:rPr>
          <w:rFonts w:ascii="Times New Roman" w:eastAsiaTheme="minorHAnsi" w:hAnsi="Times New Roman"/>
          <w:sz w:val="24"/>
          <w:szCs w:val="24"/>
        </w:rPr>
        <w:t xml:space="preserve"> и т.д.)</w:t>
      </w:r>
    </w:p>
    <w:p w:rsidR="00E56A47" w:rsidRPr="008757E8" w:rsidRDefault="00E56A47" w:rsidP="003B7204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8757E8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7F03C47A" wp14:editId="4E957AE0">
            <wp:extent cx="3015274" cy="847725"/>
            <wp:effectExtent l="0" t="0" r="0" b="0"/>
            <wp:docPr id="75" name="Рисунок 75" descr="C:\Users\Ольга\Pictures\скриншот\прин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ьга\Pictures\скриншот\принц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85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7E8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0F60278A" wp14:editId="76D9A568">
            <wp:extent cx="2884291" cy="781050"/>
            <wp:effectExtent l="0" t="0" r="0" b="0"/>
            <wp:docPr id="76" name="Рисунок 76" descr="C:\Users\Ольга\Pictures\скриншот\принц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Pictures\скриншот\принц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78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7E8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E56A47" w:rsidRPr="008757E8" w:rsidRDefault="00E56A47" w:rsidP="003B7204">
      <w:p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8757E8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>
            <wp:extent cx="3724275" cy="714375"/>
            <wp:effectExtent l="0" t="0" r="9525" b="9525"/>
            <wp:docPr id="77" name="Рисунок 77" descr="C:\Users\Ольга\Pictures\скриншот\принц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Pictures\скриншот\принц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47" w:rsidRPr="008757E8" w:rsidRDefault="00E56A47" w:rsidP="00F73BCA">
      <w:pPr>
        <w:spacing w:after="0" w:line="36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8757E8">
        <w:rPr>
          <w:rFonts w:ascii="Times New Roman" w:eastAsiaTheme="minorHAnsi" w:hAnsi="Times New Roman"/>
          <w:sz w:val="24"/>
          <w:szCs w:val="24"/>
        </w:rPr>
        <w:t xml:space="preserve">Преподавателю необходимо обращать внимание на точное </w:t>
      </w:r>
      <w:proofErr w:type="spellStart"/>
      <w:r w:rsidRPr="008757E8">
        <w:rPr>
          <w:rFonts w:ascii="Times New Roman" w:eastAsiaTheme="minorHAnsi" w:hAnsi="Times New Roman"/>
          <w:sz w:val="24"/>
          <w:szCs w:val="24"/>
        </w:rPr>
        <w:t>выпевание</w:t>
      </w:r>
      <w:proofErr w:type="spellEnd"/>
      <w:r w:rsidRPr="008757E8">
        <w:rPr>
          <w:rFonts w:ascii="Times New Roman" w:eastAsiaTheme="minorHAnsi" w:hAnsi="Times New Roman"/>
          <w:sz w:val="24"/>
          <w:szCs w:val="24"/>
        </w:rPr>
        <w:t xml:space="preserve"> долгих нот (четверть с точкой, </w:t>
      </w:r>
      <w:proofErr w:type="spellStart"/>
      <w:r w:rsidRPr="008757E8">
        <w:rPr>
          <w:rFonts w:ascii="Times New Roman" w:eastAsiaTheme="minorHAnsi" w:hAnsi="Times New Roman"/>
          <w:sz w:val="24"/>
          <w:szCs w:val="24"/>
        </w:rPr>
        <w:t>залигованные</w:t>
      </w:r>
      <w:proofErr w:type="spellEnd"/>
      <w:r w:rsidRPr="008757E8">
        <w:rPr>
          <w:rFonts w:ascii="Times New Roman" w:eastAsiaTheme="minorHAnsi" w:hAnsi="Times New Roman"/>
          <w:sz w:val="24"/>
          <w:szCs w:val="24"/>
        </w:rPr>
        <w:t xml:space="preserve"> ноты, половинные)</w:t>
      </w:r>
      <w:proofErr w:type="gramEnd"/>
    </w:p>
    <w:p w:rsidR="00E56A47" w:rsidRPr="008757E8" w:rsidRDefault="00E56A47" w:rsidP="00F73BC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42C2B35F" wp14:editId="426820CC">
            <wp:simplePos x="0" y="0"/>
            <wp:positionH relativeFrom="column">
              <wp:posOffset>908685</wp:posOffset>
            </wp:positionH>
            <wp:positionV relativeFrom="paragraph">
              <wp:posOffset>0</wp:posOffset>
            </wp:positionV>
            <wp:extent cx="1714500" cy="638175"/>
            <wp:effectExtent l="0" t="0" r="0" b="9525"/>
            <wp:wrapNone/>
            <wp:docPr id="78" name="Рисунок 78" descr="C:\Users\Ольга\Pictures\скриншот\принц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ьга\Pictures\скриншот\принц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7E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2FBF116B" wp14:editId="500C1182">
            <wp:simplePos x="0" y="0"/>
            <wp:positionH relativeFrom="column">
              <wp:posOffset>3004185</wp:posOffset>
            </wp:positionH>
            <wp:positionV relativeFrom="paragraph">
              <wp:posOffset>0</wp:posOffset>
            </wp:positionV>
            <wp:extent cx="2200275" cy="676275"/>
            <wp:effectExtent l="0" t="0" r="9525" b="9525"/>
            <wp:wrapNone/>
            <wp:docPr id="79" name="Рисунок 79" descr="C:\Users\Ольга\Pictures\скриншот\принц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\Pictures\скриншот\принц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7E8">
        <w:rPr>
          <w:rFonts w:ascii="Times New Roman" w:hAnsi="Times New Roman"/>
          <w:sz w:val="24"/>
          <w:szCs w:val="24"/>
        </w:rPr>
        <w:tab/>
        <w:t xml:space="preserve">                                 </w:t>
      </w:r>
    </w:p>
    <w:p w:rsidR="00E56A47" w:rsidRPr="008757E8" w:rsidRDefault="00E56A47" w:rsidP="00F73BC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56A47" w:rsidRPr="008757E8" w:rsidRDefault="00E56A47" w:rsidP="00F73BC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56A47" w:rsidRPr="008757E8" w:rsidRDefault="00E56A47" w:rsidP="007E544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>В процессе разучивания с ребенком обращается внимание на ясность произношения слов, для чего необходимо четко проговаривать текст песни на высоком звучании, выделяя смысловые слова и слоги.</w:t>
      </w:r>
    </w:p>
    <w:p w:rsidR="00E56A47" w:rsidRPr="008757E8" w:rsidRDefault="00E56A47" w:rsidP="00F73BC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b/>
          <w:sz w:val="24"/>
          <w:szCs w:val="24"/>
        </w:rPr>
        <w:lastRenderedPageBreak/>
        <w:t>К звуку через эмоции, художественный образ</w:t>
      </w:r>
      <w:r w:rsidRPr="008757E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E56A47" w:rsidRPr="0068735D" w:rsidRDefault="00E56A47" w:rsidP="0068735D">
      <w:pPr>
        <w:spacing w:line="360" w:lineRule="auto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95975" cy="8753475"/>
            <wp:effectExtent l="0" t="0" r="9525" b="9525"/>
            <wp:docPr id="80" name="Рисунок 80" descr="C:\Users\Ольга\Documents\Партитуры\Лучик солнца\Лучик солнца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льга\Documents\Партитуры\Лучик солнца\Лучик солнца_0001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47" w:rsidRPr="008757E8" w:rsidRDefault="00E56A47" w:rsidP="00F73BCA">
      <w:pPr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8757E8">
        <w:rPr>
          <w:rFonts w:ascii="Times New Roman" w:eastAsiaTheme="minorHAnsi" w:hAnsi="Times New Roman"/>
          <w:b/>
          <w:sz w:val="24"/>
          <w:szCs w:val="24"/>
        </w:rPr>
        <w:lastRenderedPageBreak/>
        <w:t>Методические рекомендации</w:t>
      </w:r>
    </w:p>
    <w:p w:rsidR="00E56A47" w:rsidRPr="008757E8" w:rsidRDefault="00E56A47" w:rsidP="00F73BC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ab/>
        <w:t>Перед первым исполнением песни «Лучик солнца» необходимо поговорить о том, как важна в нашей жизни роль мамы. Как надо к ней относиться на протяжении все своей жизни. Какими словами в песне передана любовь и уважение к самому дорогому человеку на свете: «Но хранит тебя твоя судьба – зовешь ее ты: МАМА!»</w:t>
      </w:r>
    </w:p>
    <w:p w:rsidR="00E56A47" w:rsidRPr="008757E8" w:rsidRDefault="00E56A47" w:rsidP="00F73BC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ab/>
        <w:t xml:space="preserve">Во время разучивания песни учить детей передавать спокойный, лирический характер песни. Петь легким звуком, выразительно, напевно, в умеренном темпе, </w:t>
      </w:r>
      <w:r w:rsidR="00B1751F">
        <w:rPr>
          <w:rFonts w:ascii="Times New Roman" w:hAnsi="Times New Roman"/>
          <w:sz w:val="24"/>
          <w:szCs w:val="24"/>
        </w:rPr>
        <w:t xml:space="preserve">             </w:t>
      </w:r>
      <w:r w:rsidRPr="008757E8">
        <w:rPr>
          <w:rFonts w:ascii="Times New Roman" w:hAnsi="Times New Roman"/>
          <w:sz w:val="24"/>
          <w:szCs w:val="24"/>
        </w:rPr>
        <w:t xml:space="preserve">но так чтобы фраза  «не разваливалась», а звучала цельно: «Лучик солнца есть, </w:t>
      </w:r>
      <w:r w:rsidR="00B1751F">
        <w:rPr>
          <w:rFonts w:ascii="Times New Roman" w:hAnsi="Times New Roman"/>
          <w:sz w:val="24"/>
          <w:szCs w:val="24"/>
        </w:rPr>
        <w:t xml:space="preserve">           </w:t>
      </w:r>
      <w:r w:rsidRPr="008757E8">
        <w:rPr>
          <w:rFonts w:ascii="Times New Roman" w:hAnsi="Times New Roman"/>
          <w:sz w:val="24"/>
          <w:szCs w:val="24"/>
        </w:rPr>
        <w:t>светит он во тьме…», «Приоткрою дверь,  и ты скорее мне поверь, я знаю…» и т. д.</w:t>
      </w:r>
    </w:p>
    <w:p w:rsidR="00E56A47" w:rsidRPr="008757E8" w:rsidRDefault="00E56A47" w:rsidP="00F73BC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ab/>
        <w:t xml:space="preserve">Очень внимательно обращаться во время певческого дыхания к длинным, </w:t>
      </w:r>
      <w:proofErr w:type="spellStart"/>
      <w:r w:rsidRPr="008757E8">
        <w:rPr>
          <w:rFonts w:ascii="Times New Roman" w:hAnsi="Times New Roman"/>
          <w:sz w:val="24"/>
          <w:szCs w:val="24"/>
        </w:rPr>
        <w:t>залигованным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 нотам. Следить  за точным </w:t>
      </w:r>
      <w:proofErr w:type="spellStart"/>
      <w:r w:rsidRPr="008757E8">
        <w:rPr>
          <w:rFonts w:ascii="Times New Roman" w:hAnsi="Times New Roman"/>
          <w:sz w:val="24"/>
          <w:szCs w:val="24"/>
        </w:rPr>
        <w:t>выпеванием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 и распеванием звука во время длинной ноты, а также за удержанием высокого и ровного звучания при выходе из нее </w:t>
      </w:r>
      <w:r w:rsidR="00B1751F">
        <w:rPr>
          <w:rFonts w:ascii="Times New Roman" w:hAnsi="Times New Roman"/>
          <w:sz w:val="24"/>
          <w:szCs w:val="24"/>
        </w:rPr>
        <w:t xml:space="preserve">     </w:t>
      </w:r>
      <w:r w:rsidRPr="008757E8">
        <w:rPr>
          <w:rFonts w:ascii="Times New Roman" w:hAnsi="Times New Roman"/>
          <w:sz w:val="24"/>
          <w:szCs w:val="24"/>
        </w:rPr>
        <w:t>во время исполнения нисходящего скачкообразного движения мелодии. Брать дыхание перед началом пения и между музыкальными фразами-мотивами: «Лучик солнца есть,</w:t>
      </w:r>
      <w:r w:rsidR="00B1751F">
        <w:rPr>
          <w:rFonts w:ascii="Times New Roman" w:hAnsi="Times New Roman"/>
          <w:sz w:val="24"/>
          <w:szCs w:val="24"/>
        </w:rPr>
        <w:t xml:space="preserve">       </w:t>
      </w:r>
      <w:r w:rsidRPr="008757E8">
        <w:rPr>
          <w:rFonts w:ascii="Times New Roman" w:hAnsi="Times New Roman"/>
          <w:b/>
          <w:sz w:val="24"/>
          <w:szCs w:val="24"/>
        </w:rPr>
        <w:t>˅</w:t>
      </w:r>
      <w:r w:rsidRPr="008757E8">
        <w:rPr>
          <w:rFonts w:ascii="Times New Roman" w:hAnsi="Times New Roman"/>
          <w:sz w:val="24"/>
          <w:szCs w:val="24"/>
        </w:rPr>
        <w:t xml:space="preserve"> светит он во тьме</w:t>
      </w:r>
      <w:proofErr w:type="gramStart"/>
      <w:r w:rsidRPr="008757E8">
        <w:rPr>
          <w:rFonts w:ascii="Times New Roman" w:hAnsi="Times New Roman"/>
          <w:sz w:val="24"/>
          <w:szCs w:val="24"/>
        </w:rPr>
        <w:t>…</w:t>
      </w:r>
      <w:r w:rsidRPr="008757E8">
        <w:rPr>
          <w:rFonts w:ascii="Times New Roman" w:hAnsi="Times New Roman"/>
          <w:b/>
          <w:sz w:val="24"/>
          <w:szCs w:val="24"/>
        </w:rPr>
        <w:t xml:space="preserve">˅ </w:t>
      </w:r>
      <w:r w:rsidRPr="008757E8">
        <w:rPr>
          <w:rFonts w:ascii="Times New Roman" w:hAnsi="Times New Roman"/>
          <w:sz w:val="24"/>
          <w:szCs w:val="24"/>
        </w:rPr>
        <w:t>П</w:t>
      </w:r>
      <w:proofErr w:type="gramEnd"/>
      <w:r w:rsidRPr="008757E8">
        <w:rPr>
          <w:rFonts w:ascii="Times New Roman" w:hAnsi="Times New Roman"/>
          <w:sz w:val="24"/>
          <w:szCs w:val="24"/>
        </w:rPr>
        <w:t>риоткрою дверь,</w:t>
      </w:r>
      <w:r w:rsidRPr="008757E8">
        <w:rPr>
          <w:rFonts w:ascii="Times New Roman" w:hAnsi="Times New Roman"/>
          <w:b/>
          <w:sz w:val="24"/>
          <w:szCs w:val="24"/>
        </w:rPr>
        <w:t>˅</w:t>
      </w:r>
      <w:r w:rsidRPr="008757E8">
        <w:rPr>
          <w:rFonts w:ascii="Times New Roman" w:hAnsi="Times New Roman"/>
          <w:sz w:val="24"/>
          <w:szCs w:val="24"/>
        </w:rPr>
        <w:t xml:space="preserve"> и ты скорее мне поверь,</w:t>
      </w:r>
      <w:r w:rsidRPr="008757E8">
        <w:rPr>
          <w:rFonts w:ascii="Times New Roman" w:hAnsi="Times New Roman"/>
          <w:b/>
          <w:sz w:val="24"/>
          <w:szCs w:val="24"/>
        </w:rPr>
        <w:t xml:space="preserve">˅ </w:t>
      </w:r>
      <w:r w:rsidRPr="008757E8">
        <w:rPr>
          <w:rFonts w:ascii="Times New Roman" w:hAnsi="Times New Roman"/>
          <w:sz w:val="24"/>
          <w:szCs w:val="24"/>
        </w:rPr>
        <w:t>я знаю…</w:t>
      </w:r>
      <w:r w:rsidRPr="008757E8">
        <w:rPr>
          <w:rFonts w:ascii="Times New Roman" w:hAnsi="Times New Roman"/>
          <w:b/>
          <w:sz w:val="24"/>
          <w:szCs w:val="24"/>
        </w:rPr>
        <w:t>˅</w:t>
      </w:r>
      <w:r w:rsidRPr="008757E8">
        <w:rPr>
          <w:rFonts w:ascii="Times New Roman" w:hAnsi="Times New Roman"/>
          <w:sz w:val="24"/>
          <w:szCs w:val="24"/>
        </w:rPr>
        <w:t xml:space="preserve">» и т. п. </w:t>
      </w:r>
    </w:p>
    <w:p w:rsidR="00E56A47" w:rsidRPr="008757E8" w:rsidRDefault="00E56A47" w:rsidP="00093C8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A25F75B" wp14:editId="0D8F25EB">
            <wp:extent cx="2238375" cy="695325"/>
            <wp:effectExtent l="0" t="0" r="9525" b="9525"/>
            <wp:docPr id="83" name="Рисунок 83" descr="C:\Users\Ольга\Pictures\скриншот\лу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Ольга\Pictures\скриншот\луч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47" w:rsidRPr="008757E8" w:rsidRDefault="00E56A47" w:rsidP="00F73BC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>Правильно,  внятно, на хорошей опоре произносить слова во 2-й  ч. песни. Следить за отчетливым произношением согласных в конце слов: «</w:t>
      </w:r>
      <w:proofErr w:type="spellStart"/>
      <w:r w:rsidRPr="008757E8">
        <w:rPr>
          <w:rFonts w:ascii="Times New Roman" w:hAnsi="Times New Roman"/>
          <w:sz w:val="24"/>
          <w:szCs w:val="24"/>
        </w:rPr>
        <w:t>жиз</w:t>
      </w:r>
      <w:r w:rsidRPr="008757E8">
        <w:rPr>
          <w:rFonts w:ascii="Times New Roman" w:hAnsi="Times New Roman"/>
          <w:b/>
          <w:sz w:val="24"/>
          <w:szCs w:val="24"/>
        </w:rPr>
        <w:t>НЬ</w:t>
      </w:r>
      <w:proofErr w:type="spellEnd"/>
      <w:r w:rsidRPr="008757E8">
        <w:rPr>
          <w:rFonts w:ascii="Times New Roman" w:hAnsi="Times New Roman"/>
          <w:sz w:val="24"/>
          <w:szCs w:val="24"/>
        </w:rPr>
        <w:t>», «</w:t>
      </w:r>
      <w:proofErr w:type="spellStart"/>
      <w:r w:rsidRPr="008757E8">
        <w:rPr>
          <w:rFonts w:ascii="Times New Roman" w:hAnsi="Times New Roman"/>
          <w:sz w:val="24"/>
          <w:szCs w:val="24"/>
        </w:rPr>
        <w:t>долже</w:t>
      </w:r>
      <w:r w:rsidRPr="008757E8">
        <w:rPr>
          <w:rFonts w:ascii="Times New Roman" w:hAnsi="Times New Roman"/>
          <w:b/>
          <w:sz w:val="24"/>
          <w:szCs w:val="24"/>
        </w:rPr>
        <w:t>Н</w:t>
      </w:r>
      <w:proofErr w:type="spellEnd"/>
      <w:r w:rsidRPr="008757E8">
        <w:rPr>
          <w:rFonts w:ascii="Times New Roman" w:hAnsi="Times New Roman"/>
          <w:sz w:val="24"/>
          <w:szCs w:val="24"/>
        </w:rPr>
        <w:t>», «</w:t>
      </w:r>
      <w:proofErr w:type="spellStart"/>
      <w:r w:rsidRPr="008757E8">
        <w:rPr>
          <w:rFonts w:ascii="Times New Roman" w:hAnsi="Times New Roman"/>
          <w:sz w:val="24"/>
          <w:szCs w:val="24"/>
        </w:rPr>
        <w:t>храни</w:t>
      </w:r>
      <w:r w:rsidRPr="008757E8">
        <w:rPr>
          <w:rFonts w:ascii="Times New Roman" w:hAnsi="Times New Roman"/>
          <w:b/>
          <w:sz w:val="24"/>
          <w:szCs w:val="24"/>
        </w:rPr>
        <w:t>Т</w:t>
      </w:r>
      <w:proofErr w:type="spellEnd"/>
      <w:r w:rsidRPr="008757E8">
        <w:rPr>
          <w:rFonts w:ascii="Times New Roman" w:hAnsi="Times New Roman"/>
          <w:sz w:val="24"/>
          <w:szCs w:val="24"/>
        </w:rPr>
        <w:t>».</w:t>
      </w:r>
    </w:p>
    <w:p w:rsidR="00E56A47" w:rsidRPr="008757E8" w:rsidRDefault="00E56A47" w:rsidP="00F73BC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 xml:space="preserve">Песню следует петь негромким, естественным звуком в 1-й и 3-й частях, </w:t>
      </w:r>
      <w:r w:rsidR="00B1751F">
        <w:rPr>
          <w:rFonts w:ascii="Times New Roman" w:hAnsi="Times New Roman"/>
          <w:sz w:val="24"/>
          <w:szCs w:val="24"/>
        </w:rPr>
        <w:t xml:space="preserve">                </w:t>
      </w:r>
      <w:r w:rsidRPr="008757E8">
        <w:rPr>
          <w:rFonts w:ascii="Times New Roman" w:hAnsi="Times New Roman"/>
          <w:sz w:val="24"/>
          <w:szCs w:val="24"/>
        </w:rPr>
        <w:t xml:space="preserve">но усиливая звучность  без его форсирования во 2-й части. </w:t>
      </w:r>
    </w:p>
    <w:p w:rsidR="00E56A47" w:rsidRPr="008757E8" w:rsidRDefault="00E56A47" w:rsidP="00F73BC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 xml:space="preserve">При разучивании обратить внимание на изменения ритмического рисунка мелодии в 3-й части, по сравнению с 1-й. Необходимо отдельно разобрать данные моменты ритма вне мелодического </w:t>
      </w:r>
      <w:proofErr w:type="spellStart"/>
      <w:r w:rsidRPr="008757E8">
        <w:rPr>
          <w:rFonts w:ascii="Times New Roman" w:hAnsi="Times New Roman"/>
          <w:sz w:val="24"/>
          <w:szCs w:val="24"/>
        </w:rPr>
        <w:t>пропевания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 с использованием показа, проговаривания </w:t>
      </w:r>
      <w:r w:rsidR="00B1751F">
        <w:rPr>
          <w:rFonts w:ascii="Times New Roman" w:hAnsi="Times New Roman"/>
          <w:sz w:val="24"/>
          <w:szCs w:val="24"/>
        </w:rPr>
        <w:t xml:space="preserve">                            </w:t>
      </w:r>
      <w:r w:rsidRPr="008757E8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Pr="008757E8">
        <w:rPr>
          <w:rFonts w:ascii="Times New Roman" w:hAnsi="Times New Roman"/>
          <w:sz w:val="24"/>
          <w:szCs w:val="24"/>
        </w:rPr>
        <w:t>прохлопывания</w:t>
      </w:r>
      <w:proofErr w:type="spellEnd"/>
      <w:r w:rsidRPr="008757E8">
        <w:rPr>
          <w:rFonts w:ascii="Times New Roman" w:hAnsi="Times New Roman"/>
          <w:sz w:val="24"/>
          <w:szCs w:val="24"/>
        </w:rPr>
        <w:t>:</w:t>
      </w:r>
    </w:p>
    <w:p w:rsidR="00E56A47" w:rsidRPr="008757E8" w:rsidRDefault="00E56A47" w:rsidP="00B1751F">
      <w:pPr>
        <w:tabs>
          <w:tab w:val="left" w:pos="400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27952FB" wp14:editId="4371393B">
            <wp:extent cx="2438400" cy="866775"/>
            <wp:effectExtent l="0" t="0" r="0" b="9525"/>
            <wp:docPr id="84" name="Рисунок 84" descr="C:\Users\Ольга\Pictures\скриншот\лу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Ольга\Pictures\скриншот\луч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7E8">
        <w:rPr>
          <w:rFonts w:ascii="Times New Roman" w:hAnsi="Times New Roman"/>
          <w:sz w:val="24"/>
          <w:szCs w:val="24"/>
        </w:rPr>
        <w:tab/>
      </w:r>
      <w:r w:rsidR="00093C83" w:rsidRPr="008757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AD624D" wp14:editId="3BA103F5">
            <wp:extent cx="2238375" cy="695325"/>
            <wp:effectExtent l="0" t="0" r="9525" b="9525"/>
            <wp:docPr id="85" name="Рисунок 85" descr="C:\Users\Ольга\Pictures\скриншот\лу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Ольга\Pictures\скриншот\луч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47" w:rsidRPr="008757E8" w:rsidRDefault="00E56A47" w:rsidP="00F73BCA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>Необходимо учитывать, что в конце 2-й части фермата. В работе над исполнением надо следить за согласованностью вступления после нее вокалиста и концертмейстера.</w:t>
      </w:r>
    </w:p>
    <w:p w:rsidR="00B1751F" w:rsidRDefault="00B1751F" w:rsidP="00F73BCA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1751F" w:rsidRDefault="00B1751F" w:rsidP="00F73BCA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6A47" w:rsidRPr="008757E8" w:rsidRDefault="00E56A47" w:rsidP="00F73BCA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757E8">
        <w:rPr>
          <w:rFonts w:ascii="Times New Roman" w:hAnsi="Times New Roman"/>
          <w:b/>
          <w:sz w:val="24"/>
          <w:szCs w:val="24"/>
        </w:rPr>
        <w:lastRenderedPageBreak/>
        <w:t>Связь речевого стереотипа и певческого</w:t>
      </w:r>
    </w:p>
    <w:p w:rsidR="00E56A47" w:rsidRPr="008757E8" w:rsidRDefault="00E56A47" w:rsidP="00E71548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757E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22E647A" wp14:editId="08D16109">
            <wp:extent cx="5924550" cy="8743950"/>
            <wp:effectExtent l="0" t="0" r="0" b="0"/>
            <wp:docPr id="86" name="Рисунок 86" descr="C:\Users\Ольга\Documents\Партитуры\Прогулка до мажор\Прогулка до мажор_0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cuments\Партитуры\Прогулка до мажор\Прогулка до мажор_0001 (2)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47" w:rsidRPr="008757E8" w:rsidRDefault="00E56A47" w:rsidP="00ED20A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b/>
          <w:sz w:val="24"/>
          <w:szCs w:val="24"/>
        </w:rPr>
        <w:lastRenderedPageBreak/>
        <w:t>Методические рекомендации</w:t>
      </w:r>
    </w:p>
    <w:p w:rsidR="00E56A47" w:rsidRPr="008757E8" w:rsidRDefault="00E56A47" w:rsidP="00F73BC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ab/>
        <w:t xml:space="preserve">Песня «Прогулка» имеет веселый, радостный характер и передает близкие ребенку эмоциональные впечатления от прогулки и катания с горы ясным зимним днем. Исполнять эту песню надо легким, естественным звуком в оживленном темпе. </w:t>
      </w:r>
      <w:r w:rsidR="00061C5D">
        <w:rPr>
          <w:rFonts w:ascii="Times New Roman" w:hAnsi="Times New Roman"/>
          <w:sz w:val="24"/>
          <w:szCs w:val="24"/>
        </w:rPr>
        <w:t xml:space="preserve">         </w:t>
      </w:r>
      <w:r w:rsidRPr="008757E8">
        <w:rPr>
          <w:rFonts w:ascii="Times New Roman" w:hAnsi="Times New Roman"/>
          <w:sz w:val="24"/>
          <w:szCs w:val="24"/>
        </w:rPr>
        <w:t>Следить за точным началом пения  певца после вступления.</w:t>
      </w:r>
    </w:p>
    <w:p w:rsidR="00E56A47" w:rsidRPr="008757E8" w:rsidRDefault="00E56A47" w:rsidP="00F73BC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ab/>
        <w:t xml:space="preserve">Во время работы над мелодической линией отрабатывать чистоту интонирования </w:t>
      </w:r>
      <w:proofErr w:type="spellStart"/>
      <w:r w:rsidRPr="008757E8">
        <w:rPr>
          <w:rFonts w:ascii="Times New Roman" w:hAnsi="Times New Roman"/>
          <w:sz w:val="24"/>
          <w:szCs w:val="24"/>
        </w:rPr>
        <w:t>поступенного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 движения вверх или вниз, скачков.</w:t>
      </w:r>
    </w:p>
    <w:p w:rsidR="00E56A47" w:rsidRPr="008757E8" w:rsidRDefault="00E56A47" w:rsidP="00BA2248">
      <w:pPr>
        <w:tabs>
          <w:tab w:val="left" w:pos="2093"/>
          <w:tab w:val="left" w:pos="425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23D9DFB" wp14:editId="40E2AD94">
            <wp:extent cx="1296670" cy="795020"/>
            <wp:effectExtent l="0" t="0" r="0" b="5080"/>
            <wp:docPr id="92" name="Рисунок 92" descr="C:\Users\Ольга\Pictures\скриншот\пр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Pictures\скриншот\прог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0B6">
        <w:rPr>
          <w:rFonts w:ascii="Times New Roman" w:hAnsi="Times New Roman"/>
          <w:noProof/>
          <w:sz w:val="24"/>
          <w:szCs w:val="24"/>
          <w:lang w:eastAsia="ru-RU"/>
        </w:rPr>
        <w:t xml:space="preserve">         </w:t>
      </w:r>
      <w:r w:rsidR="001430B6" w:rsidRPr="008757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329E94C" wp14:editId="09E7DCFB">
            <wp:extent cx="1174934" cy="800100"/>
            <wp:effectExtent l="0" t="0" r="6350" b="0"/>
            <wp:docPr id="91" name="Рисунок 91" descr="C:\Users\Ольга\Pictures\скриншот\про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Pictures\скриншот\прог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80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7E8">
        <w:rPr>
          <w:rFonts w:ascii="Times New Roman" w:hAnsi="Times New Roman"/>
          <w:sz w:val="24"/>
          <w:szCs w:val="24"/>
        </w:rPr>
        <w:tab/>
      </w:r>
      <w:r w:rsidR="001430B6">
        <w:rPr>
          <w:rFonts w:ascii="Times New Roman" w:hAnsi="Times New Roman"/>
          <w:noProof/>
          <w:sz w:val="24"/>
          <w:szCs w:val="24"/>
          <w:lang w:eastAsia="ru-RU"/>
        </w:rPr>
        <w:t xml:space="preserve">   </w:t>
      </w:r>
      <w:r w:rsidR="001430B6" w:rsidRPr="008757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F1550E4" wp14:editId="0FCD0E27">
            <wp:extent cx="837762" cy="752475"/>
            <wp:effectExtent l="0" t="0" r="635" b="0"/>
            <wp:docPr id="90" name="Рисунок 90" descr="C:\Users\Ольга\Pictures\скриншот\про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Pictures\скриншот\прог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75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7E8">
        <w:rPr>
          <w:rFonts w:ascii="Times New Roman" w:hAnsi="Times New Roman"/>
          <w:sz w:val="24"/>
          <w:szCs w:val="24"/>
        </w:rPr>
        <w:tab/>
        <w:t xml:space="preserve"> </w:t>
      </w:r>
      <w:r w:rsidR="001430B6">
        <w:rPr>
          <w:rFonts w:ascii="Times New Roman" w:hAnsi="Times New Roman"/>
          <w:noProof/>
          <w:sz w:val="24"/>
          <w:szCs w:val="24"/>
          <w:lang w:eastAsia="ru-RU"/>
        </w:rPr>
        <w:t xml:space="preserve">     </w:t>
      </w:r>
      <w:r w:rsidR="001430B6" w:rsidRPr="008757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A4A10B" wp14:editId="6EC309A5">
            <wp:extent cx="876300" cy="796209"/>
            <wp:effectExtent l="0" t="0" r="0" b="4445"/>
            <wp:docPr id="89" name="Рисунок 89" descr="C:\Users\Ольга\Pictures\скриншот\про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Pictures\скриншот\прог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0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47" w:rsidRPr="008757E8" w:rsidRDefault="00E56A47" w:rsidP="00F73BC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 xml:space="preserve">Обращать внимание юного вокалиста на правильное произношение текста: </w:t>
      </w:r>
      <w:proofErr w:type="spellStart"/>
      <w:r w:rsidRPr="008757E8">
        <w:rPr>
          <w:rFonts w:ascii="Times New Roman" w:hAnsi="Times New Roman"/>
          <w:sz w:val="24"/>
          <w:szCs w:val="24"/>
        </w:rPr>
        <w:t>натяну</w:t>
      </w:r>
      <w:r w:rsidRPr="008757E8">
        <w:rPr>
          <w:rFonts w:ascii="Times New Roman" w:hAnsi="Times New Roman"/>
          <w:b/>
          <w:sz w:val="24"/>
          <w:szCs w:val="24"/>
        </w:rPr>
        <w:t>ЛА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757E8">
        <w:rPr>
          <w:rFonts w:ascii="Times New Roman" w:hAnsi="Times New Roman"/>
          <w:sz w:val="24"/>
          <w:szCs w:val="24"/>
        </w:rPr>
        <w:t>застегну</w:t>
      </w:r>
      <w:r w:rsidRPr="008757E8">
        <w:rPr>
          <w:rFonts w:ascii="Times New Roman" w:hAnsi="Times New Roman"/>
          <w:b/>
          <w:sz w:val="24"/>
          <w:szCs w:val="24"/>
        </w:rPr>
        <w:t>ЛА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757E8">
        <w:rPr>
          <w:rFonts w:ascii="Times New Roman" w:hAnsi="Times New Roman"/>
          <w:sz w:val="24"/>
          <w:szCs w:val="24"/>
        </w:rPr>
        <w:t>закрути</w:t>
      </w:r>
      <w:r w:rsidRPr="008757E8">
        <w:rPr>
          <w:rFonts w:ascii="Times New Roman" w:hAnsi="Times New Roman"/>
          <w:b/>
          <w:sz w:val="24"/>
          <w:szCs w:val="24"/>
        </w:rPr>
        <w:t>ЛА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757E8">
        <w:rPr>
          <w:rFonts w:ascii="Times New Roman" w:hAnsi="Times New Roman"/>
          <w:sz w:val="24"/>
          <w:szCs w:val="24"/>
        </w:rPr>
        <w:t>заюли</w:t>
      </w:r>
      <w:r w:rsidRPr="008757E8">
        <w:rPr>
          <w:rFonts w:ascii="Times New Roman" w:hAnsi="Times New Roman"/>
          <w:b/>
          <w:sz w:val="24"/>
          <w:szCs w:val="24"/>
        </w:rPr>
        <w:t>ЛА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757E8">
        <w:rPr>
          <w:rFonts w:ascii="Times New Roman" w:hAnsi="Times New Roman"/>
          <w:sz w:val="24"/>
          <w:szCs w:val="24"/>
        </w:rPr>
        <w:t>кати</w:t>
      </w:r>
      <w:r w:rsidRPr="008757E8">
        <w:rPr>
          <w:rFonts w:ascii="Times New Roman" w:hAnsi="Times New Roman"/>
          <w:b/>
          <w:sz w:val="24"/>
          <w:szCs w:val="24"/>
        </w:rPr>
        <w:t>ЛА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757E8">
        <w:rPr>
          <w:rFonts w:ascii="Times New Roman" w:hAnsi="Times New Roman"/>
          <w:sz w:val="24"/>
          <w:szCs w:val="24"/>
        </w:rPr>
        <w:t>растегну</w:t>
      </w:r>
      <w:r w:rsidRPr="008757E8">
        <w:rPr>
          <w:rFonts w:ascii="Times New Roman" w:hAnsi="Times New Roman"/>
          <w:b/>
          <w:sz w:val="24"/>
          <w:szCs w:val="24"/>
        </w:rPr>
        <w:t>ЛОСЬ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. </w:t>
      </w:r>
      <w:r w:rsidR="00061C5D">
        <w:rPr>
          <w:rFonts w:ascii="Times New Roman" w:hAnsi="Times New Roman"/>
          <w:sz w:val="24"/>
          <w:szCs w:val="24"/>
        </w:rPr>
        <w:t xml:space="preserve">                </w:t>
      </w:r>
      <w:r w:rsidRPr="008757E8">
        <w:rPr>
          <w:rFonts w:ascii="Times New Roman" w:hAnsi="Times New Roman"/>
          <w:sz w:val="24"/>
          <w:szCs w:val="24"/>
        </w:rPr>
        <w:t>Обращать внимание на четкое замыкание согласных в конце слов: «</w:t>
      </w:r>
      <w:proofErr w:type="spellStart"/>
      <w:r w:rsidRPr="008757E8">
        <w:rPr>
          <w:rFonts w:ascii="Times New Roman" w:hAnsi="Times New Roman"/>
          <w:sz w:val="24"/>
          <w:szCs w:val="24"/>
        </w:rPr>
        <w:t>вете</w:t>
      </w:r>
      <w:r w:rsidRPr="008757E8">
        <w:rPr>
          <w:rFonts w:ascii="Times New Roman" w:hAnsi="Times New Roman"/>
          <w:b/>
          <w:sz w:val="24"/>
          <w:szCs w:val="24"/>
        </w:rPr>
        <w:t>Р</w:t>
      </w:r>
      <w:proofErr w:type="spellEnd"/>
      <w:r w:rsidRPr="008757E8"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8757E8">
        <w:rPr>
          <w:rFonts w:ascii="Times New Roman" w:hAnsi="Times New Roman"/>
          <w:sz w:val="24"/>
          <w:szCs w:val="24"/>
        </w:rPr>
        <w:t>трогае</w:t>
      </w:r>
      <w:r w:rsidRPr="008757E8">
        <w:rPr>
          <w:rFonts w:ascii="Times New Roman" w:hAnsi="Times New Roman"/>
          <w:b/>
          <w:sz w:val="24"/>
          <w:szCs w:val="24"/>
        </w:rPr>
        <w:t>Т</w:t>
      </w:r>
      <w:proofErr w:type="spellEnd"/>
      <w:r w:rsidRPr="008757E8">
        <w:rPr>
          <w:rFonts w:ascii="Times New Roman" w:hAnsi="Times New Roman"/>
          <w:sz w:val="24"/>
          <w:szCs w:val="24"/>
        </w:rPr>
        <w:t>», «</w:t>
      </w:r>
      <w:proofErr w:type="spellStart"/>
      <w:r w:rsidRPr="008757E8">
        <w:rPr>
          <w:rFonts w:ascii="Times New Roman" w:hAnsi="Times New Roman"/>
          <w:sz w:val="24"/>
          <w:szCs w:val="24"/>
        </w:rPr>
        <w:t>дуе</w:t>
      </w:r>
      <w:r w:rsidRPr="008757E8">
        <w:rPr>
          <w:rFonts w:ascii="Times New Roman" w:hAnsi="Times New Roman"/>
          <w:b/>
          <w:sz w:val="24"/>
          <w:szCs w:val="24"/>
        </w:rPr>
        <w:t>Т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 весело», «</w:t>
      </w:r>
      <w:proofErr w:type="spellStart"/>
      <w:r w:rsidRPr="008757E8">
        <w:rPr>
          <w:rFonts w:ascii="Times New Roman" w:hAnsi="Times New Roman"/>
          <w:sz w:val="24"/>
          <w:szCs w:val="24"/>
        </w:rPr>
        <w:t>оче</w:t>
      </w:r>
      <w:r w:rsidRPr="008757E8">
        <w:rPr>
          <w:rFonts w:ascii="Times New Roman" w:hAnsi="Times New Roman"/>
          <w:b/>
          <w:sz w:val="24"/>
          <w:szCs w:val="24"/>
        </w:rPr>
        <w:t>НЬ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 трудно </w:t>
      </w:r>
      <w:proofErr w:type="spellStart"/>
      <w:r w:rsidRPr="008757E8">
        <w:rPr>
          <w:rFonts w:ascii="Times New Roman" w:hAnsi="Times New Roman"/>
          <w:sz w:val="24"/>
          <w:szCs w:val="24"/>
        </w:rPr>
        <w:t>бе</w:t>
      </w:r>
      <w:r w:rsidRPr="008757E8">
        <w:rPr>
          <w:rFonts w:ascii="Times New Roman" w:hAnsi="Times New Roman"/>
          <w:b/>
          <w:sz w:val="24"/>
          <w:szCs w:val="24"/>
        </w:rPr>
        <w:t>З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 …, </w:t>
      </w:r>
      <w:proofErr w:type="spellStart"/>
      <w:r w:rsidRPr="008757E8">
        <w:rPr>
          <w:rFonts w:ascii="Times New Roman" w:hAnsi="Times New Roman"/>
          <w:sz w:val="24"/>
          <w:szCs w:val="24"/>
        </w:rPr>
        <w:t>оче</w:t>
      </w:r>
      <w:r w:rsidRPr="008757E8">
        <w:rPr>
          <w:rFonts w:ascii="Times New Roman" w:hAnsi="Times New Roman"/>
          <w:b/>
          <w:sz w:val="24"/>
          <w:szCs w:val="24"/>
        </w:rPr>
        <w:t>НЬ</w:t>
      </w:r>
      <w:proofErr w:type="spellEnd"/>
      <w:r w:rsidRPr="008757E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757E8">
        <w:rPr>
          <w:rFonts w:ascii="Times New Roman" w:hAnsi="Times New Roman"/>
          <w:sz w:val="24"/>
          <w:szCs w:val="24"/>
        </w:rPr>
        <w:t>вете</w:t>
      </w:r>
      <w:r w:rsidRPr="008757E8">
        <w:rPr>
          <w:rFonts w:ascii="Times New Roman" w:hAnsi="Times New Roman"/>
          <w:b/>
          <w:sz w:val="24"/>
          <w:szCs w:val="24"/>
        </w:rPr>
        <w:t>Р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8757E8">
        <w:rPr>
          <w:rFonts w:ascii="Times New Roman" w:hAnsi="Times New Roman"/>
          <w:sz w:val="24"/>
          <w:szCs w:val="24"/>
        </w:rPr>
        <w:t>бье</w:t>
      </w:r>
      <w:r w:rsidRPr="008757E8">
        <w:rPr>
          <w:rFonts w:ascii="Times New Roman" w:hAnsi="Times New Roman"/>
          <w:b/>
          <w:sz w:val="24"/>
          <w:szCs w:val="24"/>
        </w:rPr>
        <w:t>Т</w:t>
      </w:r>
      <w:proofErr w:type="spellEnd"/>
      <w:r w:rsidRPr="008757E8">
        <w:rPr>
          <w:rFonts w:ascii="Times New Roman" w:hAnsi="Times New Roman"/>
          <w:b/>
          <w:sz w:val="24"/>
          <w:szCs w:val="24"/>
        </w:rPr>
        <w:t xml:space="preserve"> </w:t>
      </w:r>
      <w:r w:rsidRPr="008757E8">
        <w:rPr>
          <w:rFonts w:ascii="Times New Roman" w:hAnsi="Times New Roman"/>
          <w:sz w:val="24"/>
          <w:szCs w:val="24"/>
        </w:rPr>
        <w:t>в лицо!».</w:t>
      </w:r>
    </w:p>
    <w:p w:rsidR="00E56A47" w:rsidRPr="008757E8" w:rsidRDefault="00E56A47" w:rsidP="00F73BC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ab/>
        <w:t xml:space="preserve">Исполнять песню необходимо умеренно громко, постепенно усиливая звучность </w:t>
      </w:r>
      <w:r w:rsidR="00061C5D">
        <w:rPr>
          <w:rFonts w:ascii="Times New Roman" w:hAnsi="Times New Roman"/>
          <w:sz w:val="24"/>
          <w:szCs w:val="24"/>
        </w:rPr>
        <w:t xml:space="preserve">  </w:t>
      </w:r>
      <w:r w:rsidRPr="008757E8">
        <w:rPr>
          <w:rFonts w:ascii="Times New Roman" w:hAnsi="Times New Roman"/>
          <w:sz w:val="24"/>
          <w:szCs w:val="24"/>
        </w:rPr>
        <w:t xml:space="preserve">от   </w:t>
      </w:r>
      <w:proofErr w:type="spellStart"/>
      <w:r w:rsidRPr="008757E8">
        <w:rPr>
          <w:rFonts w:ascii="Times New Roman" w:hAnsi="Times New Roman"/>
          <w:b/>
          <w:i/>
          <w:sz w:val="24"/>
          <w:szCs w:val="24"/>
          <w:lang w:val="en-US"/>
        </w:rPr>
        <w:t>mp</w:t>
      </w:r>
      <w:proofErr w:type="spellEnd"/>
      <w:r w:rsidRPr="008757E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8757E8">
        <w:rPr>
          <w:rFonts w:ascii="Times New Roman" w:hAnsi="Times New Roman"/>
          <w:sz w:val="24"/>
          <w:szCs w:val="24"/>
        </w:rPr>
        <w:t xml:space="preserve">до </w:t>
      </w:r>
      <w:r w:rsidRPr="008757E8">
        <w:rPr>
          <w:rFonts w:ascii="Times New Roman" w:hAnsi="Times New Roman"/>
          <w:b/>
          <w:i/>
          <w:sz w:val="24"/>
          <w:szCs w:val="24"/>
          <w:lang w:val="en-US"/>
        </w:rPr>
        <w:t>mf</w:t>
      </w:r>
      <w:r w:rsidRPr="008757E8">
        <w:rPr>
          <w:rFonts w:ascii="Times New Roman" w:hAnsi="Times New Roman"/>
          <w:sz w:val="24"/>
          <w:szCs w:val="24"/>
        </w:rPr>
        <w:t xml:space="preserve"> , </w:t>
      </w:r>
      <w:proofErr w:type="gramStart"/>
      <w:r w:rsidRPr="008757E8">
        <w:rPr>
          <w:rFonts w:ascii="Times New Roman" w:hAnsi="Times New Roman"/>
          <w:sz w:val="24"/>
          <w:szCs w:val="24"/>
        </w:rPr>
        <w:t>но</w:t>
      </w:r>
      <w:proofErr w:type="gramEnd"/>
      <w:r w:rsidRPr="008757E8">
        <w:rPr>
          <w:rFonts w:ascii="Times New Roman" w:hAnsi="Times New Roman"/>
          <w:sz w:val="24"/>
          <w:szCs w:val="24"/>
        </w:rPr>
        <w:t xml:space="preserve"> не форсируя звук. Обращать внимание на логиче</w:t>
      </w:r>
      <w:r w:rsidR="00BA2248">
        <w:rPr>
          <w:rFonts w:ascii="Times New Roman" w:hAnsi="Times New Roman"/>
          <w:sz w:val="24"/>
          <w:szCs w:val="24"/>
        </w:rPr>
        <w:t>ск</w:t>
      </w:r>
      <w:r w:rsidR="00061C5D">
        <w:rPr>
          <w:rFonts w:ascii="Times New Roman" w:hAnsi="Times New Roman"/>
          <w:sz w:val="24"/>
          <w:szCs w:val="24"/>
        </w:rPr>
        <w:t>ие ударения в словах и фразах.</w:t>
      </w:r>
    </w:p>
    <w:p w:rsidR="00E56A47" w:rsidRPr="008757E8" w:rsidRDefault="00E56A47" w:rsidP="00F73BC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ab/>
        <w:t xml:space="preserve">Прежде чем приступить к разучиванию песни, поговорить с учащимся </w:t>
      </w:r>
      <w:r w:rsidR="00E67B89">
        <w:rPr>
          <w:rFonts w:ascii="Times New Roman" w:hAnsi="Times New Roman"/>
          <w:sz w:val="24"/>
          <w:szCs w:val="24"/>
        </w:rPr>
        <w:t xml:space="preserve"> </w:t>
      </w:r>
      <w:r w:rsidRPr="008757E8">
        <w:rPr>
          <w:rFonts w:ascii="Times New Roman" w:hAnsi="Times New Roman"/>
          <w:sz w:val="24"/>
          <w:szCs w:val="24"/>
        </w:rPr>
        <w:t xml:space="preserve">о зиме, зимних забавах, о том, как весело зимой кататься с горки и играть в снежки. </w:t>
      </w:r>
      <w:r w:rsidR="00E67B89">
        <w:rPr>
          <w:rFonts w:ascii="Times New Roman" w:hAnsi="Times New Roman"/>
          <w:sz w:val="24"/>
          <w:szCs w:val="24"/>
        </w:rPr>
        <w:t xml:space="preserve">                       </w:t>
      </w:r>
      <w:r w:rsidRPr="008757E8">
        <w:rPr>
          <w:rFonts w:ascii="Times New Roman" w:hAnsi="Times New Roman"/>
          <w:sz w:val="24"/>
          <w:szCs w:val="24"/>
        </w:rPr>
        <w:t xml:space="preserve">И попросить передать живые  эмоции ребенка в выразительном исполнении произведения. </w:t>
      </w:r>
    </w:p>
    <w:p w:rsidR="00E56A47" w:rsidRPr="008757E8" w:rsidRDefault="00E56A47" w:rsidP="00F73BC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ab/>
        <w:t xml:space="preserve">Обратить внимание юного вокалиста на </w:t>
      </w:r>
      <w:proofErr w:type="spellStart"/>
      <w:r w:rsidRPr="008757E8">
        <w:rPr>
          <w:rFonts w:ascii="Times New Roman" w:hAnsi="Times New Roman"/>
          <w:sz w:val="24"/>
          <w:szCs w:val="24"/>
        </w:rPr>
        <w:t>звукоизобразительность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 музыкального сопровождения, в котором можно точно уловить подпрыгивающую поступь радостно бегущего ребенка на прогулку, гул и завывание поземки, «скатывание» всего музыкального материала вниз на словах: «Я стрелой с горы катила…» и т.д. </w:t>
      </w:r>
    </w:p>
    <w:p w:rsidR="00E56A47" w:rsidRPr="008757E8" w:rsidRDefault="00E56A47" w:rsidP="00E67B89">
      <w:pPr>
        <w:tabs>
          <w:tab w:val="left" w:pos="393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5A063A" wp14:editId="48ADDA54">
            <wp:extent cx="2636874" cy="1376646"/>
            <wp:effectExtent l="0" t="0" r="0" b="0"/>
            <wp:docPr id="93" name="Рисунок 93" descr="C:\Users\Ольга\Pictures\скриншот\прог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Pictures\скриншот\прог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745" cy="137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7E8">
        <w:rPr>
          <w:rFonts w:ascii="Times New Roman" w:hAnsi="Times New Roman"/>
          <w:sz w:val="24"/>
          <w:szCs w:val="24"/>
        </w:rPr>
        <w:tab/>
      </w:r>
      <w:r w:rsidR="00BA2248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</w:t>
      </w:r>
      <w:r w:rsidR="00BA2248" w:rsidRPr="008757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9D9AB6" wp14:editId="49451BEC">
            <wp:extent cx="1908446" cy="2349795"/>
            <wp:effectExtent l="0" t="0" r="0" b="0"/>
            <wp:docPr id="94" name="Рисунок 94" descr="C:\Users\Ольга\Pictures\скриншот\прог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Pictures\скриншот\прог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446" cy="234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47" w:rsidRPr="008757E8" w:rsidRDefault="00E56A47" w:rsidP="00F73BC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b/>
          <w:sz w:val="24"/>
          <w:szCs w:val="24"/>
        </w:rPr>
        <w:lastRenderedPageBreak/>
        <w:t>Разработка выигрышных сторон исполнительского комплекса</w:t>
      </w:r>
    </w:p>
    <w:p w:rsidR="00E56A47" w:rsidRPr="008757E8" w:rsidRDefault="00E56A47" w:rsidP="00E71548">
      <w:pPr>
        <w:spacing w:line="360" w:lineRule="auto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4825" cy="8715375"/>
            <wp:effectExtent l="0" t="0" r="635" b="0"/>
            <wp:docPr id="96" name="Рисунок 96" descr="C:\Users\Ольга\Documents\Партитуры\Подснежник до мажор\Подснежник до мажор_0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cuments\Партитуры\Подснежник до мажор\Подснежник до мажор_0001 (2)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21" cy="871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47" w:rsidRPr="008757E8" w:rsidRDefault="00E56A47" w:rsidP="00F73BC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757E8">
        <w:rPr>
          <w:rFonts w:ascii="Times New Roman" w:hAnsi="Times New Roman"/>
          <w:b/>
          <w:sz w:val="24"/>
          <w:szCs w:val="24"/>
        </w:rPr>
        <w:lastRenderedPageBreak/>
        <w:t>Методические рекомендации</w:t>
      </w:r>
    </w:p>
    <w:p w:rsidR="00E56A47" w:rsidRPr="008757E8" w:rsidRDefault="00E56A47" w:rsidP="00F73BC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ab/>
        <w:t xml:space="preserve">В работе над песней «Подснежник» преподавателю следует направлять юного вокалиста на передачу нежного, лирического характера песни во время исполнения. </w:t>
      </w:r>
      <w:r w:rsidR="0086575F">
        <w:rPr>
          <w:rFonts w:ascii="Times New Roman" w:hAnsi="Times New Roman"/>
          <w:sz w:val="24"/>
          <w:szCs w:val="24"/>
        </w:rPr>
        <w:t xml:space="preserve">        </w:t>
      </w:r>
      <w:r w:rsidRPr="008757E8">
        <w:rPr>
          <w:rFonts w:ascii="Times New Roman" w:hAnsi="Times New Roman"/>
          <w:sz w:val="24"/>
          <w:szCs w:val="24"/>
        </w:rPr>
        <w:t xml:space="preserve">Ее следует исполнять ласково, напевно, выразительно, в умеренном темпе. Главной трудностью произведения является широкий диапазон вокальной линии для </w:t>
      </w:r>
      <w:r w:rsidR="00680066">
        <w:rPr>
          <w:rFonts w:ascii="Times New Roman" w:hAnsi="Times New Roman"/>
          <w:sz w:val="24"/>
          <w:szCs w:val="24"/>
        </w:rPr>
        <w:t>начинающего певца</w:t>
      </w:r>
      <w:r w:rsidR="0086575F">
        <w:rPr>
          <w:rFonts w:ascii="Times New Roman" w:hAnsi="Times New Roman"/>
          <w:sz w:val="24"/>
          <w:szCs w:val="24"/>
        </w:rPr>
        <w:t xml:space="preserve">.  </w:t>
      </w:r>
      <w:r w:rsidRPr="008757E8">
        <w:rPr>
          <w:rFonts w:ascii="Times New Roman" w:hAnsi="Times New Roman"/>
          <w:sz w:val="24"/>
          <w:szCs w:val="24"/>
        </w:rPr>
        <w:t>Но при условии имеющихся звуков  в диапазоне  до</w:t>
      </w:r>
      <w:proofErr w:type="gramStart"/>
      <w:r w:rsidRPr="008757E8">
        <w:rPr>
          <w:rFonts w:ascii="Times New Roman" w:hAnsi="Times New Roman"/>
          <w:sz w:val="24"/>
          <w:szCs w:val="24"/>
          <w:vertAlign w:val="subscript"/>
        </w:rPr>
        <w:t>1</w:t>
      </w:r>
      <w:proofErr w:type="gramEnd"/>
      <w:r w:rsidRPr="008757E8">
        <w:rPr>
          <w:rFonts w:ascii="Times New Roman" w:hAnsi="Times New Roman"/>
          <w:sz w:val="24"/>
          <w:szCs w:val="24"/>
        </w:rPr>
        <w:t xml:space="preserve"> – ми</w:t>
      </w:r>
      <w:r w:rsidRPr="008757E8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Pr="008757E8">
        <w:rPr>
          <w:rFonts w:ascii="Times New Roman" w:hAnsi="Times New Roman"/>
          <w:sz w:val="24"/>
          <w:szCs w:val="24"/>
        </w:rPr>
        <w:t xml:space="preserve">в арсенале ученика это произведение станет хорошей отправной точкой для подготовки к исполнению более серьезного классического материала. Кроме </w:t>
      </w:r>
      <w:r w:rsidR="00680066">
        <w:rPr>
          <w:rFonts w:ascii="Times New Roman" w:hAnsi="Times New Roman"/>
          <w:sz w:val="24"/>
          <w:szCs w:val="24"/>
        </w:rPr>
        <w:t>этого</w:t>
      </w:r>
      <w:r w:rsidRPr="008757E8">
        <w:rPr>
          <w:rFonts w:ascii="Times New Roman" w:hAnsi="Times New Roman"/>
          <w:sz w:val="24"/>
          <w:szCs w:val="24"/>
        </w:rPr>
        <w:t xml:space="preserve"> песня может </w:t>
      </w:r>
      <w:r w:rsidR="00680066">
        <w:rPr>
          <w:rFonts w:ascii="Times New Roman" w:hAnsi="Times New Roman"/>
          <w:sz w:val="24"/>
          <w:szCs w:val="24"/>
        </w:rPr>
        <w:t>быть</w:t>
      </w:r>
      <w:r w:rsidRPr="008757E8">
        <w:rPr>
          <w:rFonts w:ascii="Times New Roman" w:hAnsi="Times New Roman"/>
          <w:sz w:val="24"/>
          <w:szCs w:val="24"/>
        </w:rPr>
        <w:t xml:space="preserve"> исполнения во втором учебном полугодии </w:t>
      </w:r>
      <w:r w:rsidR="00680066">
        <w:rPr>
          <w:rFonts w:ascii="Times New Roman" w:hAnsi="Times New Roman"/>
          <w:sz w:val="24"/>
          <w:szCs w:val="24"/>
        </w:rPr>
        <w:t xml:space="preserve"> </w:t>
      </w:r>
      <w:r w:rsidRPr="008757E8">
        <w:rPr>
          <w:rFonts w:ascii="Times New Roman" w:hAnsi="Times New Roman"/>
          <w:sz w:val="24"/>
          <w:szCs w:val="24"/>
        </w:rPr>
        <w:t>в связи с весенним  женским праздником, где достижения юного певца могут пройти коллективную проверку успешности  его занятий.</w:t>
      </w:r>
    </w:p>
    <w:p w:rsidR="00E56A47" w:rsidRPr="008757E8" w:rsidRDefault="00E56A47" w:rsidP="00F73BC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ab/>
        <w:t xml:space="preserve">Мелодическая линия данной песни постоянно меняет свое направление, </w:t>
      </w:r>
      <w:r w:rsidR="0086575F">
        <w:rPr>
          <w:rFonts w:ascii="Times New Roman" w:hAnsi="Times New Roman"/>
          <w:sz w:val="24"/>
          <w:szCs w:val="24"/>
        </w:rPr>
        <w:t xml:space="preserve">               </w:t>
      </w:r>
      <w:r w:rsidRPr="008757E8">
        <w:rPr>
          <w:rFonts w:ascii="Times New Roman" w:hAnsi="Times New Roman"/>
          <w:sz w:val="24"/>
          <w:szCs w:val="24"/>
        </w:rPr>
        <w:t>что требует очень внимательного отношения к точности интонирования со стороны хорошей координации между слухом и голосом.</w:t>
      </w:r>
    </w:p>
    <w:p w:rsidR="00E56A47" w:rsidRPr="008757E8" w:rsidRDefault="0086575F" w:rsidP="0011123D">
      <w:pPr>
        <w:tabs>
          <w:tab w:val="center" w:pos="481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51D683" wp14:editId="479F48CA">
            <wp:extent cx="2828925" cy="602625"/>
            <wp:effectExtent l="0" t="0" r="0" b="6985"/>
            <wp:docPr id="100" name="Рисунок 100" descr="C:\Users\Ольга\Pictures\скриншот\по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скриншот\подс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56" cy="6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A47" w:rsidRPr="008757E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  <w:r w:rsidRPr="008757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4B8481F" wp14:editId="6CB3A5D3">
            <wp:extent cx="2895600" cy="593427"/>
            <wp:effectExtent l="0" t="0" r="0" b="0"/>
            <wp:docPr id="99" name="Рисунок 99" descr="C:\Users\Ольга\Pictures\скриншот\под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скриншот\подс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14" cy="5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ED" w:rsidRDefault="0011123D" w:rsidP="00EC12E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  <w:r w:rsidR="00E56A47" w:rsidRPr="008757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7BD18C6" wp14:editId="4C6C24F8">
            <wp:extent cx="3997960" cy="627380"/>
            <wp:effectExtent l="0" t="0" r="2540" b="1270"/>
            <wp:docPr id="101" name="Рисунок 101" descr="C:\Users\Ольга\Pictures\скриншот\под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скриншот\подс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47" w:rsidRPr="008757E8" w:rsidRDefault="00E56A47" w:rsidP="00EC12E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>Следует правильно брать дыхание между музыкальными фразами, выполняя логические ударения; не обрывать концы  музыкальных фраз, а мягко их заканчивать, чуть ослабляя звучание, удерживая на дыхании.</w:t>
      </w:r>
    </w:p>
    <w:p w:rsidR="00E56A47" w:rsidRPr="008757E8" w:rsidRDefault="00E56A47" w:rsidP="00EC12E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ab/>
        <w:t xml:space="preserve">При пении высоких нот с текстом песни может возникнуть трудность их четкого произношения. Для решения данной проблемы педагог может предложить ученику </w:t>
      </w:r>
      <w:r w:rsidR="00EC12ED">
        <w:rPr>
          <w:rFonts w:ascii="Times New Roman" w:hAnsi="Times New Roman"/>
          <w:sz w:val="24"/>
          <w:szCs w:val="24"/>
        </w:rPr>
        <w:t xml:space="preserve">          </w:t>
      </w:r>
      <w:r w:rsidRPr="008757E8">
        <w:rPr>
          <w:rFonts w:ascii="Times New Roman" w:hAnsi="Times New Roman"/>
          <w:sz w:val="24"/>
          <w:szCs w:val="24"/>
        </w:rPr>
        <w:t>не спеша, на высоком звучании, четко проговорить те</w:t>
      </w:r>
      <w:proofErr w:type="gramStart"/>
      <w:r w:rsidRPr="008757E8">
        <w:rPr>
          <w:rFonts w:ascii="Times New Roman" w:hAnsi="Times New Roman"/>
          <w:sz w:val="24"/>
          <w:szCs w:val="24"/>
        </w:rPr>
        <w:t>кст сл</w:t>
      </w:r>
      <w:proofErr w:type="gramEnd"/>
      <w:r w:rsidRPr="008757E8">
        <w:rPr>
          <w:rFonts w:ascii="Times New Roman" w:hAnsi="Times New Roman"/>
          <w:sz w:val="24"/>
          <w:szCs w:val="24"/>
        </w:rPr>
        <w:t>ожного фрагмента: «И меня с цветком так нежно мама обняла…»</w:t>
      </w:r>
    </w:p>
    <w:p w:rsidR="00E56A47" w:rsidRPr="008757E8" w:rsidRDefault="00E56A47" w:rsidP="00F73BC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69172" cy="671336"/>
            <wp:effectExtent l="0" t="0" r="0" b="0"/>
            <wp:docPr id="102" name="Рисунок 102" descr="C:\Users\Ольга\Pictures\скриншот\под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Pictures\скриншот\подс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172" cy="67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ED" w:rsidRPr="008757E8" w:rsidRDefault="00E56A47" w:rsidP="00EC12E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>Очень важно в исполнении юного вокалиста следить за ясным произнош</w:t>
      </w:r>
      <w:r w:rsidR="00EC12ED">
        <w:rPr>
          <w:rFonts w:ascii="Times New Roman" w:hAnsi="Times New Roman"/>
          <w:sz w:val="24"/>
          <w:szCs w:val="24"/>
        </w:rPr>
        <w:t xml:space="preserve">ением гласных звуков в словах: </w:t>
      </w:r>
      <w:r w:rsidRPr="008757E8">
        <w:rPr>
          <w:rFonts w:ascii="Times New Roman" w:hAnsi="Times New Roman"/>
          <w:b/>
          <w:sz w:val="24"/>
          <w:szCs w:val="24"/>
        </w:rPr>
        <w:t>Я  Е</w:t>
      </w:r>
      <w:r w:rsidRPr="008757E8">
        <w:rPr>
          <w:rFonts w:ascii="Times New Roman" w:hAnsi="Times New Roman"/>
          <w:sz w:val="24"/>
          <w:szCs w:val="24"/>
        </w:rPr>
        <w:t xml:space="preserve">го, </w:t>
      </w:r>
      <w:proofErr w:type="spellStart"/>
      <w:r w:rsidRPr="008757E8">
        <w:rPr>
          <w:rFonts w:ascii="Times New Roman" w:hAnsi="Times New Roman"/>
          <w:b/>
          <w:sz w:val="24"/>
          <w:szCs w:val="24"/>
        </w:rPr>
        <w:t>О</w:t>
      </w:r>
      <w:r w:rsidRPr="008757E8">
        <w:rPr>
          <w:rFonts w:ascii="Times New Roman" w:hAnsi="Times New Roman"/>
          <w:sz w:val="24"/>
          <w:szCs w:val="24"/>
        </w:rPr>
        <w:t>тн</w:t>
      </w:r>
      <w:r w:rsidRPr="008757E8">
        <w:rPr>
          <w:rFonts w:ascii="Times New Roman" w:hAnsi="Times New Roman"/>
          <w:b/>
          <w:sz w:val="24"/>
          <w:szCs w:val="24"/>
        </w:rPr>
        <w:t>Е</w:t>
      </w:r>
      <w:r w:rsidRPr="008757E8">
        <w:rPr>
          <w:rFonts w:ascii="Times New Roman" w:hAnsi="Times New Roman"/>
          <w:sz w:val="24"/>
          <w:szCs w:val="24"/>
        </w:rPr>
        <w:t>су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757E8">
        <w:rPr>
          <w:rFonts w:ascii="Times New Roman" w:hAnsi="Times New Roman"/>
          <w:sz w:val="24"/>
          <w:szCs w:val="24"/>
        </w:rPr>
        <w:t>м</w:t>
      </w:r>
      <w:r w:rsidRPr="008757E8">
        <w:rPr>
          <w:rFonts w:ascii="Times New Roman" w:hAnsi="Times New Roman"/>
          <w:b/>
          <w:sz w:val="24"/>
          <w:szCs w:val="24"/>
        </w:rPr>
        <w:t>Е</w:t>
      </w:r>
      <w:r w:rsidRPr="008757E8">
        <w:rPr>
          <w:rFonts w:ascii="Times New Roman" w:hAnsi="Times New Roman"/>
          <w:sz w:val="24"/>
          <w:szCs w:val="24"/>
        </w:rPr>
        <w:t>ня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757E8">
        <w:rPr>
          <w:rFonts w:ascii="Times New Roman" w:hAnsi="Times New Roman"/>
          <w:sz w:val="24"/>
          <w:szCs w:val="24"/>
        </w:rPr>
        <w:t>т</w:t>
      </w:r>
      <w:r w:rsidRPr="008757E8">
        <w:rPr>
          <w:rFonts w:ascii="Times New Roman" w:hAnsi="Times New Roman"/>
          <w:b/>
          <w:sz w:val="24"/>
          <w:szCs w:val="24"/>
        </w:rPr>
        <w:t>Е</w:t>
      </w:r>
      <w:r w:rsidRPr="008757E8">
        <w:rPr>
          <w:rFonts w:ascii="Times New Roman" w:hAnsi="Times New Roman"/>
          <w:sz w:val="24"/>
          <w:szCs w:val="24"/>
        </w:rPr>
        <w:t>пла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   и т.д. А также обращать внимание на отчетливое произношение согласных в конце слов: </w:t>
      </w:r>
      <w:proofErr w:type="spellStart"/>
      <w:r w:rsidRPr="008757E8">
        <w:rPr>
          <w:rFonts w:ascii="Times New Roman" w:hAnsi="Times New Roman"/>
          <w:sz w:val="24"/>
          <w:szCs w:val="24"/>
        </w:rPr>
        <w:t>подснежни</w:t>
      </w:r>
      <w:r w:rsidRPr="008757E8">
        <w:rPr>
          <w:rFonts w:ascii="Times New Roman" w:hAnsi="Times New Roman"/>
          <w:b/>
          <w:sz w:val="24"/>
          <w:szCs w:val="24"/>
        </w:rPr>
        <w:t>К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757E8">
        <w:rPr>
          <w:rFonts w:ascii="Times New Roman" w:hAnsi="Times New Roman"/>
          <w:sz w:val="24"/>
          <w:szCs w:val="24"/>
        </w:rPr>
        <w:t>наше</w:t>
      </w:r>
      <w:r w:rsidRPr="008757E8">
        <w:rPr>
          <w:rFonts w:ascii="Times New Roman" w:hAnsi="Times New Roman"/>
          <w:b/>
          <w:sz w:val="24"/>
          <w:szCs w:val="24"/>
        </w:rPr>
        <w:t>Л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, не </w:t>
      </w:r>
      <w:proofErr w:type="spellStart"/>
      <w:r w:rsidRPr="008757E8">
        <w:rPr>
          <w:rFonts w:ascii="Times New Roman" w:hAnsi="Times New Roman"/>
          <w:sz w:val="24"/>
          <w:szCs w:val="24"/>
        </w:rPr>
        <w:t>расцве</w:t>
      </w:r>
      <w:r w:rsidRPr="008757E8">
        <w:rPr>
          <w:rFonts w:ascii="Times New Roman" w:hAnsi="Times New Roman"/>
          <w:b/>
          <w:sz w:val="24"/>
          <w:szCs w:val="24"/>
        </w:rPr>
        <w:t>Л</w:t>
      </w:r>
      <w:proofErr w:type="spellEnd"/>
      <w:r w:rsidRPr="008757E8">
        <w:rPr>
          <w:rFonts w:ascii="Times New Roman" w:hAnsi="Times New Roman"/>
          <w:sz w:val="24"/>
          <w:szCs w:val="24"/>
        </w:rPr>
        <w:t>.</w:t>
      </w:r>
    </w:p>
    <w:p w:rsidR="00E56A47" w:rsidRPr="008757E8" w:rsidRDefault="00E56A47" w:rsidP="00F73BC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ab/>
      </w:r>
      <w:r w:rsidR="00EC12ED">
        <w:rPr>
          <w:rFonts w:ascii="Times New Roman" w:hAnsi="Times New Roman"/>
          <w:sz w:val="24"/>
          <w:szCs w:val="24"/>
        </w:rPr>
        <w:t>Педагогу необходимо обратить</w:t>
      </w:r>
      <w:r w:rsidRPr="008757E8">
        <w:rPr>
          <w:rFonts w:ascii="Times New Roman" w:hAnsi="Times New Roman"/>
          <w:sz w:val="24"/>
          <w:szCs w:val="24"/>
        </w:rPr>
        <w:t xml:space="preserve"> внимание на точность интонирования мелодической линии, поскольку фортепианное сопровождение поддерживает ее  на октаву выше.</w:t>
      </w:r>
    </w:p>
    <w:p w:rsidR="00E56A47" w:rsidRPr="008757E8" w:rsidRDefault="00E56A47" w:rsidP="00F73BC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b/>
          <w:sz w:val="24"/>
          <w:szCs w:val="24"/>
        </w:rPr>
        <w:lastRenderedPageBreak/>
        <w:t>Многократная отработка основных каче</w:t>
      </w:r>
      <w:proofErr w:type="gramStart"/>
      <w:r w:rsidRPr="008757E8">
        <w:rPr>
          <w:rFonts w:ascii="Times New Roman" w:hAnsi="Times New Roman"/>
          <w:b/>
          <w:sz w:val="24"/>
          <w:szCs w:val="24"/>
        </w:rPr>
        <w:t>ств зв</w:t>
      </w:r>
      <w:proofErr w:type="gramEnd"/>
      <w:r w:rsidRPr="008757E8">
        <w:rPr>
          <w:rFonts w:ascii="Times New Roman" w:hAnsi="Times New Roman"/>
          <w:b/>
          <w:sz w:val="24"/>
          <w:szCs w:val="24"/>
        </w:rPr>
        <w:t>учания</w:t>
      </w:r>
    </w:p>
    <w:p w:rsidR="00E56A47" w:rsidRPr="00E71548" w:rsidRDefault="00DC7853" w:rsidP="00E7154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D43929" wp14:editId="10A1A5F3">
            <wp:extent cx="5924550" cy="8724900"/>
            <wp:effectExtent l="0" t="0" r="0" b="0"/>
            <wp:docPr id="103" name="Рисунок 103" descr="C:\Users\Ольга\Documents\Партитуры\Волшебный мир Уральских сказов соло\Волшебный мир Уральских сказов соло_0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cuments\Партитуры\Волшебный мир Уральских сказов соло\Волшебный мир Уральских сказов соло_0001 (2).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47" w:rsidRPr="008757E8" w:rsidRDefault="00E56A47" w:rsidP="00F73BC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757E8">
        <w:rPr>
          <w:rFonts w:ascii="Times New Roman" w:hAnsi="Times New Roman"/>
          <w:b/>
          <w:sz w:val="24"/>
          <w:szCs w:val="24"/>
        </w:rPr>
        <w:lastRenderedPageBreak/>
        <w:t>Методические рекомендации</w:t>
      </w:r>
    </w:p>
    <w:p w:rsidR="00E56A47" w:rsidRPr="008757E8" w:rsidRDefault="00E56A47" w:rsidP="00F73BC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b/>
          <w:sz w:val="24"/>
          <w:szCs w:val="24"/>
        </w:rPr>
        <w:tab/>
      </w:r>
      <w:r w:rsidRPr="008757E8">
        <w:rPr>
          <w:rFonts w:ascii="Times New Roman" w:hAnsi="Times New Roman"/>
          <w:sz w:val="24"/>
          <w:szCs w:val="24"/>
        </w:rPr>
        <w:t xml:space="preserve">Песня «Волшебный мир Уральских сказов» актуальна на сегодняшний день в свете  патриотических тенденций воспитания молодежи. Более того, она затрагивает субкультуру Урала, которую наши дети должны не только знать, но и искренне гордиться, и, в прямом смысле этого слова, воспевать всеми  доступными средствами. В разговоре </w:t>
      </w:r>
      <w:r w:rsidR="000F4B3D">
        <w:rPr>
          <w:rFonts w:ascii="Times New Roman" w:hAnsi="Times New Roman"/>
          <w:sz w:val="24"/>
          <w:szCs w:val="24"/>
        </w:rPr>
        <w:t xml:space="preserve">    </w:t>
      </w:r>
      <w:r w:rsidRPr="008757E8">
        <w:rPr>
          <w:rFonts w:ascii="Times New Roman" w:hAnsi="Times New Roman"/>
          <w:sz w:val="24"/>
          <w:szCs w:val="24"/>
        </w:rPr>
        <w:t>о содержании произведения будет уместным провести беседу о П. Бажове и его Уральских сказах, которые нашли отражение в вокальном тексте песни.</w:t>
      </w:r>
    </w:p>
    <w:p w:rsidR="00E56A47" w:rsidRPr="008757E8" w:rsidRDefault="00E56A47" w:rsidP="00F73BC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ab/>
        <w:t xml:space="preserve">При работе над песней педагог должен закрепить умение юного певца передавать светлый, радостный характер. Петь выразительно, легким звуком в оживленном темпе. Выполнять динамические оттенки:  петь не громко,  постепенно усиливая звучание, </w:t>
      </w:r>
      <w:r w:rsidR="000F4B3D">
        <w:rPr>
          <w:rFonts w:ascii="Times New Roman" w:hAnsi="Times New Roman"/>
          <w:sz w:val="24"/>
          <w:szCs w:val="24"/>
        </w:rPr>
        <w:t xml:space="preserve">       </w:t>
      </w:r>
      <w:r w:rsidRPr="008757E8">
        <w:rPr>
          <w:rFonts w:ascii="Times New Roman" w:hAnsi="Times New Roman"/>
          <w:sz w:val="24"/>
          <w:szCs w:val="24"/>
        </w:rPr>
        <w:t xml:space="preserve">без напряжения и форсирования, а  затем ослабляя, на хорошей опоре дыхания. </w:t>
      </w:r>
    </w:p>
    <w:p w:rsidR="00E56A47" w:rsidRPr="008757E8" w:rsidRDefault="00E56A47" w:rsidP="00F73BC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ab/>
        <w:t xml:space="preserve">Юному вокалисту следует внимательно отнестись к подвижной мелодической линии, которая содержит повторяющиеся звуки,  восходящие и нисходящие </w:t>
      </w:r>
      <w:proofErr w:type="spellStart"/>
      <w:r w:rsidRPr="008757E8">
        <w:rPr>
          <w:rFonts w:ascii="Times New Roman" w:hAnsi="Times New Roman"/>
          <w:sz w:val="24"/>
          <w:szCs w:val="24"/>
        </w:rPr>
        <w:t>поступенные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 ходы, скачки на терцию и кварту, осложненной изменчивым ритмическим рисунком.</w:t>
      </w:r>
      <w:r w:rsidRPr="008757E8">
        <w:rPr>
          <w:rFonts w:ascii="Times New Roman" w:hAnsi="Times New Roman"/>
          <w:sz w:val="24"/>
          <w:szCs w:val="24"/>
        </w:rPr>
        <w:tab/>
        <w:t xml:space="preserve">   </w:t>
      </w:r>
    </w:p>
    <w:p w:rsidR="00E56A47" w:rsidRPr="008757E8" w:rsidRDefault="00E56A47" w:rsidP="000F4B3D">
      <w:pPr>
        <w:tabs>
          <w:tab w:val="left" w:pos="2009"/>
          <w:tab w:val="center" w:pos="4819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757E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D55C67F" wp14:editId="2EACABF0">
            <wp:extent cx="1222375" cy="610870"/>
            <wp:effectExtent l="0" t="0" r="0" b="0"/>
            <wp:docPr id="109" name="Рисунок 109" descr="C:\Users\Ольга\Pictures\скриншот\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Pictures\скриншот\мир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B3D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</w:t>
      </w:r>
      <w:r w:rsidR="000F4B3D" w:rsidRPr="008757E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14CD9B3" wp14:editId="6C4874C0">
            <wp:extent cx="1371600" cy="596900"/>
            <wp:effectExtent l="0" t="0" r="0" b="0"/>
            <wp:docPr id="107" name="Рисунок 107" descr="C:\Users\Ольга\Pictures\скриншот\ми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Pictures\скриншот\мир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7E8">
        <w:rPr>
          <w:rFonts w:ascii="Times New Roman" w:hAnsi="Times New Roman"/>
          <w:b/>
          <w:sz w:val="24"/>
          <w:szCs w:val="24"/>
        </w:rPr>
        <w:tab/>
      </w:r>
      <w:r w:rsidR="000F4B3D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</w:t>
      </w:r>
      <w:r w:rsidR="000F4B3D" w:rsidRPr="008757E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2B3E9F4" wp14:editId="3B230763">
            <wp:extent cx="2519916" cy="617329"/>
            <wp:effectExtent l="0" t="0" r="0" b="0"/>
            <wp:docPr id="111" name="Рисунок 111" descr="C:\Users\Ольга\Pictures\скриншот\ми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Pictures\скриншот\мир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33" cy="61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B3D" w:rsidRPr="008757E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9DF4153" wp14:editId="14D9D742">
            <wp:extent cx="2314575" cy="758523"/>
            <wp:effectExtent l="0" t="0" r="0" b="3810"/>
            <wp:docPr id="108" name="Рисунок 108" descr="C:\Users\Ольга\Pictures\скриншот\ми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Pictures\скриншот\мир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75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7E8">
        <w:rPr>
          <w:rFonts w:ascii="Times New Roman" w:hAnsi="Times New Roman"/>
          <w:b/>
          <w:sz w:val="24"/>
          <w:szCs w:val="24"/>
        </w:rPr>
        <w:tab/>
      </w:r>
      <w:r w:rsidR="000F4B3D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</w:t>
      </w:r>
      <w:r w:rsidR="000F4B3D" w:rsidRPr="008757E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423CB1C" wp14:editId="6C339343">
            <wp:extent cx="2711302" cy="767479"/>
            <wp:effectExtent l="0" t="0" r="0" b="0"/>
            <wp:docPr id="110" name="Рисунок 110" descr="C:\Users\Ольга\Pictures\скриншот\ми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Pictures\скриншот\мир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58" cy="76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47" w:rsidRPr="008757E8" w:rsidRDefault="00E56A47" w:rsidP="00F73BC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 xml:space="preserve">В работе над песней должное внимание следует уделить четкому произношению слов с коротким и ясным произнесением согласных звуков без утрирования: </w:t>
      </w:r>
      <w:proofErr w:type="spellStart"/>
      <w:r w:rsidRPr="008757E8">
        <w:rPr>
          <w:rFonts w:ascii="Times New Roman" w:hAnsi="Times New Roman"/>
          <w:b/>
          <w:sz w:val="24"/>
          <w:szCs w:val="24"/>
        </w:rPr>
        <w:t>В</w:t>
      </w:r>
      <w:r w:rsidRPr="008757E8">
        <w:rPr>
          <w:rFonts w:ascii="Times New Roman" w:hAnsi="Times New Roman"/>
          <w:sz w:val="24"/>
          <w:szCs w:val="24"/>
        </w:rPr>
        <w:t>ол</w:t>
      </w:r>
      <w:r w:rsidRPr="008757E8">
        <w:rPr>
          <w:rFonts w:ascii="Times New Roman" w:hAnsi="Times New Roman"/>
          <w:b/>
          <w:sz w:val="24"/>
          <w:szCs w:val="24"/>
        </w:rPr>
        <w:t>Ш</w:t>
      </w:r>
      <w:r w:rsidRPr="008757E8">
        <w:rPr>
          <w:rFonts w:ascii="Times New Roman" w:hAnsi="Times New Roman"/>
          <w:sz w:val="24"/>
          <w:szCs w:val="24"/>
        </w:rPr>
        <w:t>ебный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8757E8">
        <w:rPr>
          <w:rFonts w:ascii="Times New Roman" w:hAnsi="Times New Roman"/>
          <w:b/>
          <w:sz w:val="24"/>
          <w:szCs w:val="24"/>
        </w:rPr>
        <w:t>М</w:t>
      </w:r>
      <w:r w:rsidRPr="008757E8">
        <w:rPr>
          <w:rFonts w:ascii="Times New Roman" w:hAnsi="Times New Roman"/>
          <w:sz w:val="24"/>
          <w:szCs w:val="24"/>
        </w:rPr>
        <w:t>и</w:t>
      </w:r>
      <w:r w:rsidRPr="008757E8">
        <w:rPr>
          <w:rFonts w:ascii="Times New Roman" w:hAnsi="Times New Roman"/>
          <w:b/>
          <w:sz w:val="24"/>
          <w:szCs w:val="24"/>
        </w:rPr>
        <w:t>Р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8757E8">
        <w:rPr>
          <w:rFonts w:ascii="Times New Roman" w:hAnsi="Times New Roman"/>
          <w:sz w:val="24"/>
          <w:szCs w:val="24"/>
        </w:rPr>
        <w:t>ураль</w:t>
      </w:r>
      <w:r w:rsidRPr="008757E8">
        <w:rPr>
          <w:rFonts w:ascii="Times New Roman" w:hAnsi="Times New Roman"/>
          <w:b/>
          <w:sz w:val="24"/>
          <w:szCs w:val="24"/>
        </w:rPr>
        <w:t>С</w:t>
      </w:r>
      <w:r w:rsidRPr="008757E8">
        <w:rPr>
          <w:rFonts w:ascii="Times New Roman" w:hAnsi="Times New Roman"/>
          <w:sz w:val="24"/>
          <w:szCs w:val="24"/>
        </w:rPr>
        <w:t>ки</w:t>
      </w:r>
      <w:r w:rsidRPr="008757E8">
        <w:rPr>
          <w:rFonts w:ascii="Times New Roman" w:hAnsi="Times New Roman"/>
          <w:b/>
          <w:sz w:val="24"/>
          <w:szCs w:val="24"/>
        </w:rPr>
        <w:t>Х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57E8">
        <w:rPr>
          <w:rFonts w:ascii="Times New Roman" w:hAnsi="Times New Roman"/>
          <w:b/>
          <w:sz w:val="24"/>
          <w:szCs w:val="24"/>
        </w:rPr>
        <w:t>С</w:t>
      </w:r>
      <w:r w:rsidRPr="008757E8">
        <w:rPr>
          <w:rFonts w:ascii="Times New Roman" w:hAnsi="Times New Roman"/>
          <w:sz w:val="24"/>
          <w:szCs w:val="24"/>
        </w:rPr>
        <w:t>казо</w:t>
      </w:r>
      <w:r w:rsidRPr="008757E8">
        <w:rPr>
          <w:rFonts w:ascii="Times New Roman" w:hAnsi="Times New Roman"/>
          <w:b/>
          <w:sz w:val="24"/>
          <w:szCs w:val="24"/>
        </w:rPr>
        <w:t>В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757E8">
        <w:rPr>
          <w:rFonts w:ascii="Times New Roman" w:hAnsi="Times New Roman"/>
          <w:b/>
          <w:sz w:val="24"/>
          <w:szCs w:val="24"/>
        </w:rPr>
        <w:t>З</w:t>
      </w:r>
      <w:r w:rsidRPr="008757E8">
        <w:rPr>
          <w:rFonts w:ascii="Times New Roman" w:hAnsi="Times New Roman"/>
          <w:sz w:val="24"/>
          <w:szCs w:val="24"/>
        </w:rPr>
        <w:t>де</w:t>
      </w:r>
      <w:r w:rsidRPr="008757E8">
        <w:rPr>
          <w:rFonts w:ascii="Times New Roman" w:hAnsi="Times New Roman"/>
          <w:b/>
          <w:sz w:val="24"/>
          <w:szCs w:val="24"/>
        </w:rPr>
        <w:t>СЬ</w:t>
      </w:r>
      <w:proofErr w:type="spellEnd"/>
      <w:r w:rsidRPr="008757E8">
        <w:rPr>
          <w:rFonts w:ascii="Times New Roman" w:hAnsi="Times New Roman"/>
          <w:b/>
          <w:sz w:val="24"/>
          <w:szCs w:val="24"/>
        </w:rPr>
        <w:t xml:space="preserve"> В </w:t>
      </w:r>
      <w:proofErr w:type="spellStart"/>
      <w:r w:rsidRPr="008757E8">
        <w:rPr>
          <w:rFonts w:ascii="Times New Roman" w:hAnsi="Times New Roman"/>
          <w:b/>
          <w:sz w:val="24"/>
          <w:szCs w:val="24"/>
        </w:rPr>
        <w:t>С</w:t>
      </w:r>
      <w:r w:rsidRPr="008757E8">
        <w:rPr>
          <w:rFonts w:ascii="Times New Roman" w:hAnsi="Times New Roman"/>
          <w:sz w:val="24"/>
          <w:szCs w:val="24"/>
        </w:rPr>
        <w:t>ка</w:t>
      </w:r>
      <w:r w:rsidRPr="008757E8">
        <w:rPr>
          <w:rFonts w:ascii="Times New Roman" w:hAnsi="Times New Roman"/>
          <w:b/>
          <w:sz w:val="24"/>
          <w:szCs w:val="24"/>
        </w:rPr>
        <w:t>З</w:t>
      </w:r>
      <w:r w:rsidRPr="008757E8">
        <w:rPr>
          <w:rFonts w:ascii="Times New Roman" w:hAnsi="Times New Roman"/>
          <w:sz w:val="24"/>
          <w:szCs w:val="24"/>
        </w:rPr>
        <w:t>ке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Pr="008757E8">
        <w:rPr>
          <w:rFonts w:ascii="Times New Roman" w:hAnsi="Times New Roman"/>
          <w:sz w:val="24"/>
          <w:szCs w:val="24"/>
        </w:rPr>
        <w:t>е</w:t>
      </w:r>
      <w:r w:rsidRPr="008757E8">
        <w:rPr>
          <w:rFonts w:ascii="Times New Roman" w:hAnsi="Times New Roman"/>
          <w:b/>
          <w:sz w:val="24"/>
          <w:szCs w:val="24"/>
        </w:rPr>
        <w:t>С</w:t>
      </w:r>
      <w:r w:rsidRPr="008757E8">
        <w:rPr>
          <w:rFonts w:ascii="Times New Roman" w:hAnsi="Times New Roman"/>
          <w:sz w:val="24"/>
          <w:szCs w:val="24"/>
        </w:rPr>
        <w:t>ли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Pr="008757E8">
        <w:rPr>
          <w:rFonts w:ascii="Times New Roman" w:hAnsi="Times New Roman"/>
          <w:sz w:val="24"/>
          <w:szCs w:val="24"/>
        </w:rPr>
        <w:t>в</w:t>
      </w:r>
      <w:r w:rsidRPr="008757E8">
        <w:rPr>
          <w:rFonts w:ascii="Times New Roman" w:hAnsi="Times New Roman"/>
          <w:b/>
          <w:sz w:val="24"/>
          <w:szCs w:val="24"/>
        </w:rPr>
        <w:t>С</w:t>
      </w:r>
      <w:r w:rsidRPr="008757E8">
        <w:rPr>
          <w:rFonts w:ascii="Times New Roman" w:hAnsi="Times New Roman"/>
          <w:sz w:val="24"/>
          <w:szCs w:val="24"/>
        </w:rPr>
        <w:t>е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 это </w:t>
      </w:r>
      <w:proofErr w:type="spellStart"/>
      <w:r w:rsidRPr="008757E8">
        <w:rPr>
          <w:rFonts w:ascii="Times New Roman" w:hAnsi="Times New Roman"/>
          <w:sz w:val="24"/>
          <w:szCs w:val="24"/>
        </w:rPr>
        <w:t>имее</w:t>
      </w:r>
      <w:r w:rsidRPr="008757E8">
        <w:rPr>
          <w:rFonts w:ascii="Times New Roman" w:hAnsi="Times New Roman"/>
          <w:b/>
          <w:sz w:val="24"/>
          <w:szCs w:val="24"/>
        </w:rPr>
        <w:t>ШЬ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757E8">
        <w:rPr>
          <w:rFonts w:ascii="Times New Roman" w:hAnsi="Times New Roman"/>
          <w:sz w:val="24"/>
          <w:szCs w:val="24"/>
        </w:rPr>
        <w:t>никаки</w:t>
      </w:r>
      <w:r w:rsidRPr="008757E8">
        <w:rPr>
          <w:rFonts w:ascii="Times New Roman" w:hAnsi="Times New Roman"/>
          <w:b/>
          <w:sz w:val="24"/>
          <w:szCs w:val="24"/>
        </w:rPr>
        <w:t>Х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8757E8">
        <w:rPr>
          <w:rFonts w:ascii="Times New Roman" w:hAnsi="Times New Roman"/>
          <w:sz w:val="24"/>
          <w:szCs w:val="24"/>
        </w:rPr>
        <w:t>награ</w:t>
      </w:r>
      <w:r w:rsidRPr="008757E8">
        <w:rPr>
          <w:rFonts w:ascii="Times New Roman" w:hAnsi="Times New Roman"/>
          <w:b/>
          <w:sz w:val="24"/>
          <w:szCs w:val="24"/>
        </w:rPr>
        <w:t>Д</w:t>
      </w:r>
      <w:proofErr w:type="spellEnd"/>
      <w:r w:rsidRPr="008757E8">
        <w:rPr>
          <w:rFonts w:ascii="Times New Roman" w:hAnsi="Times New Roman"/>
          <w:sz w:val="24"/>
          <w:szCs w:val="24"/>
        </w:rPr>
        <w:t>.</w:t>
      </w:r>
    </w:p>
    <w:p w:rsidR="00E56A47" w:rsidRPr="008757E8" w:rsidRDefault="00E56A47" w:rsidP="00F73BC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 xml:space="preserve">При разучивании песни педагогу необходимо отработать с неопытным певцом интонационно правильное начало пения с </w:t>
      </w:r>
      <w:r w:rsidRPr="008757E8">
        <w:rPr>
          <w:rFonts w:ascii="Times New Roman" w:hAnsi="Times New Roman"/>
          <w:sz w:val="24"/>
          <w:szCs w:val="24"/>
          <w:lang w:val="en-US"/>
        </w:rPr>
        <w:t>III</w:t>
      </w:r>
      <w:r w:rsidRPr="008757E8">
        <w:rPr>
          <w:rFonts w:ascii="Times New Roman" w:hAnsi="Times New Roman"/>
          <w:sz w:val="24"/>
          <w:szCs w:val="24"/>
        </w:rPr>
        <w:t xml:space="preserve"> ступени (звук «ля») пос</w:t>
      </w:r>
      <w:r w:rsidR="000F4B3D">
        <w:rPr>
          <w:rFonts w:ascii="Times New Roman" w:hAnsi="Times New Roman"/>
          <w:sz w:val="24"/>
          <w:szCs w:val="24"/>
        </w:rPr>
        <w:t>ле тонического трезвучия («фа-ля</w:t>
      </w:r>
      <w:r w:rsidRPr="008757E8">
        <w:rPr>
          <w:rFonts w:ascii="Times New Roman" w:hAnsi="Times New Roman"/>
          <w:sz w:val="24"/>
          <w:szCs w:val="24"/>
        </w:rPr>
        <w:t xml:space="preserve">-до»)  в гармоническом виде инструментального сопровождения крайних частей произведения. Можно использовать следующие приемы: вычленить этот интонационный фрагмент и начинать пение после паузы, во время которой сначала нужный звук проигрывается на фортепиано, затем </w:t>
      </w:r>
      <w:proofErr w:type="spellStart"/>
      <w:r w:rsidRPr="008757E8">
        <w:rPr>
          <w:rFonts w:ascii="Times New Roman" w:hAnsi="Times New Roman"/>
          <w:sz w:val="24"/>
          <w:szCs w:val="24"/>
        </w:rPr>
        <w:t>пропевается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 педагогом, а впоследствии, </w:t>
      </w:r>
      <w:proofErr w:type="spellStart"/>
      <w:r w:rsidRPr="008757E8">
        <w:rPr>
          <w:rFonts w:ascii="Times New Roman" w:hAnsi="Times New Roman"/>
          <w:sz w:val="24"/>
          <w:szCs w:val="24"/>
        </w:rPr>
        <w:t>пропевается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 внутренним слухом самим учащимся.                                                            </w:t>
      </w:r>
    </w:p>
    <w:p w:rsidR="000F4B3D" w:rsidRDefault="000F4B3D" w:rsidP="00EA26EC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757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543A6D2" wp14:editId="2F63800F">
            <wp:extent cx="2433955" cy="1062990"/>
            <wp:effectExtent l="0" t="0" r="4445" b="3810"/>
            <wp:docPr id="112" name="Рисунок 112" descr="C:\Users\Ольга\Pictures\скриншот\ми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Pictures\скриншот\мир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</w:t>
      </w:r>
      <w:r w:rsidRPr="008757E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7349B04" wp14:editId="582B9A94">
            <wp:extent cx="1924050" cy="1027430"/>
            <wp:effectExtent l="0" t="0" r="0" b="1270"/>
            <wp:docPr id="113" name="Рисунок 113" descr="C:\Users\Ольга\Pictures\скриншот\ми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Pictures\скриншот\мир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47" w:rsidRPr="008757E8" w:rsidRDefault="00E56A47" w:rsidP="00F73BC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b/>
          <w:sz w:val="24"/>
          <w:szCs w:val="24"/>
        </w:rPr>
        <w:lastRenderedPageBreak/>
        <w:t>Прогнозирование исполнительской перспективы</w:t>
      </w:r>
    </w:p>
    <w:p w:rsidR="003C4E0F" w:rsidRPr="008757E8" w:rsidRDefault="00E56A47" w:rsidP="00E71548">
      <w:pPr>
        <w:tabs>
          <w:tab w:val="left" w:pos="142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EACCD9" wp14:editId="57C19FD6">
            <wp:extent cx="5924549" cy="8782050"/>
            <wp:effectExtent l="0" t="0" r="635" b="0"/>
            <wp:docPr id="114" name="Рисунок 114" descr="C:\Users\Ольга\Documents\Партитуры\Озорной мальчишка\Озорной мальчишка_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Ольга\Documents\Партитуры\Озорной мальчишка\Озорной мальчишка_0002.t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49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6A47" w:rsidRPr="008757E8" w:rsidRDefault="00E56A47" w:rsidP="00F73BC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b/>
          <w:sz w:val="24"/>
          <w:szCs w:val="24"/>
        </w:rPr>
        <w:lastRenderedPageBreak/>
        <w:t>Методические рекомендации</w:t>
      </w:r>
    </w:p>
    <w:p w:rsidR="00E56A47" w:rsidRPr="008757E8" w:rsidRDefault="00E56A47" w:rsidP="00F73BC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ab/>
        <w:t xml:space="preserve">Песня «Озорной мальчишка» представляет собой повышенную трудность </w:t>
      </w:r>
      <w:r w:rsidR="0052513A">
        <w:rPr>
          <w:rFonts w:ascii="Times New Roman" w:hAnsi="Times New Roman"/>
          <w:sz w:val="24"/>
          <w:szCs w:val="24"/>
        </w:rPr>
        <w:t xml:space="preserve">                </w:t>
      </w:r>
      <w:r w:rsidRPr="008757E8">
        <w:rPr>
          <w:rFonts w:ascii="Times New Roman" w:hAnsi="Times New Roman"/>
          <w:sz w:val="24"/>
          <w:szCs w:val="24"/>
        </w:rPr>
        <w:t xml:space="preserve">в исполнительском плане для начинающих вокалистов и подходит для разучивания способным, «продвинутым» в вокальном плане ученикам. Произведение делится </w:t>
      </w:r>
      <w:r w:rsidR="00111A4E">
        <w:rPr>
          <w:rFonts w:ascii="Times New Roman" w:hAnsi="Times New Roman"/>
          <w:sz w:val="24"/>
          <w:szCs w:val="24"/>
        </w:rPr>
        <w:t xml:space="preserve">            </w:t>
      </w:r>
      <w:r w:rsidRPr="008757E8">
        <w:rPr>
          <w:rFonts w:ascii="Times New Roman" w:hAnsi="Times New Roman"/>
          <w:sz w:val="24"/>
          <w:szCs w:val="24"/>
        </w:rPr>
        <w:t xml:space="preserve">на несколько частей со своими выразительно-исполнительскими характеристиками </w:t>
      </w:r>
      <w:r w:rsidR="00111A4E">
        <w:rPr>
          <w:rFonts w:ascii="Times New Roman" w:hAnsi="Times New Roman"/>
          <w:sz w:val="24"/>
          <w:szCs w:val="24"/>
        </w:rPr>
        <w:t xml:space="preserve">           </w:t>
      </w:r>
      <w:r w:rsidRPr="008757E8">
        <w:rPr>
          <w:rFonts w:ascii="Times New Roman" w:hAnsi="Times New Roman"/>
          <w:sz w:val="24"/>
          <w:szCs w:val="24"/>
        </w:rPr>
        <w:t>и требует значительного диапазона голоса (до</w:t>
      </w:r>
      <w:proofErr w:type="gramStart"/>
      <w:r w:rsidRPr="008757E8">
        <w:rPr>
          <w:rFonts w:ascii="Times New Roman" w:hAnsi="Times New Roman"/>
          <w:sz w:val="24"/>
          <w:szCs w:val="24"/>
          <w:vertAlign w:val="subscript"/>
        </w:rPr>
        <w:t>1</w:t>
      </w:r>
      <w:proofErr w:type="gramEnd"/>
      <w:r w:rsidRPr="008757E8">
        <w:rPr>
          <w:rFonts w:ascii="Times New Roman" w:hAnsi="Times New Roman"/>
          <w:sz w:val="24"/>
          <w:szCs w:val="24"/>
        </w:rPr>
        <w:t xml:space="preserve"> – </w:t>
      </w:r>
      <w:r w:rsidRPr="008757E8">
        <w:rPr>
          <w:rFonts w:ascii="Times New Roman" w:hAnsi="Times New Roman"/>
          <w:sz w:val="24"/>
          <w:szCs w:val="24"/>
          <w:lang w:val="en-US"/>
        </w:rPr>
        <w:t>b</w:t>
      </w:r>
      <w:r w:rsidRPr="008757E8">
        <w:rPr>
          <w:rFonts w:ascii="Times New Roman" w:hAnsi="Times New Roman"/>
          <w:sz w:val="24"/>
          <w:szCs w:val="24"/>
        </w:rPr>
        <w:t>ми</w:t>
      </w:r>
      <w:r w:rsidRPr="008757E8">
        <w:rPr>
          <w:rFonts w:ascii="Times New Roman" w:hAnsi="Times New Roman"/>
          <w:sz w:val="24"/>
          <w:szCs w:val="24"/>
          <w:vertAlign w:val="subscript"/>
        </w:rPr>
        <w:t>2</w:t>
      </w:r>
      <w:r w:rsidRPr="008757E8">
        <w:rPr>
          <w:rFonts w:ascii="Times New Roman" w:hAnsi="Times New Roman"/>
          <w:sz w:val="24"/>
          <w:szCs w:val="24"/>
        </w:rPr>
        <w:t xml:space="preserve">). Данная песня по содержанию очень созвучна настроениям и  задачам настоящего времени, нацеленным на воспитание высокого чувства любви к Родине, к ее истории и делам. </w:t>
      </w:r>
    </w:p>
    <w:p w:rsidR="0052513A" w:rsidRDefault="00E56A47" w:rsidP="00F73BC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43150" cy="657225"/>
            <wp:effectExtent l="0" t="0" r="0" b="9525"/>
            <wp:docPr id="118" name="Рисунок 118" descr="C:\Users\Ольга\Pictures\скриншот\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скриншот\мал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7E8">
        <w:rPr>
          <w:rFonts w:ascii="Times New Roman" w:hAnsi="Times New Roman"/>
          <w:sz w:val="24"/>
          <w:szCs w:val="24"/>
        </w:rPr>
        <w:tab/>
      </w:r>
    </w:p>
    <w:p w:rsidR="00E56A47" w:rsidRPr="008757E8" w:rsidRDefault="00111A4E" w:rsidP="00111A4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1-ый</w:t>
      </w:r>
      <w:r w:rsidR="00E56A47" w:rsidRPr="008757E8">
        <w:rPr>
          <w:rFonts w:ascii="Times New Roman" w:hAnsi="Times New Roman"/>
          <w:sz w:val="24"/>
          <w:szCs w:val="24"/>
        </w:rPr>
        <w:t xml:space="preserve"> куплет исполняется весело, бодро и энергично. Необходимо следить 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="00E56A47" w:rsidRPr="008757E8">
        <w:rPr>
          <w:rFonts w:ascii="Times New Roman" w:hAnsi="Times New Roman"/>
          <w:sz w:val="24"/>
          <w:szCs w:val="24"/>
        </w:rPr>
        <w:t>за началом пения вокалиста сразу после вступления без задержек. Точно выдерживать паузы и «не выпадать» во время них из темпа и настроения песни.</w:t>
      </w:r>
    </w:p>
    <w:p w:rsidR="00E56A47" w:rsidRPr="008757E8" w:rsidRDefault="00111A4E" w:rsidP="00111A4E">
      <w:pPr>
        <w:tabs>
          <w:tab w:val="center" w:pos="4819"/>
        </w:tabs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2-ая</w:t>
      </w:r>
      <w:r w:rsidR="00E56A47" w:rsidRPr="008757E8">
        <w:rPr>
          <w:rFonts w:ascii="Times New Roman" w:hAnsi="Times New Roman"/>
          <w:sz w:val="24"/>
          <w:szCs w:val="24"/>
        </w:rPr>
        <w:t xml:space="preserve"> часть более напряженная и упругая, за счет ритмического рисунка. Сначала необходимо отрабатывать ритм вне музыкальной и текстовой составляющей: </w:t>
      </w:r>
      <w:proofErr w:type="gramStart"/>
      <w:r w:rsidR="00E56A47" w:rsidRPr="008757E8">
        <w:rPr>
          <w:rFonts w:ascii="Times New Roman" w:hAnsi="Times New Roman"/>
          <w:sz w:val="24"/>
          <w:szCs w:val="24"/>
        </w:rPr>
        <w:t>прохлопать</w:t>
      </w:r>
      <w:proofErr w:type="gramEnd"/>
      <w:r w:rsidR="00E56A47" w:rsidRPr="008757E8">
        <w:rPr>
          <w:rFonts w:ascii="Times New Roman" w:hAnsi="Times New Roman"/>
          <w:sz w:val="24"/>
          <w:szCs w:val="24"/>
        </w:rPr>
        <w:t xml:space="preserve"> с произнесением удобных слогов.                                 </w:t>
      </w:r>
    </w:p>
    <w:p w:rsidR="00111A4E" w:rsidRDefault="00111A4E" w:rsidP="00111A4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2CBBF4A" wp14:editId="0D768062">
            <wp:extent cx="2390775" cy="609600"/>
            <wp:effectExtent l="0" t="0" r="9525" b="0"/>
            <wp:docPr id="119" name="Рисунок 119" descr="C:\Users\Ольга\Pictures\скриншот\ма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Ольга\Pictures\скриншот\мал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</w:t>
      </w:r>
      <w:r w:rsidRPr="008757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627E4E1" wp14:editId="138444D6">
            <wp:extent cx="2390775" cy="609600"/>
            <wp:effectExtent l="0" t="0" r="9525" b="0"/>
            <wp:docPr id="120" name="Рисунок 120" descr="C:\Users\Ольга\Pictures\скриншот\мал1 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Ольга\Pictures\скриншот\мал1 ТА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47" w:rsidRPr="008757E8" w:rsidRDefault="00E56A47" w:rsidP="00111A4E">
      <w:pPr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 xml:space="preserve">3-я часть песни более мягкая, свободная и певучая. Для достижения данного исполнения необходимо обратить внимание на ровное и спокойное певческое дыхание </w:t>
      </w:r>
      <w:r w:rsidR="00111A4E">
        <w:rPr>
          <w:rFonts w:ascii="Times New Roman" w:hAnsi="Times New Roman"/>
          <w:sz w:val="24"/>
          <w:szCs w:val="24"/>
        </w:rPr>
        <w:t xml:space="preserve">    </w:t>
      </w:r>
      <w:r w:rsidRPr="008757E8">
        <w:rPr>
          <w:rFonts w:ascii="Times New Roman" w:hAnsi="Times New Roman"/>
          <w:sz w:val="24"/>
          <w:szCs w:val="24"/>
        </w:rPr>
        <w:t xml:space="preserve">на хорошей опоре. Общее строение мелодического  и динамического рисунка сводится </w:t>
      </w:r>
      <w:r w:rsidR="00111A4E">
        <w:rPr>
          <w:rFonts w:ascii="Times New Roman" w:hAnsi="Times New Roman"/>
          <w:sz w:val="24"/>
          <w:szCs w:val="24"/>
        </w:rPr>
        <w:t xml:space="preserve">     </w:t>
      </w:r>
      <w:r w:rsidRPr="008757E8">
        <w:rPr>
          <w:rFonts w:ascii="Times New Roman" w:hAnsi="Times New Roman"/>
          <w:sz w:val="24"/>
          <w:szCs w:val="24"/>
        </w:rPr>
        <w:t>к постепенному наращиванию  и подготовке  к кульминационной  4-й части произведения.</w:t>
      </w:r>
    </w:p>
    <w:p w:rsidR="00E56A47" w:rsidRPr="008757E8" w:rsidRDefault="00111A4E" w:rsidP="00111A4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C1C20A" wp14:editId="373DD220">
            <wp:extent cx="4572000" cy="600075"/>
            <wp:effectExtent l="0" t="0" r="0" b="9525"/>
            <wp:docPr id="121" name="Рисунок 121" descr="C:\Users\Ольга\Pictures\скриншот\ма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Ольга\Pictures\скриншот\мал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A47" w:rsidRPr="008757E8" w:rsidRDefault="00E56A47" w:rsidP="00111A4E">
      <w:pPr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 xml:space="preserve">В 4-м куплете заключена драматургическая кульминация всего произведения, </w:t>
      </w:r>
      <w:r w:rsidR="00111A4E">
        <w:rPr>
          <w:rFonts w:ascii="Times New Roman" w:hAnsi="Times New Roman"/>
          <w:sz w:val="24"/>
          <w:szCs w:val="24"/>
        </w:rPr>
        <w:t xml:space="preserve">     </w:t>
      </w:r>
      <w:r w:rsidRPr="008757E8">
        <w:rPr>
          <w:rFonts w:ascii="Times New Roman" w:hAnsi="Times New Roman"/>
          <w:sz w:val="24"/>
          <w:szCs w:val="24"/>
        </w:rPr>
        <w:t xml:space="preserve">что находит выражение в использовании высоких нот </w:t>
      </w:r>
      <w:r w:rsidR="00111A4E">
        <w:rPr>
          <w:rFonts w:ascii="Times New Roman" w:hAnsi="Times New Roman"/>
          <w:sz w:val="24"/>
          <w:szCs w:val="24"/>
        </w:rPr>
        <w:t xml:space="preserve"> </w:t>
      </w:r>
      <w:r w:rsidRPr="008757E8">
        <w:rPr>
          <w:rFonts w:ascii="Times New Roman" w:hAnsi="Times New Roman"/>
          <w:sz w:val="24"/>
          <w:szCs w:val="24"/>
        </w:rPr>
        <w:t>(до</w:t>
      </w:r>
      <w:proofErr w:type="gramStart"/>
      <w:r w:rsidRPr="008757E8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8757E8">
        <w:rPr>
          <w:rFonts w:ascii="Times New Roman" w:hAnsi="Times New Roman"/>
          <w:sz w:val="24"/>
          <w:szCs w:val="24"/>
        </w:rPr>
        <w:t xml:space="preserve"> - </w:t>
      </w:r>
      <w:r w:rsidRPr="008757E8">
        <w:rPr>
          <w:rFonts w:ascii="Times New Roman" w:hAnsi="Times New Roman"/>
          <w:sz w:val="24"/>
          <w:szCs w:val="24"/>
          <w:lang w:val="en-US"/>
        </w:rPr>
        <w:t>b</w:t>
      </w:r>
      <w:r w:rsidRPr="008757E8">
        <w:rPr>
          <w:rFonts w:ascii="Times New Roman" w:hAnsi="Times New Roman"/>
          <w:sz w:val="24"/>
          <w:szCs w:val="24"/>
        </w:rPr>
        <w:t>ми</w:t>
      </w:r>
      <w:r w:rsidRPr="008757E8">
        <w:rPr>
          <w:rFonts w:ascii="Times New Roman" w:hAnsi="Times New Roman"/>
          <w:sz w:val="24"/>
          <w:szCs w:val="24"/>
          <w:vertAlign w:val="subscript"/>
        </w:rPr>
        <w:t>2</w:t>
      </w:r>
      <w:r w:rsidRPr="008757E8">
        <w:rPr>
          <w:rFonts w:ascii="Times New Roman" w:hAnsi="Times New Roman"/>
          <w:sz w:val="24"/>
          <w:szCs w:val="24"/>
        </w:rPr>
        <w:t xml:space="preserve">),  динамики </w:t>
      </w:r>
      <w:r w:rsidRPr="008757E8">
        <w:rPr>
          <w:rFonts w:ascii="Times New Roman" w:hAnsi="Times New Roman"/>
          <w:b/>
          <w:sz w:val="24"/>
          <w:szCs w:val="24"/>
        </w:rPr>
        <w:t xml:space="preserve"> </w:t>
      </w:r>
      <w:r w:rsidRPr="008757E8">
        <w:rPr>
          <w:rFonts w:ascii="Times New Roman" w:hAnsi="Times New Roman"/>
          <w:b/>
          <w:sz w:val="24"/>
          <w:szCs w:val="24"/>
          <w:lang w:val="en-US"/>
        </w:rPr>
        <w:t>forte</w:t>
      </w:r>
      <w:r w:rsidRPr="008757E8">
        <w:rPr>
          <w:rFonts w:ascii="Times New Roman" w:hAnsi="Times New Roman"/>
          <w:sz w:val="24"/>
          <w:szCs w:val="24"/>
        </w:rPr>
        <w:t xml:space="preserve">, ритмической пульсации с </w:t>
      </w:r>
      <w:proofErr w:type="spellStart"/>
      <w:r w:rsidRPr="008757E8">
        <w:rPr>
          <w:rFonts w:ascii="Times New Roman" w:hAnsi="Times New Roman"/>
          <w:sz w:val="24"/>
          <w:szCs w:val="24"/>
        </w:rPr>
        <w:t>залигованными</w:t>
      </w:r>
      <w:proofErr w:type="spellEnd"/>
      <w:r w:rsidRPr="008757E8">
        <w:rPr>
          <w:rFonts w:ascii="Times New Roman" w:hAnsi="Times New Roman"/>
          <w:sz w:val="24"/>
          <w:szCs w:val="24"/>
        </w:rPr>
        <w:t xml:space="preserve"> нотами и ритмическими группами с точкой </w:t>
      </w:r>
      <w:r w:rsidR="00111A4E">
        <w:rPr>
          <w:rFonts w:ascii="Times New Roman" w:hAnsi="Times New Roman"/>
          <w:sz w:val="24"/>
          <w:szCs w:val="24"/>
        </w:rPr>
        <w:t xml:space="preserve">       </w:t>
      </w:r>
      <w:r w:rsidRPr="008757E8">
        <w:rPr>
          <w:rFonts w:ascii="Times New Roman" w:hAnsi="Times New Roman"/>
          <w:sz w:val="24"/>
          <w:szCs w:val="24"/>
        </w:rPr>
        <w:t>и поэтических выражений («в священной той войне», «врагу пришел бы вмиг конец!»)</w:t>
      </w:r>
    </w:p>
    <w:p w:rsidR="00E56A47" w:rsidRPr="008757E8" w:rsidRDefault="00111A4E" w:rsidP="00F73BCA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1DCAD0D" wp14:editId="69E7ADCD">
            <wp:extent cx="3019425" cy="771525"/>
            <wp:effectExtent l="0" t="0" r="9525" b="9525"/>
            <wp:docPr id="122" name="Рисунок 122" descr="C:\Users\Ольга\Pictures\скриншот\ма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Ольга\Pictures\скриншот\мал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3A" w:rsidRPr="00F42595" w:rsidRDefault="00E56A47" w:rsidP="00F42595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 w:rsidRPr="008757E8">
        <w:rPr>
          <w:rFonts w:ascii="Times New Roman" w:hAnsi="Times New Roman"/>
          <w:sz w:val="24"/>
          <w:szCs w:val="24"/>
        </w:rPr>
        <w:t>Последний куплет созвучен первому: бодрый, веселый и легкий.</w:t>
      </w:r>
    </w:p>
    <w:p w:rsidR="00E56A47" w:rsidRPr="008757E8" w:rsidRDefault="00012D8E" w:rsidP="00F73BC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Литература</w:t>
      </w:r>
    </w:p>
    <w:p w:rsidR="00E56A47" w:rsidRPr="008757E8" w:rsidRDefault="00E56A47" w:rsidP="00F73BCA">
      <w:pPr>
        <w:pStyle w:val="aa"/>
        <w:spacing w:before="0" w:beforeAutospacing="0" w:after="0" w:afterAutospacing="0" w:line="360" w:lineRule="auto"/>
        <w:jc w:val="both"/>
      </w:pPr>
    </w:p>
    <w:p w:rsidR="00E56A47" w:rsidRPr="008757E8" w:rsidRDefault="00E56A47" w:rsidP="00012D8E">
      <w:pPr>
        <w:pStyle w:val="a7"/>
        <w:numPr>
          <w:ilvl w:val="0"/>
          <w:numId w:val="22"/>
        </w:numPr>
        <w:spacing w:after="0" w:line="360" w:lineRule="auto"/>
        <w:ind w:left="709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8757E8">
        <w:rPr>
          <w:rFonts w:ascii="Times New Roman" w:hAnsi="Times New Roman"/>
          <w:kern w:val="36"/>
          <w:sz w:val="24"/>
          <w:szCs w:val="24"/>
          <w:lang w:eastAsia="ru-RU"/>
        </w:rPr>
        <w:t xml:space="preserve">Апраксина О.А.     «Методика развития детского голоса»   </w:t>
      </w:r>
    </w:p>
    <w:p w:rsidR="00E56A47" w:rsidRPr="008757E8" w:rsidRDefault="00E56A47" w:rsidP="00F73BCA">
      <w:pPr>
        <w:spacing w:after="0" w:line="360" w:lineRule="auto"/>
        <w:ind w:left="567" w:hanging="567"/>
        <w:contextualSpacing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8757E8">
        <w:rPr>
          <w:rFonts w:ascii="Times New Roman" w:hAnsi="Times New Roman"/>
          <w:kern w:val="36"/>
          <w:sz w:val="24"/>
          <w:szCs w:val="24"/>
          <w:lang w:eastAsia="ru-RU"/>
        </w:rPr>
        <w:t xml:space="preserve">               М. Изд. МГПИ, 1983 г.   </w:t>
      </w:r>
    </w:p>
    <w:p w:rsidR="00E56A47" w:rsidRPr="008757E8" w:rsidRDefault="00E56A47" w:rsidP="00012D8E">
      <w:pPr>
        <w:pStyle w:val="a7"/>
        <w:numPr>
          <w:ilvl w:val="0"/>
          <w:numId w:val="22"/>
        </w:numPr>
        <w:spacing w:after="0" w:line="360" w:lineRule="auto"/>
        <w:ind w:left="709"/>
        <w:jc w:val="both"/>
        <w:rPr>
          <w:rFonts w:ascii="Times New Roman" w:eastAsia="Calibri" w:hAnsi="Times New Roman"/>
          <w:sz w:val="24"/>
          <w:szCs w:val="24"/>
        </w:rPr>
      </w:pPr>
      <w:proofErr w:type="spellStart"/>
      <w:r w:rsidRPr="008757E8">
        <w:rPr>
          <w:rFonts w:ascii="Times New Roman" w:eastAsia="Calibri" w:hAnsi="Times New Roman"/>
          <w:sz w:val="24"/>
          <w:szCs w:val="24"/>
        </w:rPr>
        <w:t>Багадуров</w:t>
      </w:r>
      <w:proofErr w:type="spellEnd"/>
      <w:r w:rsidRPr="008757E8">
        <w:rPr>
          <w:rFonts w:ascii="Times New Roman" w:eastAsia="Calibri" w:hAnsi="Times New Roman"/>
          <w:sz w:val="24"/>
          <w:szCs w:val="24"/>
        </w:rPr>
        <w:t xml:space="preserve"> В.А, Орлова Н.Д., Сергеев А</w:t>
      </w:r>
      <w:proofErr w:type="gramStart"/>
      <w:r w:rsidRPr="008757E8">
        <w:rPr>
          <w:rFonts w:ascii="Times New Roman" w:eastAsia="Calibri" w:hAnsi="Times New Roman"/>
          <w:sz w:val="24"/>
          <w:szCs w:val="24"/>
        </w:rPr>
        <w:t>,А</w:t>
      </w:r>
      <w:proofErr w:type="gramEnd"/>
      <w:r w:rsidRPr="008757E8">
        <w:rPr>
          <w:rFonts w:ascii="Times New Roman" w:eastAsia="Calibri" w:hAnsi="Times New Roman"/>
          <w:sz w:val="24"/>
          <w:szCs w:val="24"/>
        </w:rPr>
        <w:t>. «Начальные приемы развития детского голоса», М.  1954 г.</w:t>
      </w:r>
    </w:p>
    <w:p w:rsidR="00E56A47" w:rsidRPr="008757E8" w:rsidRDefault="00E56A47" w:rsidP="00012D8E">
      <w:pPr>
        <w:pStyle w:val="a7"/>
        <w:numPr>
          <w:ilvl w:val="0"/>
          <w:numId w:val="22"/>
        </w:numPr>
        <w:spacing w:after="0" w:line="360" w:lineRule="auto"/>
        <w:ind w:left="709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  <w:proofErr w:type="spellStart"/>
      <w:r w:rsidRPr="008757E8">
        <w:rPr>
          <w:rFonts w:ascii="Times New Roman" w:hAnsi="Times New Roman"/>
          <w:kern w:val="36"/>
          <w:sz w:val="24"/>
          <w:szCs w:val="24"/>
          <w:lang w:eastAsia="ru-RU"/>
        </w:rPr>
        <w:t>Венгрус</w:t>
      </w:r>
      <w:proofErr w:type="spellEnd"/>
      <w:r w:rsidRPr="008757E8">
        <w:rPr>
          <w:rFonts w:ascii="Times New Roman" w:hAnsi="Times New Roman"/>
          <w:kern w:val="36"/>
          <w:sz w:val="24"/>
          <w:szCs w:val="24"/>
          <w:lang w:eastAsia="ru-RU"/>
        </w:rPr>
        <w:t xml:space="preserve"> Л.А. «Начальное интенсивное хоровое пение», </w:t>
      </w:r>
      <w:proofErr w:type="gramStart"/>
      <w:r w:rsidRPr="008757E8">
        <w:rPr>
          <w:rFonts w:ascii="Times New Roman" w:hAnsi="Times New Roman"/>
          <w:kern w:val="36"/>
          <w:sz w:val="24"/>
          <w:szCs w:val="24"/>
          <w:lang w:eastAsia="ru-RU"/>
        </w:rPr>
        <w:t>С-Пб</w:t>
      </w:r>
      <w:proofErr w:type="gramEnd"/>
      <w:r w:rsidRPr="008757E8">
        <w:rPr>
          <w:rFonts w:ascii="Times New Roman" w:hAnsi="Times New Roman"/>
          <w:kern w:val="36"/>
          <w:sz w:val="24"/>
          <w:szCs w:val="24"/>
          <w:lang w:eastAsia="ru-RU"/>
        </w:rPr>
        <w:t xml:space="preserve">, «Музыка», </w:t>
      </w:r>
      <w:r w:rsidR="00012D8E">
        <w:rPr>
          <w:rFonts w:ascii="Times New Roman" w:hAnsi="Times New Roman"/>
          <w:kern w:val="36"/>
          <w:sz w:val="24"/>
          <w:szCs w:val="24"/>
          <w:lang w:eastAsia="ru-RU"/>
        </w:rPr>
        <w:t>2000 г.</w:t>
      </w:r>
    </w:p>
    <w:p w:rsidR="00E56A47" w:rsidRDefault="00E56A47" w:rsidP="00012D8E">
      <w:pPr>
        <w:pStyle w:val="a7"/>
        <w:numPr>
          <w:ilvl w:val="0"/>
          <w:numId w:val="22"/>
        </w:numPr>
        <w:spacing w:after="0" w:line="360" w:lineRule="auto"/>
        <w:ind w:left="709"/>
        <w:jc w:val="both"/>
        <w:rPr>
          <w:rFonts w:ascii="Times New Roman" w:eastAsia="Calibri" w:hAnsi="Times New Roman"/>
          <w:sz w:val="24"/>
          <w:szCs w:val="24"/>
        </w:rPr>
      </w:pPr>
      <w:r w:rsidRPr="008757E8">
        <w:rPr>
          <w:rFonts w:ascii="Times New Roman" w:eastAsia="Calibri" w:hAnsi="Times New Roman"/>
          <w:sz w:val="24"/>
          <w:szCs w:val="24"/>
        </w:rPr>
        <w:t>Грачева М.С. «Развитие детского голоса»,  М. 1963 г.</w:t>
      </w:r>
    </w:p>
    <w:p w:rsidR="00012D8E" w:rsidRPr="008757E8" w:rsidRDefault="00012D8E" w:rsidP="00012D8E">
      <w:pPr>
        <w:numPr>
          <w:ilvl w:val="0"/>
          <w:numId w:val="22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8757E8">
        <w:rPr>
          <w:rFonts w:ascii="Times New Roman" w:eastAsia="Calibri" w:hAnsi="Times New Roman"/>
          <w:sz w:val="24"/>
          <w:szCs w:val="24"/>
        </w:rPr>
        <w:t>Дмитриев Л. «Основы вокальной методики»  «Музыка» 2007 г.</w:t>
      </w:r>
    </w:p>
    <w:p w:rsidR="00012D8E" w:rsidRPr="00012D8E" w:rsidRDefault="00012D8E" w:rsidP="00012D8E">
      <w:pPr>
        <w:numPr>
          <w:ilvl w:val="0"/>
          <w:numId w:val="22"/>
        </w:numPr>
        <w:spacing w:after="0" w:line="360" w:lineRule="auto"/>
        <w:ind w:left="709"/>
        <w:contextualSpacing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8757E8">
        <w:rPr>
          <w:rFonts w:ascii="Times New Roman" w:hAnsi="Times New Roman"/>
          <w:kern w:val="36"/>
          <w:sz w:val="24"/>
          <w:szCs w:val="24"/>
          <w:lang w:eastAsia="ru-RU"/>
        </w:rPr>
        <w:t xml:space="preserve">Емельянов В.В. «Развитие голоса. Координация и тренинг», </w:t>
      </w:r>
      <w:proofErr w:type="gramStart"/>
      <w:r w:rsidRPr="008757E8">
        <w:rPr>
          <w:rFonts w:ascii="Times New Roman" w:hAnsi="Times New Roman"/>
          <w:kern w:val="36"/>
          <w:sz w:val="24"/>
          <w:szCs w:val="24"/>
          <w:lang w:eastAsia="ru-RU"/>
        </w:rPr>
        <w:t>С-Пб</w:t>
      </w:r>
      <w:proofErr w:type="gramEnd"/>
      <w:r w:rsidRPr="008757E8">
        <w:rPr>
          <w:rFonts w:ascii="Times New Roman" w:hAnsi="Times New Roman"/>
          <w:kern w:val="36"/>
          <w:sz w:val="24"/>
          <w:szCs w:val="24"/>
          <w:lang w:eastAsia="ru-RU"/>
        </w:rPr>
        <w:t>, «Лань», 1997 г.</w:t>
      </w:r>
    </w:p>
    <w:p w:rsidR="00E56A47" w:rsidRPr="008757E8" w:rsidRDefault="00E56A47" w:rsidP="00012D8E">
      <w:pPr>
        <w:pStyle w:val="a7"/>
        <w:numPr>
          <w:ilvl w:val="0"/>
          <w:numId w:val="22"/>
        </w:numPr>
        <w:spacing w:after="0" w:line="360" w:lineRule="auto"/>
        <w:ind w:left="709"/>
        <w:jc w:val="both"/>
        <w:rPr>
          <w:rFonts w:ascii="Times New Roman" w:eastAsia="Calibri" w:hAnsi="Times New Roman"/>
          <w:sz w:val="24"/>
          <w:szCs w:val="24"/>
        </w:rPr>
      </w:pPr>
      <w:r w:rsidRPr="008757E8">
        <w:rPr>
          <w:rFonts w:ascii="Times New Roman" w:eastAsia="Calibri" w:hAnsi="Times New Roman"/>
          <w:sz w:val="24"/>
          <w:szCs w:val="24"/>
        </w:rPr>
        <w:t>Комарович Г.Л. «Практические советы начинающему певцу», Л., «Музыка», 1965 г.</w:t>
      </w:r>
    </w:p>
    <w:p w:rsidR="00E56A47" w:rsidRDefault="00E56A47" w:rsidP="00012D8E">
      <w:pPr>
        <w:pStyle w:val="a7"/>
        <w:numPr>
          <w:ilvl w:val="0"/>
          <w:numId w:val="22"/>
        </w:numPr>
        <w:spacing w:after="0" w:line="360" w:lineRule="auto"/>
        <w:ind w:left="709"/>
        <w:jc w:val="both"/>
        <w:rPr>
          <w:rFonts w:ascii="Times New Roman" w:eastAsia="Calibri" w:hAnsi="Times New Roman"/>
          <w:sz w:val="24"/>
          <w:szCs w:val="24"/>
        </w:rPr>
      </w:pPr>
      <w:proofErr w:type="spellStart"/>
      <w:r w:rsidRPr="008757E8">
        <w:rPr>
          <w:rFonts w:ascii="Times New Roman" w:eastAsia="Calibri" w:hAnsi="Times New Roman"/>
          <w:sz w:val="24"/>
          <w:szCs w:val="24"/>
        </w:rPr>
        <w:t>Луканин</w:t>
      </w:r>
      <w:proofErr w:type="spellEnd"/>
      <w:r w:rsidRPr="008757E8">
        <w:rPr>
          <w:rFonts w:ascii="Times New Roman" w:eastAsia="Calibri" w:hAnsi="Times New Roman"/>
          <w:sz w:val="24"/>
          <w:szCs w:val="24"/>
        </w:rPr>
        <w:t xml:space="preserve"> В.М. «Обучение и воспитание молодого певца». Л., «Музыка», 1977 г.</w:t>
      </w:r>
    </w:p>
    <w:p w:rsidR="00012D8E" w:rsidRPr="008757E8" w:rsidRDefault="00012D8E" w:rsidP="00012D8E">
      <w:pPr>
        <w:numPr>
          <w:ilvl w:val="0"/>
          <w:numId w:val="22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8757E8">
        <w:rPr>
          <w:rFonts w:ascii="Times New Roman" w:eastAsia="Calibri" w:hAnsi="Times New Roman"/>
          <w:sz w:val="24"/>
          <w:szCs w:val="24"/>
        </w:rPr>
        <w:t>Малышева Н.М. «О пении. Из опыта работы с певцами» М. 1988 г.</w:t>
      </w:r>
    </w:p>
    <w:p w:rsidR="00012D8E" w:rsidRPr="008757E8" w:rsidRDefault="00012D8E" w:rsidP="00012D8E">
      <w:pPr>
        <w:numPr>
          <w:ilvl w:val="0"/>
          <w:numId w:val="22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8757E8">
        <w:rPr>
          <w:rFonts w:ascii="Times New Roman" w:eastAsia="Calibri" w:hAnsi="Times New Roman"/>
          <w:sz w:val="24"/>
          <w:szCs w:val="24"/>
        </w:rPr>
        <w:t>Малинина Е.М. «Вокальное развитие детей»  М., «Музыка» 1965 г.</w:t>
      </w:r>
    </w:p>
    <w:p w:rsidR="00012D8E" w:rsidRPr="008757E8" w:rsidRDefault="00012D8E" w:rsidP="00012D8E">
      <w:pPr>
        <w:numPr>
          <w:ilvl w:val="0"/>
          <w:numId w:val="22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8757E8">
        <w:rPr>
          <w:rFonts w:ascii="Times New Roman" w:eastAsia="Calibri" w:hAnsi="Times New Roman"/>
          <w:sz w:val="24"/>
          <w:szCs w:val="24"/>
        </w:rPr>
        <w:t>Морозов В.П. «Вокальный слух и голос»  М., 1965 г.</w:t>
      </w:r>
    </w:p>
    <w:p w:rsidR="00012D8E" w:rsidRPr="008757E8" w:rsidRDefault="00012D8E" w:rsidP="00012D8E">
      <w:pPr>
        <w:numPr>
          <w:ilvl w:val="0"/>
          <w:numId w:val="22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8757E8">
        <w:rPr>
          <w:rFonts w:ascii="Times New Roman" w:eastAsia="Calibri" w:hAnsi="Times New Roman"/>
          <w:sz w:val="24"/>
          <w:szCs w:val="24"/>
        </w:rPr>
        <w:t>Орлова Н.Д. «Развитие голоса девочек», М.. АПН РСФСР, 1963 г.</w:t>
      </w:r>
    </w:p>
    <w:p w:rsidR="00012D8E" w:rsidRPr="008757E8" w:rsidRDefault="00012D8E" w:rsidP="00012D8E">
      <w:pPr>
        <w:numPr>
          <w:ilvl w:val="0"/>
          <w:numId w:val="22"/>
        </w:numPr>
        <w:spacing w:after="0" w:line="360" w:lineRule="auto"/>
        <w:ind w:left="709"/>
        <w:contextualSpacing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8757E8">
        <w:rPr>
          <w:rFonts w:ascii="Times New Roman" w:hAnsi="Times New Roman"/>
          <w:kern w:val="36"/>
          <w:sz w:val="24"/>
          <w:szCs w:val="24"/>
          <w:lang w:eastAsia="ru-RU"/>
        </w:rPr>
        <w:t xml:space="preserve">Стулова  Г.П.  «Развитие детского голоса в процессе обучения пению», </w:t>
      </w:r>
      <w:r w:rsidR="00D36963">
        <w:rPr>
          <w:rFonts w:ascii="Times New Roman" w:hAnsi="Times New Roman"/>
          <w:kern w:val="36"/>
          <w:sz w:val="24"/>
          <w:szCs w:val="24"/>
          <w:lang w:eastAsia="ru-RU"/>
        </w:rPr>
        <w:t xml:space="preserve">                  </w:t>
      </w:r>
      <w:r w:rsidRPr="008757E8">
        <w:rPr>
          <w:rFonts w:ascii="Times New Roman" w:hAnsi="Times New Roman"/>
          <w:kern w:val="36"/>
          <w:sz w:val="24"/>
          <w:szCs w:val="24"/>
          <w:lang w:eastAsia="ru-RU"/>
        </w:rPr>
        <w:t>М. «Прометей», 1992  г.</w:t>
      </w:r>
    </w:p>
    <w:p w:rsidR="00012D8E" w:rsidRPr="008757E8" w:rsidRDefault="00012D8E" w:rsidP="00012D8E">
      <w:pPr>
        <w:numPr>
          <w:ilvl w:val="0"/>
          <w:numId w:val="22"/>
        </w:numPr>
        <w:spacing w:after="0" w:line="360" w:lineRule="auto"/>
        <w:ind w:left="709"/>
        <w:contextualSpacing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  <w:proofErr w:type="spellStart"/>
      <w:r w:rsidRPr="008757E8">
        <w:rPr>
          <w:rFonts w:ascii="Times New Roman" w:hAnsi="Times New Roman"/>
          <w:kern w:val="36"/>
          <w:sz w:val="24"/>
          <w:szCs w:val="24"/>
          <w:lang w:eastAsia="ru-RU"/>
        </w:rPr>
        <w:t>Суязова</w:t>
      </w:r>
      <w:proofErr w:type="spellEnd"/>
      <w:r w:rsidRPr="008757E8">
        <w:rPr>
          <w:rFonts w:ascii="Times New Roman" w:hAnsi="Times New Roman"/>
          <w:kern w:val="36"/>
          <w:sz w:val="24"/>
          <w:szCs w:val="24"/>
          <w:lang w:eastAsia="ru-RU"/>
        </w:rPr>
        <w:t xml:space="preserve"> Г.А. «Мир вокального искусства», Волгоград, «Учитель», </w:t>
      </w:r>
    </w:p>
    <w:p w:rsidR="00012D8E" w:rsidRPr="008757E8" w:rsidRDefault="00012D8E" w:rsidP="008D2DDD">
      <w:pPr>
        <w:spacing w:after="0" w:line="360" w:lineRule="auto"/>
        <w:ind w:left="709" w:hanging="567"/>
        <w:contextualSpacing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8757E8">
        <w:rPr>
          <w:rFonts w:ascii="Times New Roman" w:hAnsi="Times New Roman"/>
          <w:kern w:val="36"/>
          <w:sz w:val="24"/>
          <w:szCs w:val="24"/>
          <w:lang w:eastAsia="ru-RU"/>
        </w:rPr>
        <w:t xml:space="preserve">        </w:t>
      </w:r>
      <w:r w:rsidR="008D2DDD">
        <w:rPr>
          <w:rFonts w:ascii="Times New Roman" w:hAnsi="Times New Roman"/>
          <w:kern w:val="36"/>
          <w:sz w:val="24"/>
          <w:szCs w:val="24"/>
          <w:lang w:eastAsia="ru-RU"/>
        </w:rPr>
        <w:t xml:space="preserve"> </w:t>
      </w:r>
      <w:r w:rsidRPr="008757E8">
        <w:rPr>
          <w:rFonts w:ascii="Times New Roman" w:hAnsi="Times New Roman"/>
          <w:kern w:val="36"/>
          <w:sz w:val="24"/>
          <w:szCs w:val="24"/>
          <w:lang w:eastAsia="ru-RU"/>
        </w:rPr>
        <w:t>2007 г.</w:t>
      </w:r>
    </w:p>
    <w:p w:rsidR="00012D8E" w:rsidRPr="008757E8" w:rsidRDefault="00012D8E" w:rsidP="00012D8E">
      <w:pPr>
        <w:pStyle w:val="a7"/>
        <w:spacing w:after="0" w:line="360" w:lineRule="auto"/>
        <w:ind w:left="709"/>
        <w:jc w:val="both"/>
        <w:rPr>
          <w:rFonts w:ascii="Times New Roman" w:eastAsia="Calibri" w:hAnsi="Times New Roman"/>
          <w:sz w:val="24"/>
          <w:szCs w:val="24"/>
        </w:rPr>
      </w:pPr>
    </w:p>
    <w:p w:rsidR="00E56A47" w:rsidRPr="008757E8" w:rsidRDefault="00E56A47" w:rsidP="00F73BCA">
      <w:pPr>
        <w:spacing w:after="0" w:line="36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E56A47" w:rsidRPr="008757E8" w:rsidRDefault="00E56A47" w:rsidP="00F73BCA">
      <w:pPr>
        <w:spacing w:after="0" w:line="36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E56A47" w:rsidRPr="008757E8" w:rsidRDefault="00E56A47" w:rsidP="00F73BCA">
      <w:pPr>
        <w:spacing w:after="0" w:line="36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E56A47" w:rsidRPr="008757E8" w:rsidRDefault="00E56A47" w:rsidP="00F73BCA">
      <w:pPr>
        <w:spacing w:after="0" w:line="36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E56A47" w:rsidRPr="008757E8" w:rsidRDefault="00E56A47" w:rsidP="00F73BCA">
      <w:pPr>
        <w:spacing w:after="0" w:line="36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E56A47" w:rsidRPr="008757E8" w:rsidRDefault="00E56A47" w:rsidP="00F73BCA">
      <w:pPr>
        <w:spacing w:after="0" w:line="36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</w:p>
    <w:p w:rsidR="00E615BA" w:rsidRPr="008757E8" w:rsidRDefault="00E615BA" w:rsidP="00F73BC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sectPr w:rsidR="00E615BA" w:rsidRPr="008757E8" w:rsidSect="009B1527">
      <w:headerReference w:type="default" r:id="rId50"/>
      <w:pgSz w:w="11906" w:h="16838" w:code="9"/>
      <w:pgMar w:top="1134" w:right="851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2B0" w:rsidRDefault="001232B0" w:rsidP="0004181E">
      <w:pPr>
        <w:spacing w:after="0" w:line="240" w:lineRule="auto"/>
      </w:pPr>
      <w:r>
        <w:separator/>
      </w:r>
    </w:p>
  </w:endnote>
  <w:endnote w:type="continuationSeparator" w:id="0">
    <w:p w:rsidR="001232B0" w:rsidRDefault="001232B0" w:rsidP="00041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2B0" w:rsidRDefault="001232B0" w:rsidP="0004181E">
      <w:pPr>
        <w:spacing w:after="0" w:line="240" w:lineRule="auto"/>
      </w:pPr>
      <w:r>
        <w:separator/>
      </w:r>
    </w:p>
  </w:footnote>
  <w:footnote w:type="continuationSeparator" w:id="0">
    <w:p w:rsidR="001232B0" w:rsidRDefault="001232B0" w:rsidP="00041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E20" w:rsidRDefault="00983E20">
    <w:pPr>
      <w:pStyle w:val="a3"/>
      <w:jc w:val="right"/>
    </w:pPr>
  </w:p>
  <w:p w:rsidR="00983E20" w:rsidRDefault="00983E20" w:rsidP="009071EB">
    <w:pPr>
      <w:pStyle w:val="a3"/>
      <w:tabs>
        <w:tab w:val="clear" w:pos="4677"/>
        <w:tab w:val="clear" w:pos="9355"/>
        <w:tab w:val="left" w:pos="2796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C31BD"/>
    <w:multiLevelType w:val="hybridMultilevel"/>
    <w:tmpl w:val="50DC8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A501A"/>
    <w:multiLevelType w:val="hybridMultilevel"/>
    <w:tmpl w:val="E71E2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90E2E"/>
    <w:multiLevelType w:val="hybridMultilevel"/>
    <w:tmpl w:val="E71E2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414C16"/>
    <w:multiLevelType w:val="hybridMultilevel"/>
    <w:tmpl w:val="E71E2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366D1E"/>
    <w:multiLevelType w:val="hybridMultilevel"/>
    <w:tmpl w:val="E71E2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8131E3"/>
    <w:multiLevelType w:val="hybridMultilevel"/>
    <w:tmpl w:val="4BEC19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FA53322"/>
    <w:multiLevelType w:val="hybridMultilevel"/>
    <w:tmpl w:val="E71E2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3E2CB5"/>
    <w:multiLevelType w:val="hybridMultilevel"/>
    <w:tmpl w:val="A5425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0E043B"/>
    <w:multiLevelType w:val="hybridMultilevel"/>
    <w:tmpl w:val="9F4462D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F092306"/>
    <w:multiLevelType w:val="hybridMultilevel"/>
    <w:tmpl w:val="E71E2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9B28C8"/>
    <w:multiLevelType w:val="hybridMultilevel"/>
    <w:tmpl w:val="3036F2CA"/>
    <w:lvl w:ilvl="0" w:tplc="B7AE16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4B3894"/>
    <w:multiLevelType w:val="hybridMultilevel"/>
    <w:tmpl w:val="E71E2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6E0901"/>
    <w:multiLevelType w:val="hybridMultilevel"/>
    <w:tmpl w:val="30349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785E4D"/>
    <w:multiLevelType w:val="hybridMultilevel"/>
    <w:tmpl w:val="9D506D96"/>
    <w:lvl w:ilvl="0" w:tplc="000000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793605"/>
    <w:multiLevelType w:val="hybridMultilevel"/>
    <w:tmpl w:val="E71E2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0C3F25"/>
    <w:multiLevelType w:val="hybridMultilevel"/>
    <w:tmpl w:val="E71E2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7670D3"/>
    <w:multiLevelType w:val="hybridMultilevel"/>
    <w:tmpl w:val="E71E2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42719B"/>
    <w:multiLevelType w:val="hybridMultilevel"/>
    <w:tmpl w:val="64628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E816C2"/>
    <w:multiLevelType w:val="hybridMultilevel"/>
    <w:tmpl w:val="E71E2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1346B3"/>
    <w:multiLevelType w:val="hybridMultilevel"/>
    <w:tmpl w:val="E71E2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C53C0B"/>
    <w:multiLevelType w:val="hybridMultilevel"/>
    <w:tmpl w:val="E71E2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A4026B"/>
    <w:multiLevelType w:val="hybridMultilevel"/>
    <w:tmpl w:val="436E3FFE"/>
    <w:lvl w:ilvl="0" w:tplc="000000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5174DD"/>
    <w:multiLevelType w:val="hybridMultilevel"/>
    <w:tmpl w:val="E71E2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4D77F7"/>
    <w:multiLevelType w:val="hybridMultilevel"/>
    <w:tmpl w:val="E71E2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16549F"/>
    <w:multiLevelType w:val="hybridMultilevel"/>
    <w:tmpl w:val="51967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7"/>
  </w:num>
  <w:num w:numId="4">
    <w:abstractNumId w:val="2"/>
  </w:num>
  <w:num w:numId="5">
    <w:abstractNumId w:val="11"/>
  </w:num>
  <w:num w:numId="6">
    <w:abstractNumId w:val="22"/>
  </w:num>
  <w:num w:numId="7">
    <w:abstractNumId w:val="9"/>
  </w:num>
  <w:num w:numId="8">
    <w:abstractNumId w:val="3"/>
  </w:num>
  <w:num w:numId="9">
    <w:abstractNumId w:val="18"/>
  </w:num>
  <w:num w:numId="10">
    <w:abstractNumId w:val="23"/>
  </w:num>
  <w:num w:numId="11">
    <w:abstractNumId w:val="16"/>
  </w:num>
  <w:num w:numId="12">
    <w:abstractNumId w:val="14"/>
  </w:num>
  <w:num w:numId="13">
    <w:abstractNumId w:val="1"/>
  </w:num>
  <w:num w:numId="14">
    <w:abstractNumId w:val="6"/>
  </w:num>
  <w:num w:numId="15">
    <w:abstractNumId w:val="20"/>
  </w:num>
  <w:num w:numId="16">
    <w:abstractNumId w:val="15"/>
  </w:num>
  <w:num w:numId="17">
    <w:abstractNumId w:val="4"/>
  </w:num>
  <w:num w:numId="18">
    <w:abstractNumId w:val="19"/>
  </w:num>
  <w:num w:numId="19">
    <w:abstractNumId w:val="13"/>
  </w:num>
  <w:num w:numId="20">
    <w:abstractNumId w:val="12"/>
  </w:num>
  <w:num w:numId="21">
    <w:abstractNumId w:val="24"/>
  </w:num>
  <w:num w:numId="22">
    <w:abstractNumId w:val="21"/>
  </w:num>
  <w:num w:numId="23">
    <w:abstractNumId w:val="7"/>
  </w:num>
  <w:num w:numId="24">
    <w:abstractNumId w:val="8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3A8"/>
    <w:rsid w:val="00002558"/>
    <w:rsid w:val="00005A6A"/>
    <w:rsid w:val="00011AE0"/>
    <w:rsid w:val="000129A3"/>
    <w:rsid w:val="00012D8E"/>
    <w:rsid w:val="0002611F"/>
    <w:rsid w:val="000316DA"/>
    <w:rsid w:val="00031749"/>
    <w:rsid w:val="0003495D"/>
    <w:rsid w:val="00035A92"/>
    <w:rsid w:val="0004181E"/>
    <w:rsid w:val="00044D2D"/>
    <w:rsid w:val="00055297"/>
    <w:rsid w:val="00057218"/>
    <w:rsid w:val="00060270"/>
    <w:rsid w:val="00061C5D"/>
    <w:rsid w:val="0006215A"/>
    <w:rsid w:val="00065064"/>
    <w:rsid w:val="00067451"/>
    <w:rsid w:val="00067F4B"/>
    <w:rsid w:val="00081E39"/>
    <w:rsid w:val="00093C83"/>
    <w:rsid w:val="00094D36"/>
    <w:rsid w:val="000954A4"/>
    <w:rsid w:val="00096B25"/>
    <w:rsid w:val="000A569C"/>
    <w:rsid w:val="000B0AB3"/>
    <w:rsid w:val="000C4D28"/>
    <w:rsid w:val="000C7119"/>
    <w:rsid w:val="000D2378"/>
    <w:rsid w:val="000D4CA0"/>
    <w:rsid w:val="000E6AF0"/>
    <w:rsid w:val="000F4B3D"/>
    <w:rsid w:val="0010202D"/>
    <w:rsid w:val="001023AD"/>
    <w:rsid w:val="0010662F"/>
    <w:rsid w:val="0011123D"/>
    <w:rsid w:val="00111A4E"/>
    <w:rsid w:val="00112B43"/>
    <w:rsid w:val="00115B8E"/>
    <w:rsid w:val="0011770D"/>
    <w:rsid w:val="001228E3"/>
    <w:rsid w:val="001232B0"/>
    <w:rsid w:val="0012625C"/>
    <w:rsid w:val="00135112"/>
    <w:rsid w:val="0013794C"/>
    <w:rsid w:val="001416CC"/>
    <w:rsid w:val="001430B6"/>
    <w:rsid w:val="001442B1"/>
    <w:rsid w:val="00146146"/>
    <w:rsid w:val="00146DBC"/>
    <w:rsid w:val="00151224"/>
    <w:rsid w:val="00156B58"/>
    <w:rsid w:val="00162358"/>
    <w:rsid w:val="00163A6F"/>
    <w:rsid w:val="001657C1"/>
    <w:rsid w:val="00165972"/>
    <w:rsid w:val="00174AAF"/>
    <w:rsid w:val="00175837"/>
    <w:rsid w:val="0018154B"/>
    <w:rsid w:val="00192C06"/>
    <w:rsid w:val="001A0BF0"/>
    <w:rsid w:val="001C28DF"/>
    <w:rsid w:val="001C5FEA"/>
    <w:rsid w:val="001F0ACC"/>
    <w:rsid w:val="001F171E"/>
    <w:rsid w:val="001F309A"/>
    <w:rsid w:val="00203BE3"/>
    <w:rsid w:val="0020771C"/>
    <w:rsid w:val="0020790A"/>
    <w:rsid w:val="00210F29"/>
    <w:rsid w:val="00214F73"/>
    <w:rsid w:val="0024318C"/>
    <w:rsid w:val="002432E6"/>
    <w:rsid w:val="00244990"/>
    <w:rsid w:val="002468E3"/>
    <w:rsid w:val="002477D1"/>
    <w:rsid w:val="002543E2"/>
    <w:rsid w:val="00262C03"/>
    <w:rsid w:val="00264535"/>
    <w:rsid w:val="002749D8"/>
    <w:rsid w:val="002764AD"/>
    <w:rsid w:val="00284D19"/>
    <w:rsid w:val="00287D7B"/>
    <w:rsid w:val="00292005"/>
    <w:rsid w:val="0029264F"/>
    <w:rsid w:val="002940E8"/>
    <w:rsid w:val="00296D9D"/>
    <w:rsid w:val="002A28CF"/>
    <w:rsid w:val="002B0686"/>
    <w:rsid w:val="002B2E79"/>
    <w:rsid w:val="002C0644"/>
    <w:rsid w:val="002C35F0"/>
    <w:rsid w:val="002D44A9"/>
    <w:rsid w:val="002D56B5"/>
    <w:rsid w:val="002E14DD"/>
    <w:rsid w:val="002F3D14"/>
    <w:rsid w:val="003042F0"/>
    <w:rsid w:val="00304A32"/>
    <w:rsid w:val="00304AD0"/>
    <w:rsid w:val="00306A4F"/>
    <w:rsid w:val="00311489"/>
    <w:rsid w:val="003114B8"/>
    <w:rsid w:val="00317FA1"/>
    <w:rsid w:val="003254C4"/>
    <w:rsid w:val="00340513"/>
    <w:rsid w:val="003422FE"/>
    <w:rsid w:val="00343BA9"/>
    <w:rsid w:val="003516FC"/>
    <w:rsid w:val="00361CD0"/>
    <w:rsid w:val="003730C0"/>
    <w:rsid w:val="003743B3"/>
    <w:rsid w:val="00375F21"/>
    <w:rsid w:val="00381492"/>
    <w:rsid w:val="00390F40"/>
    <w:rsid w:val="00396AA1"/>
    <w:rsid w:val="003A19A0"/>
    <w:rsid w:val="003A1D7A"/>
    <w:rsid w:val="003A2212"/>
    <w:rsid w:val="003A56CF"/>
    <w:rsid w:val="003A62DD"/>
    <w:rsid w:val="003B5314"/>
    <w:rsid w:val="003B7204"/>
    <w:rsid w:val="003C4E0F"/>
    <w:rsid w:val="003C5AD9"/>
    <w:rsid w:val="003C5B44"/>
    <w:rsid w:val="003E0265"/>
    <w:rsid w:val="003E4A89"/>
    <w:rsid w:val="003F151B"/>
    <w:rsid w:val="003F4BC4"/>
    <w:rsid w:val="003F67C2"/>
    <w:rsid w:val="00402DA9"/>
    <w:rsid w:val="00413325"/>
    <w:rsid w:val="00413F34"/>
    <w:rsid w:val="0042624D"/>
    <w:rsid w:val="00426F31"/>
    <w:rsid w:val="004353F7"/>
    <w:rsid w:val="00440B92"/>
    <w:rsid w:val="00446AD0"/>
    <w:rsid w:val="00456FCD"/>
    <w:rsid w:val="00463956"/>
    <w:rsid w:val="0046798E"/>
    <w:rsid w:val="004715F6"/>
    <w:rsid w:val="00481265"/>
    <w:rsid w:val="004868E8"/>
    <w:rsid w:val="0049486B"/>
    <w:rsid w:val="00496746"/>
    <w:rsid w:val="004A376B"/>
    <w:rsid w:val="004A5134"/>
    <w:rsid w:val="004B1D45"/>
    <w:rsid w:val="004B45B5"/>
    <w:rsid w:val="004B4E27"/>
    <w:rsid w:val="004D1614"/>
    <w:rsid w:val="004D1B51"/>
    <w:rsid w:val="004D37CD"/>
    <w:rsid w:val="004D38DA"/>
    <w:rsid w:val="004F7C85"/>
    <w:rsid w:val="00501DCB"/>
    <w:rsid w:val="005025FF"/>
    <w:rsid w:val="0050425E"/>
    <w:rsid w:val="005049EE"/>
    <w:rsid w:val="005057FF"/>
    <w:rsid w:val="00506CAC"/>
    <w:rsid w:val="00506D9B"/>
    <w:rsid w:val="00512CA4"/>
    <w:rsid w:val="00513BA7"/>
    <w:rsid w:val="0052513A"/>
    <w:rsid w:val="0053305B"/>
    <w:rsid w:val="00535005"/>
    <w:rsid w:val="005464BB"/>
    <w:rsid w:val="005503FE"/>
    <w:rsid w:val="00552091"/>
    <w:rsid w:val="005522D0"/>
    <w:rsid w:val="00557437"/>
    <w:rsid w:val="005575E5"/>
    <w:rsid w:val="005640B4"/>
    <w:rsid w:val="005703E5"/>
    <w:rsid w:val="00570CBC"/>
    <w:rsid w:val="00583269"/>
    <w:rsid w:val="00587CD5"/>
    <w:rsid w:val="00592917"/>
    <w:rsid w:val="00594546"/>
    <w:rsid w:val="005A2DA0"/>
    <w:rsid w:val="005A786B"/>
    <w:rsid w:val="005B6E93"/>
    <w:rsid w:val="005C1910"/>
    <w:rsid w:val="005C661A"/>
    <w:rsid w:val="005D1B52"/>
    <w:rsid w:val="005D6BCB"/>
    <w:rsid w:val="005F1BC2"/>
    <w:rsid w:val="005F26B9"/>
    <w:rsid w:val="005F3745"/>
    <w:rsid w:val="005F7824"/>
    <w:rsid w:val="006011CF"/>
    <w:rsid w:val="00610F13"/>
    <w:rsid w:val="00612646"/>
    <w:rsid w:val="00612B30"/>
    <w:rsid w:val="00623C88"/>
    <w:rsid w:val="006250CD"/>
    <w:rsid w:val="00627005"/>
    <w:rsid w:val="00627268"/>
    <w:rsid w:val="00627D74"/>
    <w:rsid w:val="00631C95"/>
    <w:rsid w:val="00631E2F"/>
    <w:rsid w:val="00633076"/>
    <w:rsid w:val="0067318D"/>
    <w:rsid w:val="00680066"/>
    <w:rsid w:val="00680764"/>
    <w:rsid w:val="00681089"/>
    <w:rsid w:val="00682B73"/>
    <w:rsid w:val="006832D2"/>
    <w:rsid w:val="00687261"/>
    <w:rsid w:val="0068735D"/>
    <w:rsid w:val="006938F9"/>
    <w:rsid w:val="00696C6C"/>
    <w:rsid w:val="00696D64"/>
    <w:rsid w:val="006A604D"/>
    <w:rsid w:val="006A685F"/>
    <w:rsid w:val="006B2FD3"/>
    <w:rsid w:val="006B3E60"/>
    <w:rsid w:val="006C762D"/>
    <w:rsid w:val="006C7A79"/>
    <w:rsid w:val="006D0247"/>
    <w:rsid w:val="006D240F"/>
    <w:rsid w:val="006D2C22"/>
    <w:rsid w:val="006D391E"/>
    <w:rsid w:val="006D492E"/>
    <w:rsid w:val="006D6E86"/>
    <w:rsid w:val="006D7EF4"/>
    <w:rsid w:val="006E12FB"/>
    <w:rsid w:val="006F0603"/>
    <w:rsid w:val="006F2F31"/>
    <w:rsid w:val="006F440E"/>
    <w:rsid w:val="006F47ED"/>
    <w:rsid w:val="007005E2"/>
    <w:rsid w:val="007409D7"/>
    <w:rsid w:val="00746AAA"/>
    <w:rsid w:val="007553E5"/>
    <w:rsid w:val="007566D9"/>
    <w:rsid w:val="00764ED0"/>
    <w:rsid w:val="00767144"/>
    <w:rsid w:val="00774582"/>
    <w:rsid w:val="007854D1"/>
    <w:rsid w:val="007873CC"/>
    <w:rsid w:val="007916B7"/>
    <w:rsid w:val="00792F7D"/>
    <w:rsid w:val="007943A8"/>
    <w:rsid w:val="00797129"/>
    <w:rsid w:val="007979B3"/>
    <w:rsid w:val="007A2EA6"/>
    <w:rsid w:val="007A3D04"/>
    <w:rsid w:val="007A533E"/>
    <w:rsid w:val="007C31DE"/>
    <w:rsid w:val="007C4D85"/>
    <w:rsid w:val="007C632D"/>
    <w:rsid w:val="007D4A67"/>
    <w:rsid w:val="007D5201"/>
    <w:rsid w:val="007D7612"/>
    <w:rsid w:val="007E3B43"/>
    <w:rsid w:val="007E544A"/>
    <w:rsid w:val="007F0847"/>
    <w:rsid w:val="007F2F32"/>
    <w:rsid w:val="007F457A"/>
    <w:rsid w:val="008006A2"/>
    <w:rsid w:val="00806080"/>
    <w:rsid w:val="008111FF"/>
    <w:rsid w:val="00815A81"/>
    <w:rsid w:val="00817030"/>
    <w:rsid w:val="00821235"/>
    <w:rsid w:val="00827217"/>
    <w:rsid w:val="00835F25"/>
    <w:rsid w:val="00840893"/>
    <w:rsid w:val="00844ECD"/>
    <w:rsid w:val="00851658"/>
    <w:rsid w:val="0085533C"/>
    <w:rsid w:val="008569CB"/>
    <w:rsid w:val="00857A12"/>
    <w:rsid w:val="0086575F"/>
    <w:rsid w:val="008757E8"/>
    <w:rsid w:val="00876A81"/>
    <w:rsid w:val="0088057A"/>
    <w:rsid w:val="00890539"/>
    <w:rsid w:val="008A0A62"/>
    <w:rsid w:val="008A0F13"/>
    <w:rsid w:val="008A2A8B"/>
    <w:rsid w:val="008B0D3F"/>
    <w:rsid w:val="008B78A7"/>
    <w:rsid w:val="008C1C7B"/>
    <w:rsid w:val="008C2A17"/>
    <w:rsid w:val="008C2B1A"/>
    <w:rsid w:val="008C5DF7"/>
    <w:rsid w:val="008D2DDD"/>
    <w:rsid w:val="008D32CF"/>
    <w:rsid w:val="008D3C01"/>
    <w:rsid w:val="008E4CBA"/>
    <w:rsid w:val="00904817"/>
    <w:rsid w:val="009071EB"/>
    <w:rsid w:val="009076C3"/>
    <w:rsid w:val="0092162C"/>
    <w:rsid w:val="00922DFC"/>
    <w:rsid w:val="00922F6D"/>
    <w:rsid w:val="00927910"/>
    <w:rsid w:val="0095025B"/>
    <w:rsid w:val="00950F6E"/>
    <w:rsid w:val="00954777"/>
    <w:rsid w:val="009612D7"/>
    <w:rsid w:val="00961D0D"/>
    <w:rsid w:val="0096270D"/>
    <w:rsid w:val="00966538"/>
    <w:rsid w:val="0097077C"/>
    <w:rsid w:val="00973B96"/>
    <w:rsid w:val="0097400E"/>
    <w:rsid w:val="00975393"/>
    <w:rsid w:val="00983E20"/>
    <w:rsid w:val="009905A5"/>
    <w:rsid w:val="009963A3"/>
    <w:rsid w:val="00996E58"/>
    <w:rsid w:val="009A00C0"/>
    <w:rsid w:val="009A0D90"/>
    <w:rsid w:val="009A15D3"/>
    <w:rsid w:val="009A55EB"/>
    <w:rsid w:val="009B0A98"/>
    <w:rsid w:val="009B1527"/>
    <w:rsid w:val="009B4C49"/>
    <w:rsid w:val="009B6727"/>
    <w:rsid w:val="009B7E88"/>
    <w:rsid w:val="009C7BF4"/>
    <w:rsid w:val="009D3353"/>
    <w:rsid w:val="009D74C9"/>
    <w:rsid w:val="009E6D1F"/>
    <w:rsid w:val="009E79DE"/>
    <w:rsid w:val="00A03EA2"/>
    <w:rsid w:val="00A06887"/>
    <w:rsid w:val="00A100C9"/>
    <w:rsid w:val="00A1348B"/>
    <w:rsid w:val="00A167F6"/>
    <w:rsid w:val="00A20295"/>
    <w:rsid w:val="00A20A92"/>
    <w:rsid w:val="00A20C6C"/>
    <w:rsid w:val="00A229C2"/>
    <w:rsid w:val="00A27D3C"/>
    <w:rsid w:val="00A32CCB"/>
    <w:rsid w:val="00A32F9B"/>
    <w:rsid w:val="00A378E0"/>
    <w:rsid w:val="00A42F8C"/>
    <w:rsid w:val="00A43300"/>
    <w:rsid w:val="00A455AC"/>
    <w:rsid w:val="00A50C87"/>
    <w:rsid w:val="00A5445F"/>
    <w:rsid w:val="00A64DE1"/>
    <w:rsid w:val="00A746C3"/>
    <w:rsid w:val="00A7655D"/>
    <w:rsid w:val="00A77938"/>
    <w:rsid w:val="00A87995"/>
    <w:rsid w:val="00A92AEF"/>
    <w:rsid w:val="00A94A99"/>
    <w:rsid w:val="00A9638A"/>
    <w:rsid w:val="00AA77A9"/>
    <w:rsid w:val="00AB2FF1"/>
    <w:rsid w:val="00AB5F89"/>
    <w:rsid w:val="00AC4745"/>
    <w:rsid w:val="00AC59BB"/>
    <w:rsid w:val="00AC6D9F"/>
    <w:rsid w:val="00AD6598"/>
    <w:rsid w:val="00AD76BE"/>
    <w:rsid w:val="00AE2594"/>
    <w:rsid w:val="00AE25CA"/>
    <w:rsid w:val="00AF4F32"/>
    <w:rsid w:val="00B02C84"/>
    <w:rsid w:val="00B051E6"/>
    <w:rsid w:val="00B05484"/>
    <w:rsid w:val="00B117E7"/>
    <w:rsid w:val="00B15B02"/>
    <w:rsid w:val="00B1751F"/>
    <w:rsid w:val="00B21867"/>
    <w:rsid w:val="00B3437E"/>
    <w:rsid w:val="00B34D59"/>
    <w:rsid w:val="00B363B3"/>
    <w:rsid w:val="00B51872"/>
    <w:rsid w:val="00B66CC2"/>
    <w:rsid w:val="00B72061"/>
    <w:rsid w:val="00B758A1"/>
    <w:rsid w:val="00B82F9D"/>
    <w:rsid w:val="00B85297"/>
    <w:rsid w:val="00B8766B"/>
    <w:rsid w:val="00B87F96"/>
    <w:rsid w:val="00B95E14"/>
    <w:rsid w:val="00BA2248"/>
    <w:rsid w:val="00BA4CD7"/>
    <w:rsid w:val="00BB41D6"/>
    <w:rsid w:val="00BC4A77"/>
    <w:rsid w:val="00BC70F4"/>
    <w:rsid w:val="00BE6E41"/>
    <w:rsid w:val="00BF7119"/>
    <w:rsid w:val="00C01016"/>
    <w:rsid w:val="00C07668"/>
    <w:rsid w:val="00C1004E"/>
    <w:rsid w:val="00C173F5"/>
    <w:rsid w:val="00C17959"/>
    <w:rsid w:val="00C22006"/>
    <w:rsid w:val="00C241D2"/>
    <w:rsid w:val="00C3119E"/>
    <w:rsid w:val="00C42361"/>
    <w:rsid w:val="00C42D9C"/>
    <w:rsid w:val="00C464A8"/>
    <w:rsid w:val="00C72B20"/>
    <w:rsid w:val="00C73278"/>
    <w:rsid w:val="00C86D53"/>
    <w:rsid w:val="00C87565"/>
    <w:rsid w:val="00C87D03"/>
    <w:rsid w:val="00C924BA"/>
    <w:rsid w:val="00CA1D8A"/>
    <w:rsid w:val="00CA1E10"/>
    <w:rsid w:val="00CB02BF"/>
    <w:rsid w:val="00CB1542"/>
    <w:rsid w:val="00CB2601"/>
    <w:rsid w:val="00CB5253"/>
    <w:rsid w:val="00CC091C"/>
    <w:rsid w:val="00CC0B2A"/>
    <w:rsid w:val="00CC2574"/>
    <w:rsid w:val="00CC362C"/>
    <w:rsid w:val="00CD7D2C"/>
    <w:rsid w:val="00CF0E0A"/>
    <w:rsid w:val="00CF158D"/>
    <w:rsid w:val="00CF5E2B"/>
    <w:rsid w:val="00D01A95"/>
    <w:rsid w:val="00D02C5B"/>
    <w:rsid w:val="00D05B68"/>
    <w:rsid w:val="00D072A6"/>
    <w:rsid w:val="00D07DD1"/>
    <w:rsid w:val="00D130CE"/>
    <w:rsid w:val="00D16924"/>
    <w:rsid w:val="00D1710A"/>
    <w:rsid w:val="00D3587B"/>
    <w:rsid w:val="00D36963"/>
    <w:rsid w:val="00D474B3"/>
    <w:rsid w:val="00D50FBB"/>
    <w:rsid w:val="00D51B5E"/>
    <w:rsid w:val="00D57821"/>
    <w:rsid w:val="00D612DC"/>
    <w:rsid w:val="00D62B9C"/>
    <w:rsid w:val="00D70A0E"/>
    <w:rsid w:val="00D75237"/>
    <w:rsid w:val="00D8191E"/>
    <w:rsid w:val="00DA02ED"/>
    <w:rsid w:val="00DA5B96"/>
    <w:rsid w:val="00DB3DF4"/>
    <w:rsid w:val="00DB5D09"/>
    <w:rsid w:val="00DB68E7"/>
    <w:rsid w:val="00DC0674"/>
    <w:rsid w:val="00DC486F"/>
    <w:rsid w:val="00DC75BC"/>
    <w:rsid w:val="00DC7853"/>
    <w:rsid w:val="00DF0057"/>
    <w:rsid w:val="00DF4068"/>
    <w:rsid w:val="00DF79C7"/>
    <w:rsid w:val="00E01713"/>
    <w:rsid w:val="00E05D6B"/>
    <w:rsid w:val="00E0601B"/>
    <w:rsid w:val="00E0696D"/>
    <w:rsid w:val="00E10A74"/>
    <w:rsid w:val="00E26233"/>
    <w:rsid w:val="00E26A5E"/>
    <w:rsid w:val="00E367AE"/>
    <w:rsid w:val="00E41C08"/>
    <w:rsid w:val="00E44973"/>
    <w:rsid w:val="00E56A47"/>
    <w:rsid w:val="00E615BA"/>
    <w:rsid w:val="00E61733"/>
    <w:rsid w:val="00E62334"/>
    <w:rsid w:val="00E63C7A"/>
    <w:rsid w:val="00E67B89"/>
    <w:rsid w:val="00E707FA"/>
    <w:rsid w:val="00E713AA"/>
    <w:rsid w:val="00E71548"/>
    <w:rsid w:val="00E726E3"/>
    <w:rsid w:val="00E72A10"/>
    <w:rsid w:val="00E738D8"/>
    <w:rsid w:val="00E83A5D"/>
    <w:rsid w:val="00E849A0"/>
    <w:rsid w:val="00E903A9"/>
    <w:rsid w:val="00EA0E26"/>
    <w:rsid w:val="00EA26EC"/>
    <w:rsid w:val="00EA46EB"/>
    <w:rsid w:val="00EA6838"/>
    <w:rsid w:val="00EC12ED"/>
    <w:rsid w:val="00EC3E2A"/>
    <w:rsid w:val="00ED20A4"/>
    <w:rsid w:val="00ED756F"/>
    <w:rsid w:val="00EF08BE"/>
    <w:rsid w:val="00EF0BE7"/>
    <w:rsid w:val="00EF1060"/>
    <w:rsid w:val="00F01ECD"/>
    <w:rsid w:val="00F10175"/>
    <w:rsid w:val="00F2405E"/>
    <w:rsid w:val="00F24E9F"/>
    <w:rsid w:val="00F24EA1"/>
    <w:rsid w:val="00F307AB"/>
    <w:rsid w:val="00F313C4"/>
    <w:rsid w:val="00F42595"/>
    <w:rsid w:val="00F46E07"/>
    <w:rsid w:val="00F47F5B"/>
    <w:rsid w:val="00F73187"/>
    <w:rsid w:val="00F73BCA"/>
    <w:rsid w:val="00F75B23"/>
    <w:rsid w:val="00F77E97"/>
    <w:rsid w:val="00F83711"/>
    <w:rsid w:val="00F83C8A"/>
    <w:rsid w:val="00F84FD7"/>
    <w:rsid w:val="00F92DBC"/>
    <w:rsid w:val="00FB1C2C"/>
    <w:rsid w:val="00FC2652"/>
    <w:rsid w:val="00FC27CF"/>
    <w:rsid w:val="00FD3C8E"/>
    <w:rsid w:val="00FE1FB6"/>
    <w:rsid w:val="00FE21E9"/>
    <w:rsid w:val="00FE28A5"/>
    <w:rsid w:val="00FE4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887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1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4181E"/>
    <w:rPr>
      <w:rFonts w:ascii="Calibri" w:eastAsia="Times New Roman" w:hAnsi="Calibri" w:cs="Times New Roman"/>
    </w:rPr>
  </w:style>
  <w:style w:type="paragraph" w:styleId="a5">
    <w:name w:val="footer"/>
    <w:basedOn w:val="a"/>
    <w:link w:val="a6"/>
    <w:uiPriority w:val="99"/>
    <w:unhideWhenUsed/>
    <w:rsid w:val="00041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4181E"/>
    <w:rPr>
      <w:rFonts w:ascii="Calibri" w:eastAsia="Times New Roman" w:hAnsi="Calibri" w:cs="Times New Roman"/>
    </w:rPr>
  </w:style>
  <w:style w:type="paragraph" w:styleId="a7">
    <w:name w:val="List Paragraph"/>
    <w:basedOn w:val="a"/>
    <w:uiPriority w:val="34"/>
    <w:qFormat/>
    <w:rsid w:val="0097539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4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47F5B"/>
    <w:rPr>
      <w:rFonts w:ascii="Tahoma" w:eastAsia="Times New Roman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D358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E615B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887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1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4181E"/>
    <w:rPr>
      <w:rFonts w:ascii="Calibri" w:eastAsia="Times New Roman" w:hAnsi="Calibri" w:cs="Times New Roman"/>
    </w:rPr>
  </w:style>
  <w:style w:type="paragraph" w:styleId="a5">
    <w:name w:val="footer"/>
    <w:basedOn w:val="a"/>
    <w:link w:val="a6"/>
    <w:uiPriority w:val="99"/>
    <w:unhideWhenUsed/>
    <w:rsid w:val="00041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4181E"/>
    <w:rPr>
      <w:rFonts w:ascii="Calibri" w:eastAsia="Times New Roman" w:hAnsi="Calibri" w:cs="Times New Roman"/>
    </w:rPr>
  </w:style>
  <w:style w:type="paragraph" w:styleId="a7">
    <w:name w:val="List Paragraph"/>
    <w:basedOn w:val="a"/>
    <w:uiPriority w:val="34"/>
    <w:qFormat/>
    <w:rsid w:val="0097539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4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47F5B"/>
    <w:rPr>
      <w:rFonts w:ascii="Tahoma" w:eastAsia="Times New Roman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D358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E615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tiff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tiff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tiff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tiff"/><Relationship Id="rId44" Type="http://schemas.openxmlformats.org/officeDocument/2006/relationships/image" Target="media/image36.tiff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F5812-4DB5-4F30-8CEB-5C1F46204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1611</TotalTime>
  <Pages>19</Pages>
  <Words>3261</Words>
  <Characters>18592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455</cp:revision>
  <dcterms:created xsi:type="dcterms:W3CDTF">2015-10-03T17:45:00Z</dcterms:created>
  <dcterms:modified xsi:type="dcterms:W3CDTF">2017-02-26T09:33:00Z</dcterms:modified>
</cp:coreProperties>
</file>