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МАДОУ ЦРР- Детский сад № 29 г.Кызыла</w:t>
      </w: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468DE" w:rsidRDefault="00DA55AE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– оздоровительная работа с детьми</w:t>
      </w:r>
    </w:p>
    <w:p w:rsidR="009468DE" w:rsidRDefault="009468DE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68D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рамках реализации ФГОС</w:t>
      </w:r>
      <w:r w:rsidR="0071162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ДО</w:t>
      </w:r>
      <w:r w:rsidRPr="009468D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 ДОУ</w:t>
      </w: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65A2" w:rsidRPr="00FC65A2" w:rsidRDefault="00FC65A2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P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C65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Подготовила:</w:t>
      </w:r>
    </w:p>
    <w:p w:rsidR="00FC65A2" w:rsidRP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C65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Зайцева Ольга Владимировна,</w:t>
      </w: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C65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инструктор по физической культуре</w:t>
      </w: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65A2" w:rsidRPr="00FC65A2" w:rsidRDefault="00FC65A2" w:rsidP="00FC65A2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80D1C" w:rsidRPr="00680D1C" w:rsidRDefault="00680D1C" w:rsidP="00931E92">
      <w:pPr>
        <w:pStyle w:val="aftx"/>
        <w:spacing w:before="0" w:beforeAutospacing="0" w:after="0" w:afterAutospacing="0"/>
        <w:jc w:val="right"/>
        <w:rPr>
          <w:spacing w:val="8"/>
          <w:sz w:val="28"/>
          <w:szCs w:val="28"/>
        </w:rPr>
      </w:pPr>
      <w:r>
        <w:rPr>
          <w:spacing w:val="8"/>
          <w:sz w:val="28"/>
          <w:szCs w:val="28"/>
        </w:rPr>
        <w:lastRenderedPageBreak/>
        <w:t>«</w:t>
      </w:r>
      <w:r w:rsidRPr="00680D1C">
        <w:rPr>
          <w:spacing w:val="8"/>
          <w:sz w:val="28"/>
          <w:szCs w:val="28"/>
        </w:rPr>
        <w:t>Без здоровья невозможно и счастье</w:t>
      </w:r>
      <w:r>
        <w:rPr>
          <w:spacing w:val="8"/>
          <w:sz w:val="28"/>
          <w:szCs w:val="28"/>
        </w:rPr>
        <w:t>» -</w:t>
      </w:r>
    </w:p>
    <w:p w:rsidR="00680D1C" w:rsidRPr="00680D1C" w:rsidRDefault="002512A4" w:rsidP="00931E92">
      <w:pPr>
        <w:pStyle w:val="right"/>
        <w:spacing w:before="0" w:beforeAutospacing="0" w:after="0" w:afterAutospacing="0"/>
        <w:jc w:val="right"/>
        <w:rPr>
          <w:sz w:val="28"/>
          <w:szCs w:val="28"/>
        </w:rPr>
      </w:pPr>
      <w:hyperlink r:id="rId7" w:tooltip="Виссарион Григорьевич Белинский - все афоризмы" w:history="1">
        <w:r w:rsidR="00680D1C" w:rsidRPr="00680D1C">
          <w:rPr>
            <w:rStyle w:val="a4"/>
            <w:color w:val="auto"/>
            <w:sz w:val="28"/>
            <w:szCs w:val="28"/>
            <w:u w:val="none"/>
          </w:rPr>
          <w:t>Виссарион Григорьевич Белинский</w:t>
        </w:r>
      </w:hyperlink>
    </w:p>
    <w:p w:rsidR="00680D1C" w:rsidRDefault="00680D1C" w:rsidP="00390E47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</w:p>
    <w:p w:rsidR="00680D1C" w:rsidRDefault="00680D1C" w:rsidP="009468DE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80D1C">
        <w:rPr>
          <w:color w:val="000000"/>
          <w:sz w:val="28"/>
          <w:szCs w:val="28"/>
          <w:shd w:val="clear" w:color="auto" w:fill="FFFFFF"/>
        </w:rPr>
        <w:t xml:space="preserve">«Результатом нашей работы должна стать осознанная молодым поколением необходимость в здоровом образе жизни, в занятиях </w:t>
      </w:r>
    </w:p>
    <w:p w:rsidR="00680D1C" w:rsidRDefault="00680D1C" w:rsidP="009468DE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80D1C">
        <w:rPr>
          <w:color w:val="000000"/>
          <w:sz w:val="28"/>
          <w:szCs w:val="28"/>
          <w:shd w:val="clear" w:color="auto" w:fill="FFFFFF"/>
        </w:rPr>
        <w:t xml:space="preserve">физической культурой и спортом. Каждый молодой человек должен осознать, что здоровый образ жизни – это успех, его личный успех» </w:t>
      </w:r>
    </w:p>
    <w:p w:rsidR="00680D1C" w:rsidRPr="00680D1C" w:rsidRDefault="00680D1C" w:rsidP="009468DE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right"/>
        <w:textAlignment w:val="baseline"/>
        <w:rPr>
          <w:sz w:val="28"/>
          <w:szCs w:val="28"/>
        </w:rPr>
      </w:pPr>
      <w:r w:rsidRPr="00680D1C">
        <w:rPr>
          <w:color w:val="000000"/>
          <w:sz w:val="28"/>
          <w:szCs w:val="28"/>
          <w:shd w:val="clear" w:color="auto" w:fill="FFFFFF"/>
        </w:rPr>
        <w:t>Владимир Путин</w:t>
      </w:r>
    </w:p>
    <w:p w:rsidR="009468DE" w:rsidRPr="009468DE" w:rsidRDefault="009468DE" w:rsidP="009468DE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468DE" w:rsidRDefault="009468DE" w:rsidP="009468DE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десятилетие отчетливо наблюдаются тенденции к ухудшению здоровья и физического развития детей. Родители, медицинские и педагогические работники констатируют отставание, задержки, нарушения, отклонения, несоответствия нормам в развитии детей, неполноценность их здоровья. Это касается в первую очередь нервной системы и опорно-двигательного аппарата.</w:t>
      </w:r>
    </w:p>
    <w:p w:rsidR="009468DE" w:rsidRPr="009468DE" w:rsidRDefault="009468DE" w:rsidP="009468DE">
      <w:pPr>
        <w:pStyle w:val="a3"/>
        <w:spacing w:before="0" w:beforeAutospacing="0" w:after="0" w:afterAutospacing="0" w:line="300" w:lineRule="atLeast"/>
        <w:ind w:firstLine="375"/>
        <w:jc w:val="both"/>
        <w:textAlignment w:val="baseline"/>
        <w:rPr>
          <w:color w:val="000000"/>
          <w:sz w:val="28"/>
          <w:szCs w:val="28"/>
        </w:rPr>
      </w:pPr>
      <w:r w:rsidRPr="009468DE">
        <w:rPr>
          <w:sz w:val="28"/>
          <w:szCs w:val="28"/>
        </w:rPr>
        <w:t xml:space="preserve">Детство – уникальный период в жизни человека, в процессе которого </w:t>
      </w:r>
      <w:r w:rsidRPr="00C643A9">
        <w:rPr>
          <w:color w:val="000000"/>
          <w:sz w:val="28"/>
          <w:szCs w:val="28"/>
        </w:rPr>
        <w:t>закладывается фундамент здоровья: происходит созревание и совершенствование жизненных систем и функций организма, развиваются его адаптационные возможности, повышается его устойчивость к внешним воздействиям, формируется осанка, приобретаются физические качества, привычки, вырабатываются волевые черты характера, без которых невозможен здоровый образ жизни.</w:t>
      </w:r>
      <w:r w:rsidRPr="009468DE">
        <w:rPr>
          <w:sz w:val="28"/>
          <w:szCs w:val="28"/>
        </w:rPr>
        <w:t xml:space="preserve"> Всё, что приобретено ребёнком в детстве, сохраняется потом на всю жизнь</w:t>
      </w:r>
      <w:r>
        <w:rPr>
          <w:sz w:val="28"/>
          <w:szCs w:val="28"/>
        </w:rPr>
        <w:t>.</w:t>
      </w:r>
    </w:p>
    <w:p w:rsidR="009468DE" w:rsidRPr="009468DE" w:rsidRDefault="009468DE" w:rsidP="009468DE">
      <w:pPr>
        <w:pStyle w:val="a3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9468DE" w:rsidRDefault="009468DE" w:rsidP="009468DE">
      <w:pPr>
        <w:pStyle w:val="a3"/>
        <w:spacing w:before="0" w:beforeAutospacing="0" w:after="0" w:afterAutospacing="0" w:line="300" w:lineRule="atLeast"/>
        <w:ind w:firstLine="375"/>
        <w:jc w:val="both"/>
        <w:textAlignment w:val="baseline"/>
        <w:rPr>
          <w:sz w:val="28"/>
          <w:szCs w:val="28"/>
        </w:rPr>
      </w:pPr>
      <w:r w:rsidRPr="009468DE">
        <w:rPr>
          <w:sz w:val="28"/>
          <w:szCs w:val="28"/>
        </w:rPr>
        <w:t xml:space="preserve">Поэтому внедрение инновационных технологий и </w:t>
      </w:r>
      <w:proofErr w:type="spellStart"/>
      <w:r w:rsidRPr="009468DE">
        <w:rPr>
          <w:sz w:val="28"/>
          <w:szCs w:val="28"/>
        </w:rPr>
        <w:t>вкрапливание</w:t>
      </w:r>
      <w:proofErr w:type="spellEnd"/>
      <w:r w:rsidRPr="009468DE">
        <w:rPr>
          <w:sz w:val="28"/>
          <w:szCs w:val="28"/>
        </w:rPr>
        <w:t xml:space="preserve"> оздоровительных мер в </w:t>
      </w:r>
      <w:proofErr w:type="spellStart"/>
      <w:r w:rsidRPr="009468DE">
        <w:rPr>
          <w:sz w:val="28"/>
          <w:szCs w:val="28"/>
        </w:rPr>
        <w:t>воспитательно</w:t>
      </w:r>
      <w:proofErr w:type="spellEnd"/>
      <w:r w:rsidRPr="009468DE">
        <w:rPr>
          <w:sz w:val="28"/>
          <w:szCs w:val="28"/>
        </w:rPr>
        <w:t xml:space="preserve"> – образовательный процесс, подготовка ребёнка к здоровому образу жизни на основе </w:t>
      </w:r>
      <w:proofErr w:type="spellStart"/>
      <w:r w:rsidRPr="009468DE">
        <w:rPr>
          <w:sz w:val="28"/>
          <w:szCs w:val="28"/>
        </w:rPr>
        <w:t>здоровьесберегающих</w:t>
      </w:r>
      <w:proofErr w:type="spellEnd"/>
      <w:r w:rsidRPr="009468DE">
        <w:rPr>
          <w:sz w:val="28"/>
          <w:szCs w:val="28"/>
        </w:rPr>
        <w:t xml:space="preserve"> технологий и нетрадиционных форм организации физкультурных занятий является приоритетным направлением деятельности нашего детского сада</w:t>
      </w:r>
      <w:r>
        <w:rPr>
          <w:sz w:val="28"/>
          <w:szCs w:val="28"/>
        </w:rPr>
        <w:t xml:space="preserve"> в условиях реализации ФГОС</w:t>
      </w:r>
      <w:r w:rsidR="00711628">
        <w:rPr>
          <w:sz w:val="28"/>
          <w:szCs w:val="28"/>
        </w:rPr>
        <w:t xml:space="preserve"> ДО</w:t>
      </w:r>
      <w:r>
        <w:rPr>
          <w:sz w:val="28"/>
          <w:szCs w:val="28"/>
        </w:rPr>
        <w:t>.</w:t>
      </w:r>
    </w:p>
    <w:p w:rsidR="00390E47" w:rsidRDefault="009468DE" w:rsidP="00390E47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sz w:val="28"/>
          <w:szCs w:val="28"/>
        </w:rPr>
      </w:pPr>
      <w:r w:rsidRPr="00680D1C">
        <w:rPr>
          <w:sz w:val="28"/>
          <w:szCs w:val="28"/>
        </w:rPr>
        <w:t>Целью моей работы является</w:t>
      </w:r>
      <w:r w:rsidR="000F4FC7" w:rsidRPr="00680D1C">
        <w:rPr>
          <w:sz w:val="28"/>
          <w:szCs w:val="28"/>
        </w:rPr>
        <w:t xml:space="preserve"> сохранение и укрепление здоровья детей через нетрадиционные формы организации физкультурных занятий</w:t>
      </w:r>
      <w:r w:rsidR="00390E47" w:rsidRPr="00390E47">
        <w:rPr>
          <w:rFonts w:ascii="Tahoma" w:hAnsi="Tahoma" w:cs="Tahoma"/>
          <w:color w:val="7B7B7B"/>
          <w:sz w:val="21"/>
          <w:szCs w:val="21"/>
        </w:rPr>
        <w:t xml:space="preserve"> </w:t>
      </w:r>
      <w:r w:rsidR="00390E47" w:rsidRPr="00390E47">
        <w:rPr>
          <w:sz w:val="28"/>
          <w:szCs w:val="28"/>
        </w:rPr>
        <w:t>и оптимальная реализация оздоровительного, воспитательного и образовательного направления физического воспитания, учитывая индивидуальные возможности развития ребенка.</w:t>
      </w:r>
    </w:p>
    <w:p w:rsidR="007E0410" w:rsidRPr="00C643A9" w:rsidRDefault="007E0410" w:rsidP="007E0410">
      <w:pPr>
        <w:shd w:val="clear" w:color="auto" w:fill="FFFFFF"/>
        <w:spacing w:after="120" w:line="315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альтернативных (нетрадиционных) физкультурных занятий обеспечит повышение интереса к физкультуре и улучшению здоровья, если:</w:t>
      </w:r>
    </w:p>
    <w:p w:rsidR="007E0410" w:rsidRPr="00C643A9" w:rsidRDefault="007E0410" w:rsidP="007E0410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создать систему интересных физкультурных занятий;</w:t>
      </w:r>
    </w:p>
    <w:p w:rsidR="007E0410" w:rsidRPr="00C643A9" w:rsidRDefault="007E0410" w:rsidP="007E0410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продумать специально организованную методику физкультурных занятий, включающую отбор форм проведения, содержания, методов и приёмов;</w:t>
      </w:r>
    </w:p>
    <w:p w:rsidR="007E0410" w:rsidRPr="00C643A9" w:rsidRDefault="007E0410" w:rsidP="007E0410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положить в основу нетрадиционных форм физкультурных занятий следующие критерии: интерес дошкольников к физкультуре, уровень 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физической подготовленности и состояния здоровья, сложность содержания физкультурных занятий.</w:t>
      </w:r>
    </w:p>
    <w:p w:rsidR="00DA55AE" w:rsidRPr="00DA55AE" w:rsidRDefault="007E0410" w:rsidP="00DA55AE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Обеспечить правильное физическое воспитание детей, хорошее здоровье каждого ребенка можно только при условии четко организованного медико-педагогического контроля за физическим развитием и состоянием здоровья и планирования всей оздоровительной и воспитательной работы с детьми. Поэтому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 задача наладить взаимодействие педагогического, медицинского персонала и родителей в вопросе оздоровительно – воспитательной работы, и формирование привычки к здоровому образу жизни. С 2012 учебного года 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работу по</w:t>
      </w:r>
      <w:r w:rsidR="00711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оздоровлению детей через внедрение в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образовательный процесс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и </w:t>
      </w:r>
      <w:r w:rsidRPr="0071162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альтернативных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занятий.</w:t>
      </w:r>
    </w:p>
    <w:p w:rsidR="007E0410" w:rsidRPr="00C643A9" w:rsidRDefault="00711628" w:rsidP="007E0410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Данная работа проводится по трем основным направлениям</w:t>
      </w:r>
      <w:r w:rsidR="007E0410" w:rsidRPr="00931E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E0410" w:rsidRPr="00C643A9" w:rsidRDefault="00711628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Социально-психологическое</w:t>
      </w:r>
      <w:r w:rsidR="007E0410"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направленное на формирование потребности к освоению ценностей физической культуры.</w:t>
      </w:r>
    </w:p>
    <w:p w:rsidR="007E0410" w:rsidRPr="00C643A9" w:rsidRDefault="00711628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Интеллектуальное, предполагающее</w:t>
      </w:r>
      <w:r w:rsidR="007E0410"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получение комплекса теоретических и практических знаний. Дети получают знания по </w:t>
      </w:r>
      <w:proofErr w:type="spellStart"/>
      <w:r w:rsidR="007E0410"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валеологии</w:t>
      </w:r>
      <w:proofErr w:type="spellEnd"/>
      <w:r w:rsidR="007E0410"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доступной форме. С этой целью использую интеграцию современных программ по физическому воспитанию дошкольников, новинки методической литературы, а также проектный метод обучения.</w:t>
      </w:r>
    </w:p>
    <w:p w:rsidR="007E0410" w:rsidRPr="00C643A9" w:rsidRDefault="007E0410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Дви</w:t>
      </w:r>
      <w:r w:rsidR="00711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гательное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развитие физических качеств, двигательных умений и навыков, а также использование физического потенциала.</w:t>
      </w:r>
    </w:p>
    <w:p w:rsidR="007E0410" w:rsidRDefault="007E0410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физическое развитие и здоровье в одинаковой степени должны быть нацелены и на телесное (физическое) и на нервно-психическое развитие ребенка.</w:t>
      </w:r>
    </w:p>
    <w:p w:rsidR="00931E92" w:rsidRDefault="00931E92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ED2" w:rsidRPr="00C643A9" w:rsidRDefault="00551ED2" w:rsidP="00551ED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ФИЗКУЛЬТУРНО – ОЗДОРОВИТЕЛЬНОЙ РАБОТЫ</w:t>
      </w:r>
    </w:p>
    <w:p w:rsidR="00551ED2" w:rsidRPr="00C643A9" w:rsidRDefault="00551ED2" w:rsidP="00551ED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физкультурно-оздоровительной работы строится с детьми на использовании в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традиционных и нетрадиционных форм работы.</w:t>
      </w:r>
    </w:p>
    <w:p w:rsidR="00551ED2" w:rsidRPr="00C643A9" w:rsidRDefault="00551ED2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основных факторов оздоровления детей является двигательная активность. Мышечная деятельность, как важный фактор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организма приводит к весьма значительным изменениям состояния ребенка.</w:t>
      </w:r>
    </w:p>
    <w:p w:rsidR="00551ED2" w:rsidRPr="00C643A9" w:rsidRDefault="00551ED2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диагностических данных была составлена комплексная система оздоровления детей по всем возрастным группам, куда органично вошла как оздоровительная и лечебно-профилактическая, так и воспитательно-образовательная работа.</w:t>
      </w:r>
    </w:p>
    <w:p w:rsidR="00551ED2" w:rsidRPr="00C643A9" w:rsidRDefault="00551ED2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работу по развитию основных движений и физической подготовленности строю с учетом диагностических данных, которые позволяют определить первоочередные задачи и перспективы на будущее.</w:t>
      </w:r>
    </w:p>
    <w:p w:rsidR="00551ED2" w:rsidRPr="00C643A9" w:rsidRDefault="00551ED2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Анализ обследования основных видов движений детей в начале учебного года позволяет правильно определять задачи обучения на предстоящий год.</w:t>
      </w:r>
    </w:p>
    <w:p w:rsidR="00551ED2" w:rsidRPr="00C643A9" w:rsidRDefault="00551ED2" w:rsidP="00551ED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ИНДИВИДУАЛЬНЫЙ ПОДХОД</w:t>
      </w:r>
    </w:p>
    <w:p w:rsidR="00551ED2" w:rsidRDefault="00551ED2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забывать о необходимости контроля за физическим состоянием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утренних гимнастиках и физкультурных занятиях, я учитываю и осуществляю индивидуальный подход к детям, у которых двигательная нагрузка ограничена состоянием или группой здоровья; а также к детям, вновь поступившим или физически несколько ослабленным после болезни. </w:t>
      </w:r>
    </w:p>
    <w:p w:rsidR="00551ED2" w:rsidRPr="00C643A9" w:rsidRDefault="00551ED2" w:rsidP="00551ED2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помнить, что дети не способны сами контролировать свое состояние и ответственность за их здоровье лежит на педагоге, и следует обращать особое внимание на признаки физического неблагополучия, при появлении которых необходимо снизить нагрузку или даже прекратить на время занятие.</w:t>
      </w:r>
    </w:p>
    <w:p w:rsidR="00931E92" w:rsidRDefault="00551ED2" w:rsidP="00711628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детьми, отстающими в физическом развитии, провожу индивидуальную коррекционную работу: выполняем упражнения для укрепления всех групп мышц с использованием тренажеров, некоторые основные виды движений с учетом их возможностей и состоянием здоровья, но не снижая требований к качеству выполнения движений.</w:t>
      </w:r>
    </w:p>
    <w:p w:rsidR="00551ED2" w:rsidRDefault="00551ED2" w:rsidP="00551ED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НЕТРАДИЦИОННЫЕ ФОРМЫ</w:t>
      </w:r>
    </w:p>
    <w:p w:rsidR="00551ED2" w:rsidRPr="00551ED2" w:rsidRDefault="00551ED2" w:rsidP="00551ED2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1E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Физическая культура – это часть системы физкультурно-оздоровительного комплекса, основная ее форма – физкультурные занятия. </w:t>
      </w:r>
      <w:r w:rsidRPr="00DC4B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Однако постоянное использование только </w:t>
      </w:r>
      <w:r w:rsidR="003543F8" w:rsidRPr="00DA55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традиционной </w:t>
      </w:r>
      <w:r w:rsidRPr="00DC4B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структуры</w:t>
      </w:r>
      <w:r w:rsidRPr="00DC4B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зачастую </w:t>
      </w:r>
      <w:r w:rsidRPr="00DC4B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ведет к снижению интереса детей к занятиям и, как следствие, к снижению их результативности</w:t>
      </w:r>
      <w:r w:rsidRPr="00DC4B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551E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из этой ситуации – использование вариативных и нетрадиционных физкультурные занятий в ДОУ.</w:t>
      </w:r>
    </w:p>
    <w:p w:rsidR="00551ED2" w:rsidRPr="00551ED2" w:rsidRDefault="00551ED2" w:rsidP="00551ED2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B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Нетрадиционные подходы к построению и содержанию занятий</w:t>
      </w:r>
      <w:r w:rsidRPr="00DC4B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551E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позволяют постоянно </w:t>
      </w:r>
      <w:r w:rsidRPr="00551E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поддерживать интерес к ним детей, индивидуализировать подход к каждому ребенку, разумно распределять нагрузку</w:t>
      </w:r>
      <w:r w:rsidRPr="00551E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учитывая уровень двигательной активности и поло-ролевой принцип подбора движений. </w:t>
      </w: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Оздоровительный эффект, достигаемый при проведении нетрадиционных форм, тесно связан с положительными эмоциями детей, благотворно влияющими на психику ребенка.</w:t>
      </w:r>
    </w:p>
    <w:p w:rsidR="00551ED2" w:rsidRPr="00551ED2" w:rsidRDefault="00551ED2" w:rsidP="00551ED2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отличие от традиционного подхода</w:t>
      </w: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(где главная функция педагога – непосредственная организация деятельности детей, передача им в деятельности своего взрослого опыта), </w:t>
      </w: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личностно ориентированная модель отводит педагогу иную роль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заключающуюся в организации</w:t>
      </w: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такой образовательной среды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обеспечит </w:t>
      </w: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возможность реализации индивидуальных интересов, потребностей и способностей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есть самостоятельной деятельности и эффективного накопления ребенком своего личного опыта. Активная двигательная деятельность помимо </w:t>
      </w: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положительного воздействия на здоровье и физическое развитие обеспечивает психоэмоциональный комфорт ребенка, формирует навыки поведения в обществе.</w:t>
      </w:r>
    </w:p>
    <w:p w:rsidR="00551ED2" w:rsidRPr="00DC4B1A" w:rsidRDefault="00551ED2" w:rsidP="00551ED2">
      <w:pPr>
        <w:shd w:val="clear" w:color="auto" w:fill="FFFFFF"/>
        <w:spacing w:before="240" w:after="240" w:line="27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данный момент существует множество нетрадиционных методик, которые обеспечивают формирование прочного, устойчивого интереса к физкультуре у детей, потребность заниматься ею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традиционность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отличие от классической структуры занятия</w:t>
      </w: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за счет использования новых способов организации детей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нестандартного оборудования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DC4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внесения некоторых изменений в традиционную форму построения занятия</w:t>
      </w:r>
      <w:r w:rsidRPr="00DC4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оставив неизменным главное:</w:t>
      </w:r>
    </w:p>
    <w:p w:rsidR="00551ED2" w:rsidRPr="00551ED2" w:rsidRDefault="00551ED2" w:rsidP="00551ED2">
      <w:pPr>
        <w:shd w:val="clear" w:color="auto" w:fill="FFFFFF"/>
        <w:spacing w:before="240" w:after="240" w:line="27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каждом занятии должны реализовываться задачи обучения, воспитания и развития ребёнка;</w:t>
      </w:r>
    </w:p>
    <w:p w:rsidR="00551ED2" w:rsidRPr="00551ED2" w:rsidRDefault="00551ED2" w:rsidP="00551ED2">
      <w:pPr>
        <w:shd w:val="clear" w:color="auto" w:fill="FFFFFF"/>
        <w:spacing w:before="240" w:after="240" w:line="27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основным движениям должно осуществляться по трем этапам: обучение, закрепление, совершенствование;</w:t>
      </w:r>
    </w:p>
    <w:p w:rsidR="00551ED2" w:rsidRDefault="00551ED2" w:rsidP="00551ED2">
      <w:pPr>
        <w:shd w:val="clear" w:color="auto" w:fill="FFFFFF"/>
        <w:spacing w:before="240" w:after="240" w:line="27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содержание и методика проведения должны способствовать достижению тренирующего эффекта, достаточной моторной плотности и развитию физических качеств.</w:t>
      </w:r>
    </w:p>
    <w:p w:rsidR="001F2C3B" w:rsidRDefault="001F2C3B" w:rsidP="00DC4B1A">
      <w:pPr>
        <w:shd w:val="clear" w:color="auto" w:fill="FFFFFF"/>
        <w:spacing w:before="240" w:after="240" w:line="270" w:lineRule="atLeast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4701" w:rsidRPr="00DA55AE" w:rsidRDefault="00044701" w:rsidP="00931E92">
      <w:pPr>
        <w:shd w:val="clear" w:color="auto" w:fill="FFFFFF"/>
        <w:spacing w:before="240" w:after="240" w:line="270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A55A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Формы нетрадиционной физкультурно-оздоровительной работы с детьми</w:t>
      </w:r>
    </w:p>
    <w:p w:rsidR="00DC4B1A" w:rsidRPr="00C643A9" w:rsidRDefault="00DC4B1A" w:rsidP="00DC4B1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 гимнастика</w:t>
      </w:r>
    </w:p>
    <w:p w:rsidR="00DC4B1A" w:rsidRDefault="00DC4B1A" w:rsidP="00DC4B1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Среди методов физического воспитания, имеющих хорошее оздоровительное значение, в ДОУ в настоящее время все большее распространение получает дыхательная гимнастика. </w:t>
      </w:r>
    </w:p>
    <w:p w:rsidR="00DC4B1A" w:rsidRDefault="00DC4B1A" w:rsidP="00DC4B1A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Патологические изменения, возникающие при простудных заболеваниях, ослабляют дыхательную мускулатуру, что ведет к ухудшению легочной вентиляции. Воздействуя физическими методами, восстанавливаем расстроенные функции дыхания, предупреждаем развитие и устраняем имеющиеся изменения в бронхолегочной системе, следствием которых бывают явления кислородной недостаточности. Поэтому большое внимание уделяю использованию на занятиях элементов дыхательных гимнастик, что способствует развитию дыхательной мускулатуры, увеличению подвижности грудной клетки и диафрагмы, улучшению кровообращения в легких. </w:t>
      </w:r>
    </w:p>
    <w:p w:rsidR="00DC4B1A" w:rsidRDefault="00DC4B1A" w:rsidP="00DC4B1A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Регулярные занятия физическими упражнениями повышают силу межреберных дыхательных мышц и диафрагмы, и тем самым повышают дыхательный объем легких. Кроме того, в упражнениях заложены дополнительные резервы тренировки дыхания и внимания.</w:t>
      </w:r>
    </w:p>
    <w:p w:rsidR="005E5F9F" w:rsidRPr="005E5F9F" w:rsidRDefault="005E5F9F" w:rsidP="005E5F9F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sz w:val="28"/>
          <w:szCs w:val="28"/>
        </w:rPr>
      </w:pPr>
      <w:r w:rsidRPr="005E5F9F">
        <w:rPr>
          <w:sz w:val="28"/>
          <w:szCs w:val="28"/>
        </w:rPr>
        <w:t>Задачи такой гимнастики состоят в следующем:</w:t>
      </w:r>
    </w:p>
    <w:p w:rsidR="005E5F9F" w:rsidRPr="005E5F9F" w:rsidRDefault="005E5F9F" w:rsidP="005E5F9F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sz w:val="28"/>
          <w:szCs w:val="28"/>
        </w:rPr>
      </w:pPr>
      <w:r w:rsidRPr="005E5F9F">
        <w:rPr>
          <w:sz w:val="28"/>
          <w:szCs w:val="28"/>
        </w:rPr>
        <w:lastRenderedPageBreak/>
        <w:t>-учить детей прислушиваться к своему дыханию;</w:t>
      </w:r>
    </w:p>
    <w:p w:rsidR="005E5F9F" w:rsidRPr="005E5F9F" w:rsidRDefault="005E5F9F" w:rsidP="005E5F9F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sz w:val="28"/>
          <w:szCs w:val="28"/>
        </w:rPr>
      </w:pPr>
      <w:r w:rsidRPr="005E5F9F">
        <w:rPr>
          <w:sz w:val="28"/>
          <w:szCs w:val="28"/>
        </w:rPr>
        <w:t>-учить детей расслаблять и восстанавливать организм после физической нагрузки и эмоционального возбуждения;</w:t>
      </w:r>
    </w:p>
    <w:p w:rsidR="005E5F9F" w:rsidRPr="005E5F9F" w:rsidRDefault="005E5F9F" w:rsidP="005E5F9F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rFonts w:ascii="Tahoma" w:hAnsi="Tahoma" w:cs="Tahoma"/>
          <w:sz w:val="21"/>
          <w:szCs w:val="21"/>
        </w:rPr>
      </w:pPr>
      <w:r w:rsidRPr="005E5F9F">
        <w:rPr>
          <w:sz w:val="28"/>
          <w:szCs w:val="28"/>
        </w:rPr>
        <w:t>-учить детей укреплять мышцы дыхательной системы, носоглотки и дыхательных</w:t>
      </w:r>
      <w:r w:rsidRPr="005E5F9F">
        <w:rPr>
          <w:rFonts w:ascii="Tahoma" w:hAnsi="Tahoma" w:cs="Tahoma"/>
          <w:sz w:val="21"/>
          <w:szCs w:val="21"/>
        </w:rPr>
        <w:t xml:space="preserve"> путей.</w:t>
      </w:r>
    </w:p>
    <w:p w:rsidR="005E5F9F" w:rsidRDefault="005E5F9F" w:rsidP="00DC4B1A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B1A" w:rsidRPr="00C643A9" w:rsidRDefault="00DC4B1A" w:rsidP="00DC4B1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Психомышечная</w:t>
      </w:r>
      <w:proofErr w:type="spellEnd"/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тренировка</w:t>
      </w:r>
    </w:p>
    <w:p w:rsidR="00DC4B1A" w:rsidRPr="00C643A9" w:rsidRDefault="00DC4B1A" w:rsidP="00DC4B1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Почти все новые программы по физическому воспитанию дошкольников включают в физкультурно-оздоровительную работу психопрофилактические мероприятия, в том числе и обучение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психорегуляции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4B1A" w:rsidRDefault="00DC4B1A" w:rsidP="00DC4B1A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психомышечной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овки лежит мышечная релаксация – расслабление мышц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определенных приемов (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контраст напряжения и расслабления мышц, контролируемое дыхан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и использование самовнушения)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учатся произвольно расслаблять мышцы. У них часто изменен тонус мышц, поэтому включение упражнений на активное расслабление и напряжение мышц необходимо, особенно в сочетании 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стихами, или спокойной музыкой, звуками природы и т.д.</w:t>
      </w:r>
    </w:p>
    <w:p w:rsidR="008E5409" w:rsidRDefault="008E5409" w:rsidP="00DC4B1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B1A" w:rsidRPr="00C643A9" w:rsidRDefault="00DC4B1A" w:rsidP="00DC4B1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Самомассаж</w:t>
      </w:r>
      <w:r w:rsidR="00FA1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Су-</w:t>
      </w:r>
      <w:proofErr w:type="spellStart"/>
      <w:r w:rsidR="00FA1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Джок</w:t>
      </w:r>
      <w:proofErr w:type="spellEnd"/>
      <w:r w:rsidR="00FA1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терапия.</w:t>
      </w:r>
    </w:p>
    <w:p w:rsidR="00DC4B1A" w:rsidRPr="00C643A9" w:rsidRDefault="005E5F9F" w:rsidP="005E5F9F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4B1A"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средств физической культуры в оздоровительных целях формирует у детей жизненно важные двигательные умения и навыки, а также знания в области гигиены, медицины и физической культуры, способствующие укреплению их здоровья.</w:t>
      </w:r>
    </w:p>
    <w:p w:rsidR="00DC4B1A" w:rsidRDefault="00DC4B1A" w:rsidP="005E5F9F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 является важным средством физической культуры, он способствует расширению капилляров кожи, ускоряет циркуляцию крови, усиливает функции желез, что положительно влияет на обмен веществ.</w:t>
      </w:r>
    </w:p>
    <w:p w:rsidR="00FA141B" w:rsidRPr="00FA141B" w:rsidRDefault="00FA141B" w:rsidP="00FA141B">
      <w:pPr>
        <w:pStyle w:val="a5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Хорошим помощником в развитии мелкой моторик</w:t>
      </w:r>
      <w:r w:rsidR="003543F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шарики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массажёры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кольцами внутри</w:t>
      </w: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 </w:t>
      </w:r>
      <w:proofErr w:type="spellStart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Джок</w:t>
      </w:r>
      <w:proofErr w:type="spellEnd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.  Его можно катать по пальцам, по ладошке, от подушечек пальцев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локтя. Прокатывая шарик, дети </w:t>
      </w: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массируют мышцы рук, что активизирует мозг, способствует развитию речи, внимания, памяти и мелкой моторики рук.</w:t>
      </w:r>
      <w:r w:rsidRPr="00FA141B">
        <w:rPr>
          <w:rFonts w:ascii="Times New Roman" w:hAnsi="Times New Roman" w:cs="Times New Roman"/>
          <w:sz w:val="28"/>
          <w:szCs w:val="28"/>
        </w:rPr>
        <w:br/>
      </w:r>
      <w:bookmarkStart w:id="0" w:name="more"/>
      <w:bookmarkEnd w:id="0"/>
    </w:p>
    <w:p w:rsidR="00FA141B" w:rsidRDefault="00FA141B" w:rsidP="00FA141B">
      <w:pPr>
        <w:pStyle w:val="a5"/>
        <w:ind w:firstLine="708"/>
        <w:jc w:val="both"/>
      </w:pP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каждом шарике есть «волшебное» колечко. Кольцо нужно надеть на палец и провести массаж каждого пальца. Это оказывает </w:t>
      </w:r>
      <w:proofErr w:type="spellStart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оздоравливающее</w:t>
      </w:r>
      <w:proofErr w:type="spellEnd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воздействие на весь организм. Особенно важно воздействовать на большой палец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отвечающий за голову человека</w:t>
      </w: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141B" w:rsidRDefault="00FA141B" w:rsidP="00FA141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423B" w:rsidRDefault="00FA141B" w:rsidP="003249B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 во время фронтальных и индивидуальных занятиях я применяю Су-</w:t>
      </w:r>
      <w:proofErr w:type="spellStart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Джок</w:t>
      </w:r>
      <w:proofErr w:type="spellEnd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терапию. Дети любят играть с колючим шариком и  колечком, выполняя самомассаж с помощью шарика Су-</w:t>
      </w:r>
      <w:proofErr w:type="spellStart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Джок</w:t>
      </w:r>
      <w:proofErr w:type="spellEnd"/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сопровождении легко запоминающихся стихов.</w:t>
      </w:r>
      <w:r w:rsidR="003249B4" w:rsidRPr="00324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49B4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№ 1)</w:t>
      </w:r>
    </w:p>
    <w:p w:rsidR="00FA141B" w:rsidRDefault="00FA141B" w:rsidP="003249B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141B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DC4B1A" w:rsidRDefault="00FA141B" w:rsidP="00FA141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141B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по развитию мелкой моторики необходимо проводить систематически по 2-5 минут ежедневно.</w:t>
      </w:r>
      <w:r w:rsidR="00DA5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E5409" w:rsidRPr="00C643A9" w:rsidRDefault="008E5409" w:rsidP="008E540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409" w:rsidRPr="00C643A9" w:rsidRDefault="008E5409" w:rsidP="008E5409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Фитбол – гимнастика</w:t>
      </w:r>
    </w:p>
    <w:p w:rsidR="008E5409" w:rsidRDefault="008E5409" w:rsidP="008E5409">
      <w:pPr>
        <w:shd w:val="clear" w:color="auto" w:fill="FFFFFF"/>
        <w:spacing w:after="12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 – гимнастика – гимнастика на больших гимнастических мячах.</w:t>
      </w:r>
    </w:p>
    <w:p w:rsidR="008E5409" w:rsidRPr="008E5409" w:rsidRDefault="008E5409" w:rsidP="008E5409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с надувными мячами являются </w:t>
      </w:r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элементом   аэробики.  </w:t>
      </w:r>
      <w:proofErr w:type="spellStart"/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</w:t>
      </w:r>
      <w:proofErr w:type="spellEnd"/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>fit</w:t>
      </w:r>
      <w:proofErr w:type="spellEnd"/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оздоровление,   </w:t>
      </w:r>
      <w:proofErr w:type="spellStart"/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>ball</w:t>
      </w:r>
      <w:proofErr w:type="spellEnd"/>
      <w:r w:rsidRPr="008E5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мяч) - швейцарский чудо мяч великолепно решает оздоровительные задачи, формирует осанку и отлично поднимает настроение. Различные упражнения выполняются лежа или сидя на пружинящем мяче. Большие, яркие мячи вызывают огромное желание заниматься, проявить усердие в выполнении упражнений.</w:t>
      </w:r>
    </w:p>
    <w:p w:rsidR="008E5409" w:rsidRDefault="008E5409" w:rsidP="008E540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структуре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гимнастика напоминает классические занятия по физическому воспитанию со строгой трёхчастной формой, где есть: вводная часть, в задачи которой входит развитие всех видов внимания, восприятия и памяти, ориентировки в пространстве на материале основных движений; основная часть – освоение общеразвивающих упражнений; заключительная – подвижная игра и релаксация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7EC6" w:rsidRDefault="00307EC6" w:rsidP="00307EC6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EC6">
        <w:rPr>
          <w:noProof/>
          <w:lang w:eastAsia="ru-RU"/>
        </w:rPr>
        <w:drawing>
          <wp:inline distT="0" distB="0" distL="0" distR="0" wp14:anchorId="26204D44" wp14:editId="4040EF76">
            <wp:extent cx="2771775" cy="1950720"/>
            <wp:effectExtent l="114300" t="114300" r="123825" b="125730"/>
            <wp:docPr id="8" name="Picture 2" descr="H:\Фотки\DSC0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Фотки\DSC04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0" r="24167" b="3805"/>
                    <a:stretch/>
                  </pic:blipFill>
                  <pic:spPr bwMode="auto">
                    <a:xfrm>
                      <a:off x="0" y="0"/>
                      <a:ext cx="2797938" cy="1969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381">
        <w:rPr>
          <w:noProof/>
          <w:sz w:val="28"/>
          <w:szCs w:val="28"/>
          <w:lang w:eastAsia="ru-RU"/>
        </w:rPr>
        <w:drawing>
          <wp:inline distT="0" distB="0" distL="0" distR="0" wp14:anchorId="61FD2FE2" wp14:editId="4922EB02">
            <wp:extent cx="2638425" cy="1943100"/>
            <wp:effectExtent l="114300" t="114300" r="123825" b="133350"/>
            <wp:docPr id="15367" name="Содержимое 10" descr="C:\Documents and Settings\Adzey\Мои документы\Мои рисунки\12.01.2012\DSC0435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Содержимое 10" descr="C:\Documents and Settings\Adzey\Мои документы\Мои рисунки\12.01.2012\DSC04354.JPG"/>
                    <pic:cNvPicPr>
                      <a:picLocks noGrp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8" t="28274" r="14043" b="-4484"/>
                    <a:stretch/>
                  </pic:blipFill>
                  <pic:spPr bwMode="auto">
                    <a:xfrm>
                      <a:off x="0" y="0"/>
                      <a:ext cx="2638768" cy="1943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409" w:rsidRDefault="008E5409" w:rsidP="008E5409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409" w:rsidRPr="00C643A9" w:rsidRDefault="008E5409" w:rsidP="008E5409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 – гимнастика</w:t>
      </w:r>
    </w:p>
    <w:p w:rsidR="008E5409" w:rsidRPr="00C643A9" w:rsidRDefault="008E5409" w:rsidP="008E5409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степ-гимнастики можно сформировать гармонично развитое тело, прямую осанку и выработать у детей выразительные, плавные, точные движения. Но самый главный результат занятий степ-гимнастикой — укрепление нервной,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дыхательной, мышечной, сердечно-</w:t>
      </w: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сосудистой систем, так как нормализуется артериальное давление, деятельность вестибулярного аппарата.</w:t>
      </w:r>
    </w:p>
    <w:p w:rsidR="008E5409" w:rsidRPr="00C643A9" w:rsidRDefault="008E5409" w:rsidP="008E5409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Оптимальное время для проведения занятий степ-гимнастикой — утро. Это придает детскому организму бодрости на весь день и повышает общий тонус.</w:t>
      </w:r>
    </w:p>
    <w:p w:rsidR="008E5409" w:rsidRPr="00C643A9" w:rsidRDefault="008E5409" w:rsidP="008E5409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того чтобы занятия проходили более интересно, важно использовать музыкальное сопровождение.</w:t>
      </w:r>
    </w:p>
    <w:p w:rsidR="00D23381" w:rsidRPr="00D23381" w:rsidRDefault="008E5409" w:rsidP="00D23381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Степ-гимнастика — это не просто сочетание разнообразных движений, но красивый спортивный танец, который приносит пользу здоровью детей и улучшает их настроение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23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381" w:rsidRPr="00D23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23381" w:rsidRPr="00D23381">
        <w:rPr>
          <w:rFonts w:ascii="Times New Roman" w:hAnsi="Times New Roman" w:cs="Times New Roman"/>
          <w:sz w:val="28"/>
          <w:szCs w:val="28"/>
        </w:rPr>
        <w:t>Приложение № 2)</w:t>
      </w:r>
    </w:p>
    <w:p w:rsidR="008E5409" w:rsidRDefault="008E5409" w:rsidP="008E540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3D3" w:rsidRDefault="004263D3" w:rsidP="008E540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381" w:rsidRDefault="004263D3" w:rsidP="00D23381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Эвритмическая</w:t>
      </w:r>
      <w:proofErr w:type="spellEnd"/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гимнастика</w:t>
      </w:r>
    </w:p>
    <w:p w:rsidR="004263D3" w:rsidRDefault="004263D3" w:rsidP="00D23381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Эвритмическая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гимнастика — вид оздоровительно развивающей гимнастики, основанной на ритмических закономерностях речи, музыки, общеразвивающих упражнений, базовых шагов и элементов аэробики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задачи, решаемые на занятиях по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эвритмической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гимнастике: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  формирование и коррекция осанки, чувства темпа и ритма движений, внимания, пространственной ориентации;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  развитие двигательных качеств: силы, выносливости, быстроты, гибкости, ловкости;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  коррекция координации движений рук (пальчиковая гимнастика, включение в общеразвивающие упражнения мелких движений рук) и ног;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  улучшение психического состояния (снижение тревожности, агрессии, эмоционального и мышечного напряжения, совершенствование внимания, воображения);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  расширение эмоционального опыта, развитие навыков взаимодействия друг с другом;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  формирование творческого начала («ритмическое фантазирование» на заданные и произвольные темы), создающего атмосферу радости и стимулирующего развитие созидательных способностей.</w:t>
      </w: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263D3" w:rsidRDefault="004263D3" w:rsidP="004263D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63D3" w:rsidRPr="00C643A9" w:rsidRDefault="004263D3" w:rsidP="004263D3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занятия «Театра физического воспитания»</w:t>
      </w:r>
    </w:p>
    <w:p w:rsidR="004263D3" w:rsidRPr="00E84209" w:rsidRDefault="004263D3" w:rsidP="00E84209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63D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 Н. Н. Ефименко «Театр физического развития и оздоровления детей дошкольного и младшего школьного возраста» заинтересовала своей неординарностью по методике и структуре проведения занятий. Поэтапное внедрение элементов данной программы дало следующие результаты: занятия стали как бы спектаклями, дарящими детям радость и приносящими пользу их физическому, интеллектуальному развитию, формированию межличностных отношений.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«Театр физического воспитания дошкольников» — это новый подход к физическому воспитанию, предполагающий использование новой методики физического развития детей.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Театр – это игровая по форме, новая система физического оздоровления, коррекции, профилактики и творческого самовыражения детей.</w:t>
      </w:r>
    </w:p>
    <w:p w:rsidR="004263D3" w:rsidRPr="00C643A9" w:rsidRDefault="004263D3" w:rsidP="004263D3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учебное занятие, согласно программе «Театр физического воспитания дошкольников», представляет собой ситуационную мини – игру (СМИ), в которой дети вступают в этап ролевой или «подражательной», имитационной игры, выступая то в ролях животных, то в роли птиц, насекомых или сказочных героев. Во время занятий регулярно используются картинки – схемы, музыка.</w:t>
      </w:r>
    </w:p>
    <w:p w:rsidR="004263D3" w:rsidRDefault="004263D3" w:rsidP="004263D3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таких занятиях дети не замечают, что это занятие по физической культуре, и являются полноправными участниками сказочного театрального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63D3" w:rsidRPr="004263D3" w:rsidRDefault="004263D3" w:rsidP="004263D3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CD6" w:rsidRPr="00A54CD6" w:rsidRDefault="00A54CD6" w:rsidP="00A54CD6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4CD6">
        <w:rPr>
          <w:rFonts w:ascii="Times New Roman" w:hAnsi="Times New Roman" w:cs="Times New Roman"/>
          <w:b/>
          <w:sz w:val="28"/>
          <w:szCs w:val="28"/>
          <w:lang w:eastAsia="ru-RU"/>
        </w:rPr>
        <w:t>Совместные физкультурные занятия родителей с детьми.</w:t>
      </w:r>
    </w:p>
    <w:p w:rsidR="001F2C3B" w:rsidRPr="004C1615" w:rsidRDefault="001F2C3B" w:rsidP="001F2C3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16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84209">
        <w:rPr>
          <w:rFonts w:ascii="Times New Roman" w:hAnsi="Times New Roman" w:cs="Times New Roman"/>
          <w:sz w:val="28"/>
          <w:szCs w:val="28"/>
          <w:lang w:eastAsia="ru-RU"/>
        </w:rPr>
        <w:t xml:space="preserve">сновная цель таких занятий — </w:t>
      </w:r>
      <w:r w:rsidRPr="004C1615">
        <w:rPr>
          <w:rFonts w:ascii="Times New Roman" w:hAnsi="Times New Roman" w:cs="Times New Roman"/>
          <w:sz w:val="28"/>
          <w:szCs w:val="28"/>
          <w:lang w:eastAsia="ru-RU"/>
        </w:rPr>
        <w:t xml:space="preserve"> помочь родителям   и   детям   ощутить   радость   от совместно</w:t>
      </w:r>
      <w:r w:rsidR="00E84209">
        <w:rPr>
          <w:rFonts w:ascii="Times New Roman" w:hAnsi="Times New Roman" w:cs="Times New Roman"/>
          <w:sz w:val="28"/>
          <w:szCs w:val="28"/>
          <w:lang w:eastAsia="ru-RU"/>
        </w:rPr>
        <w:t>й   двигательной   деятельности;</w:t>
      </w:r>
      <w:r w:rsidRPr="004C1615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родителям   —   установить эмоционально-двигательный</w:t>
      </w:r>
      <w:r w:rsidR="00E84209">
        <w:rPr>
          <w:rFonts w:ascii="Times New Roman" w:hAnsi="Times New Roman" w:cs="Times New Roman"/>
          <w:sz w:val="28"/>
          <w:szCs w:val="28"/>
          <w:lang w:eastAsia="ru-RU"/>
        </w:rPr>
        <w:t>    контакт    с    детьми, с</w:t>
      </w:r>
      <w:r w:rsidRPr="004C1615">
        <w:rPr>
          <w:rFonts w:ascii="Times New Roman" w:hAnsi="Times New Roman" w:cs="Times New Roman"/>
          <w:sz w:val="28"/>
          <w:szCs w:val="28"/>
          <w:lang w:eastAsia="ru-RU"/>
        </w:rPr>
        <w:t>пособствовать развитию межличностного общения ребенка с взрослым.</w:t>
      </w:r>
    </w:p>
    <w:p w:rsidR="001F2C3B" w:rsidRPr="004C1615" w:rsidRDefault="001F2C3B" w:rsidP="001F2C3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1615">
        <w:rPr>
          <w:rFonts w:ascii="Times New Roman" w:hAnsi="Times New Roman" w:cs="Times New Roman"/>
          <w:sz w:val="28"/>
          <w:szCs w:val="28"/>
          <w:lang w:eastAsia="ru-RU"/>
        </w:rPr>
        <w:t>Чтобы занятия были интересными и увлекательными, следует использовать сюжетные, интегрированные и игровые формы совместных физкультурных занятий. В основе сюжетных занятий лежат совместные движения детей и взрослых, органично     сочетаемые     с     развитием    сюжета. Содержание интегрированных занятий позволяет ребенку вместе с родителем преодолевать трудности, решать проблемные ситуации.</w:t>
      </w:r>
    </w:p>
    <w:p w:rsidR="001F2C3B" w:rsidRPr="00C643A9" w:rsidRDefault="001F2C3B" w:rsidP="001F2C3B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занятий зависит не только от формы и содержания, но и от рациональной организации детей и взрослых. Большую часть времени ребенок выполняет задания вместе с взрослым; при этом каждый из них выступает для собственного ребенка в роли партнера, помощника, тренера.</w:t>
      </w:r>
    </w:p>
    <w:p w:rsidR="001F2C3B" w:rsidRDefault="001F2C3B" w:rsidP="003249B4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работе с родителями решаются следующие задачи: повысить их ответственность за воспитание ребенка, пробудить у них интерес и желание заниматься с ним, вызывать желание сотрудничать с детским садом.</w:t>
      </w:r>
      <w:r w:rsidRPr="00C643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D61CE" w:rsidRDefault="00D23381" w:rsidP="006E4A06">
      <w:pPr>
        <w:jc w:val="both"/>
        <w:rPr>
          <w:noProof/>
          <w:lang w:eastAsia="ru-RU"/>
        </w:rPr>
      </w:pPr>
      <w:r w:rsidRPr="00D2338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F856223" wp14:editId="5B129C60">
            <wp:extent cx="2647950" cy="1790700"/>
            <wp:effectExtent l="114300" t="114300" r="133350" b="133350"/>
            <wp:docPr id="2" name="Рисунок 1" descr="G:\Новая папка\DSC_03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G:\Новая папка\DSC_0388.JPG"/>
                    <pic:cNvPicPr/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74" cy="1790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3381">
        <w:rPr>
          <w:noProof/>
          <w:lang w:eastAsia="ru-RU"/>
        </w:rPr>
        <w:t xml:space="preserve"> </w:t>
      </w:r>
      <w:r w:rsidRPr="00D2338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405E989" wp14:editId="21DD24BB">
            <wp:extent cx="2771775" cy="1800225"/>
            <wp:effectExtent l="114300" t="114300" r="123825" b="123825"/>
            <wp:docPr id="3" name="Рисунок 2" descr="G:\Новая папка\DSC_0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Новая папка\DSC_0404.JPG"/>
                    <pic:cNvPicPr/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77" cy="1800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E92" w:rsidRDefault="006E4A06" w:rsidP="006E4A0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4A0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BD13393" wp14:editId="13B44DCB">
            <wp:extent cx="2657475" cy="1864390"/>
            <wp:effectExtent l="114300" t="114300" r="123825" b="135890"/>
            <wp:docPr id="13316" name="Picture 4" descr="C:\Users\ДНС\Desktop\Новая папка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ДНС\Desktop\Новая папка\DSC_0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58" cy="187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E4A0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3F683D4" wp14:editId="532C443D">
            <wp:extent cx="2790825" cy="1868170"/>
            <wp:effectExtent l="114300" t="114300" r="123825" b="132080"/>
            <wp:docPr id="6" name="Рисунок 5" descr="C:\Users\ДНС\Desktop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ДНС\Desktop\DSC_0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r="10097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1" cy="189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54CD6" w:rsidRDefault="00A54CD6" w:rsidP="00A54CD6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Корригирующая гимнастика</w:t>
      </w:r>
    </w:p>
    <w:p w:rsidR="001F2C3B" w:rsidRDefault="001F2C3B" w:rsidP="00A54CD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роль в физическом воспитании детей играют общеразвивающие и корригирующие упражнения. Они помогают избирательно воздействовать на организм ребенка и могут быть использованы для профилактики и исправления тех или иных отклонений в развитии моторики и деформаций опорно-двигательного аппарата.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>Цель</w:t>
      </w:r>
      <w:r w:rsidRPr="00DA55AE">
        <w:rPr>
          <w:sz w:val="28"/>
          <w:szCs w:val="28"/>
        </w:rPr>
        <w:t xml:space="preserve"> </w:t>
      </w:r>
      <w:r w:rsidR="00DA55AE" w:rsidRPr="00DA55AE">
        <w:rPr>
          <w:sz w:val="28"/>
          <w:szCs w:val="28"/>
        </w:rPr>
        <w:t>корригирующей</w:t>
      </w:r>
      <w:r w:rsidRPr="001F2C3B">
        <w:rPr>
          <w:sz w:val="28"/>
          <w:szCs w:val="28"/>
        </w:rPr>
        <w:t xml:space="preserve"> гимнастики – формирование и укрепление сводов стоп.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 xml:space="preserve">Задачи </w:t>
      </w:r>
      <w:r w:rsidR="00DA55AE" w:rsidRPr="00DA55AE">
        <w:rPr>
          <w:sz w:val="28"/>
          <w:szCs w:val="28"/>
        </w:rPr>
        <w:t>корригирующей</w:t>
      </w:r>
      <w:r w:rsidR="00DA55AE">
        <w:rPr>
          <w:color w:val="FF0000"/>
          <w:sz w:val="28"/>
          <w:szCs w:val="28"/>
        </w:rPr>
        <w:t xml:space="preserve"> </w:t>
      </w:r>
      <w:r w:rsidRPr="001F2C3B">
        <w:rPr>
          <w:sz w:val="28"/>
          <w:szCs w:val="28"/>
        </w:rPr>
        <w:t xml:space="preserve"> гимнастики: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>-развитие основных функций стоп;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>-обучение правильной постановке стоп при ходьбе;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>-повышение тонуса мышц стоп;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>-увеличение подвижности в суставах стоп;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>-улучшение кровообращения стоп;</w:t>
      </w:r>
    </w:p>
    <w:p w:rsid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  <w:r w:rsidRPr="001F2C3B">
        <w:rPr>
          <w:sz w:val="28"/>
          <w:szCs w:val="28"/>
        </w:rPr>
        <w:t>-улучшение координации движений.</w:t>
      </w:r>
    </w:p>
    <w:p w:rsidR="001F2C3B" w:rsidRPr="001F2C3B" w:rsidRDefault="001F2C3B" w:rsidP="001F2C3B">
      <w:pPr>
        <w:pStyle w:val="a3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sz w:val="28"/>
          <w:szCs w:val="28"/>
        </w:rPr>
      </w:pPr>
    </w:p>
    <w:p w:rsidR="001F2C3B" w:rsidRPr="00C643A9" w:rsidRDefault="001F2C3B" w:rsidP="00A54CD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года медицинскими работниками проводится обследование детей после чего я формирую группы для профилактики и предупреждения плоскостопия. В конце года проводится аналогичное обследование, для определения динамики по укреплению свода стопы и можно сделать выводы о проделанной работе за год.</w:t>
      </w:r>
    </w:p>
    <w:p w:rsidR="00A54CD6" w:rsidRPr="00C643A9" w:rsidRDefault="00A54CD6" w:rsidP="00A54CD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использование в физкультурно-оздоровительной работе детского сада нетрадиционных форм работы, закаливания и ряда других не медикаментозных средств оздоровления дает свои положительные результаты.</w:t>
      </w:r>
    </w:p>
    <w:p w:rsidR="00A54CD6" w:rsidRPr="00A54CD6" w:rsidRDefault="00A54CD6" w:rsidP="00A54CD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54CD6">
        <w:rPr>
          <w:rFonts w:ascii="Times New Roman" w:hAnsi="Times New Roman" w:cs="Times New Roman"/>
          <w:sz w:val="28"/>
          <w:szCs w:val="28"/>
          <w:lang w:eastAsia="ru-RU"/>
        </w:rPr>
        <w:t>Анализ показателей заболеваемости дошкольников позволил отметить</w:t>
      </w:r>
    </w:p>
    <w:p w:rsidR="00A54CD6" w:rsidRPr="00A54CD6" w:rsidRDefault="00A54CD6" w:rsidP="00A54CD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54CD6">
        <w:rPr>
          <w:rFonts w:ascii="Times New Roman" w:hAnsi="Times New Roman" w:cs="Times New Roman"/>
          <w:sz w:val="28"/>
          <w:szCs w:val="28"/>
          <w:lang w:eastAsia="ru-RU"/>
        </w:rPr>
        <w:t>тенденцию к её снижению; это связано не только с возрастом детей,</w:t>
      </w:r>
    </w:p>
    <w:p w:rsidR="00A54CD6" w:rsidRPr="00A54CD6" w:rsidRDefault="00A54CD6" w:rsidP="00A54CD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54CD6">
        <w:rPr>
          <w:rFonts w:ascii="Times New Roman" w:hAnsi="Times New Roman" w:cs="Times New Roman"/>
          <w:sz w:val="28"/>
          <w:szCs w:val="28"/>
          <w:lang w:eastAsia="ru-RU"/>
        </w:rPr>
        <w:t>но и с оздоровительной работой.</w:t>
      </w:r>
    </w:p>
    <w:p w:rsidR="00A54CD6" w:rsidRPr="00A54CD6" w:rsidRDefault="00A54CD6" w:rsidP="00A54CD6">
      <w:pPr>
        <w:pStyle w:val="a7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Повысилась посещаемость.</w:t>
      </w:r>
    </w:p>
    <w:p w:rsidR="00A54CD6" w:rsidRPr="00A54CD6" w:rsidRDefault="00A54CD6" w:rsidP="00A54CD6">
      <w:pPr>
        <w:pStyle w:val="a7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Снизилась простудная заболеваемость.</w:t>
      </w:r>
    </w:p>
    <w:p w:rsidR="00A54CD6" w:rsidRPr="00A54CD6" w:rsidRDefault="00A54CD6" w:rsidP="00A54CD6">
      <w:pPr>
        <w:pStyle w:val="a7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легко идут на контакт, они жизнерадостны и подвижны.</w:t>
      </w:r>
    </w:p>
    <w:p w:rsidR="00A54CD6" w:rsidRPr="00C643A9" w:rsidRDefault="00A54CD6" w:rsidP="00A54CD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Результаты представленного опыта позволяют сделать заключение об эффективности проделанной работы по внедрению новых подходов, форм, методов и принципов построения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-образовательной и </w:t>
      </w:r>
      <w:proofErr w:type="spellStart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–оздоровительной работы в детском саду.</w:t>
      </w:r>
    </w:p>
    <w:p w:rsidR="00A54CD6" w:rsidRPr="00C643A9" w:rsidRDefault="00A54CD6" w:rsidP="00A54CD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улучшения общественных отношений бесконечен. Во все времена существуют свои трудности и сложности и сколько бы мы ни говорили о том, что надо изменить условия жизни детей, главное здесь не только это – важно, чтобы люди задумывались над своим поведением.</w:t>
      </w:r>
    </w:p>
    <w:p w:rsidR="00A54CD6" w:rsidRPr="00C643A9" w:rsidRDefault="00A54CD6" w:rsidP="00A54CD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ребенка зависит не только от хорошей биологической основы, но и от окружающей среды, в которой растет ребенок, от способа и уровня удовлетворения потребностей ребенка. От воспитания, физического и нравственного развития ребенка во многом зависит вся его последующая жизнь. </w:t>
      </w:r>
    </w:p>
    <w:p w:rsidR="00A54CD6" w:rsidRPr="00C643A9" w:rsidRDefault="00A54CD6" w:rsidP="00A54CD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643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«Чтобы сделать ребенка умным и рассудительным, сделайте его крепким и здоровым»</w:t>
      </w:r>
    </w:p>
    <w:p w:rsidR="00A54CD6" w:rsidRDefault="00A54CD6" w:rsidP="00A54CD6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 Жак Руссо</w:t>
      </w:r>
      <w:bookmarkStart w:id="1" w:name="_GoBack"/>
      <w:bookmarkEnd w:id="1"/>
    </w:p>
    <w:p w:rsidR="004D77C0" w:rsidRDefault="004D77C0" w:rsidP="00A54CD6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7C0" w:rsidRDefault="004D77C0" w:rsidP="00A54CD6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1CE" w:rsidRDefault="00FD61CE" w:rsidP="00A54CD6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1CE" w:rsidRDefault="00FD61CE" w:rsidP="00A54CD6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7C0" w:rsidRDefault="004D77C0" w:rsidP="004D77C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используемой литературы:</w:t>
      </w:r>
    </w:p>
    <w:p w:rsidR="004D77C0" w:rsidRPr="004D77C0" w:rsidRDefault="004D77C0" w:rsidP="004D77C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D77C0">
        <w:rPr>
          <w:rFonts w:ascii="Times New Roman" w:hAnsi="Times New Roman" w:cs="Times New Roman"/>
          <w:sz w:val="28"/>
          <w:szCs w:val="28"/>
          <w:lang w:eastAsia="ru-RU"/>
        </w:rPr>
        <w:t>Голицына Н.С. Нетрадиционные занятия физкультурой в образовательном учреждении. Москва – Скрипторий 2006 г.</w:t>
      </w:r>
    </w:p>
    <w:p w:rsidR="004D77C0" w:rsidRPr="004D77C0" w:rsidRDefault="004D77C0" w:rsidP="004D77C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D77C0">
        <w:rPr>
          <w:rFonts w:ascii="Times New Roman" w:hAnsi="Times New Roman" w:cs="Times New Roman"/>
          <w:sz w:val="28"/>
          <w:szCs w:val="28"/>
          <w:lang w:eastAsia="ru-RU"/>
        </w:rPr>
        <w:t>Голомидова</w:t>
      </w:r>
      <w:proofErr w:type="spellEnd"/>
      <w:r w:rsidRPr="004D77C0">
        <w:rPr>
          <w:rFonts w:ascii="Times New Roman" w:hAnsi="Times New Roman" w:cs="Times New Roman"/>
          <w:sz w:val="28"/>
          <w:szCs w:val="28"/>
          <w:lang w:eastAsia="ru-RU"/>
        </w:rPr>
        <w:t> С.Е. Физкультура, нестандартные занятия. Волгоград издательско-торговый дом «Корифей» 2005 г.</w:t>
      </w:r>
    </w:p>
    <w:p w:rsidR="004D77C0" w:rsidRDefault="004D77C0" w:rsidP="004D77C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D77C0">
        <w:rPr>
          <w:rFonts w:ascii="Times New Roman" w:hAnsi="Times New Roman" w:cs="Times New Roman"/>
          <w:sz w:val="28"/>
          <w:szCs w:val="28"/>
          <w:lang w:eastAsia="ru-RU"/>
        </w:rPr>
        <w:t>Ефименко Н.Е. Театр физического развития и оздоровления детей дошкольного и младшего школьного возраста. М., 1999.</w:t>
      </w:r>
    </w:p>
    <w:p w:rsidR="004D77C0" w:rsidRPr="004D77C0" w:rsidRDefault="004D77C0" w:rsidP="004D77C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Чупаха</w:t>
      </w:r>
      <w:proofErr w:type="spellEnd"/>
      <w:r w:rsidRPr="004D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И.В. Программа «Здоровый ребёнок» в рамках реализации программы «</w:t>
      </w:r>
      <w:proofErr w:type="spellStart"/>
      <w:r w:rsidRPr="004D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4D7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технологии» / Научно – практический сборник инновационного опыта. Ставрополь «Народное образование» 2003 г.</w:t>
      </w:r>
    </w:p>
    <w:p w:rsidR="004D77C0" w:rsidRPr="006A6DA6" w:rsidRDefault="004D77C0" w:rsidP="006A6DA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A6DA6">
        <w:rPr>
          <w:rFonts w:ascii="Times New Roman" w:hAnsi="Times New Roman" w:cs="Times New Roman"/>
          <w:sz w:val="28"/>
          <w:szCs w:val="28"/>
          <w:lang w:eastAsia="ru-RU"/>
        </w:rPr>
        <w:t xml:space="preserve">Физкультура – это радость. Библиотека программы “Детство” / Под редакцией </w:t>
      </w:r>
      <w:proofErr w:type="spellStart"/>
      <w:r w:rsidRPr="006A6DA6">
        <w:rPr>
          <w:rFonts w:ascii="Times New Roman" w:hAnsi="Times New Roman" w:cs="Times New Roman"/>
          <w:sz w:val="28"/>
          <w:szCs w:val="28"/>
          <w:lang w:eastAsia="ru-RU"/>
        </w:rPr>
        <w:t>Л.Н.Сивачёва</w:t>
      </w:r>
      <w:proofErr w:type="spellEnd"/>
      <w:r w:rsidRPr="006A6DA6">
        <w:rPr>
          <w:rFonts w:ascii="Times New Roman" w:hAnsi="Times New Roman" w:cs="Times New Roman"/>
          <w:sz w:val="28"/>
          <w:szCs w:val="28"/>
          <w:lang w:eastAsia="ru-RU"/>
        </w:rPr>
        <w:t xml:space="preserve"> – Детство – Пресс, Санкт – Петербург 2003 г.</w:t>
      </w:r>
    </w:p>
    <w:p w:rsidR="004D77C0" w:rsidRPr="006A6DA6" w:rsidRDefault="004D77C0" w:rsidP="006A6DA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A6DA6">
        <w:rPr>
          <w:rFonts w:ascii="Times New Roman" w:hAnsi="Times New Roman" w:cs="Times New Roman"/>
          <w:sz w:val="28"/>
          <w:szCs w:val="28"/>
          <w:lang w:eastAsia="ru-RU"/>
        </w:rPr>
        <w:t>Козырева О.В. Лечебная физкультура М.- Просвещение. 2003 г.</w:t>
      </w:r>
    </w:p>
    <w:p w:rsidR="004D77C0" w:rsidRPr="006A6DA6" w:rsidRDefault="004D77C0" w:rsidP="006A6DA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A6DA6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6A6DA6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 в образовании. Козина О.Б. “Весёлая физкультура для детей и их родителей”. Ярославль -Академия развития. 2005 г.</w:t>
      </w:r>
    </w:p>
    <w:p w:rsidR="00FD61CE" w:rsidRPr="00FD61CE" w:rsidRDefault="004D77C0" w:rsidP="00FD61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A6DA6">
        <w:rPr>
          <w:rFonts w:ascii="Times New Roman" w:hAnsi="Times New Roman" w:cs="Times New Roman"/>
          <w:sz w:val="28"/>
          <w:szCs w:val="28"/>
          <w:lang w:eastAsia="ru-RU"/>
        </w:rPr>
        <w:t>Утробина К.К. Занимательная физкультура для дошкольников. Москва – Гном Д 2003 г.</w:t>
      </w:r>
    </w:p>
    <w:p w:rsidR="00206CCE" w:rsidRDefault="00206CCE" w:rsidP="005D15AC">
      <w:pPr>
        <w:jc w:val="right"/>
        <w:rPr>
          <w:rFonts w:ascii="Times New Roman" w:hAnsi="Times New Roman" w:cs="Times New Roman"/>
          <w:sz w:val="24"/>
          <w:szCs w:val="24"/>
        </w:rPr>
      </w:pPr>
      <w:r w:rsidRPr="005D15AC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A55AE" w:rsidRPr="00DA55AE" w:rsidRDefault="00DA55AE" w:rsidP="00DA55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5AE">
        <w:rPr>
          <w:rFonts w:ascii="Times New Roman" w:hAnsi="Times New Roman" w:cs="Times New Roman"/>
          <w:b/>
          <w:sz w:val="28"/>
          <w:szCs w:val="28"/>
        </w:rPr>
        <w:t>Комплексы упражнений Су-</w:t>
      </w:r>
      <w:proofErr w:type="spellStart"/>
      <w:r w:rsidRPr="00DA55AE">
        <w:rPr>
          <w:rFonts w:ascii="Times New Roman" w:hAnsi="Times New Roman" w:cs="Times New Roman"/>
          <w:b/>
          <w:sz w:val="28"/>
          <w:szCs w:val="28"/>
        </w:rPr>
        <w:t>Джок</w:t>
      </w:r>
      <w:proofErr w:type="spellEnd"/>
      <w:r w:rsidRPr="00DA55AE">
        <w:rPr>
          <w:rFonts w:ascii="Times New Roman" w:hAnsi="Times New Roman" w:cs="Times New Roman"/>
          <w:b/>
          <w:sz w:val="28"/>
          <w:szCs w:val="28"/>
        </w:rPr>
        <w:t xml:space="preserve"> терапии в стихах</w:t>
      </w:r>
    </w:p>
    <w:tbl>
      <w:tblPr>
        <w:tblStyle w:val="a6"/>
        <w:tblpPr w:leftFromText="180" w:rightFromText="180" w:vertAnchor="text" w:horzAnchor="page" w:tblpX="1183" w:tblpY="122"/>
        <w:tblW w:w="9606" w:type="dxa"/>
        <w:tblLook w:val="01E0" w:firstRow="1" w:lastRow="1" w:firstColumn="1" w:lastColumn="1" w:noHBand="0" w:noVBand="0"/>
      </w:tblPr>
      <w:tblGrid>
        <w:gridCol w:w="5387"/>
        <w:gridCol w:w="4219"/>
      </w:tblGrid>
      <w:tr w:rsidR="00DA55AE" w:rsidRPr="001D4DFF" w:rsidTr="003249B4">
        <w:trPr>
          <w:trHeight w:val="360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«ЕЖ»</w:t>
            </w:r>
          </w:p>
        </w:tc>
      </w:tr>
      <w:tr w:rsidR="00DA55AE" w:rsidRPr="001D4DFF" w:rsidTr="003249B4">
        <w:trPr>
          <w:trHeight w:val="6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Наш волшебный мудрый ёжик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Не нашёл в лесу дорожек.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Прокатываем по левой руке)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(прокатываем по правой руке)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55AE" w:rsidRPr="001D4DFF" w:rsidTr="003249B4">
        <w:trPr>
          <w:trHeight w:val="6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Ежик колет нам ладошки,             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br/>
              <w:t>Поиграем с ним немножко.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(Катаем между ладоней вертикально)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55AE" w:rsidRPr="001D4DFF" w:rsidTr="003249B4">
        <w:trPr>
          <w:trHeight w:val="71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Если будем с ним играть               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br/>
              <w:t>Ручки будем развивать.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(Катаем между ладоней горизонтально)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55AE" w:rsidRPr="001D4DFF" w:rsidTr="003249B4">
        <w:trPr>
          <w:trHeight w:val="70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Ловкими станут пальчики,           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br/>
              <w:t>Умными — девочки, мальчики.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(Катаем между ладоней по кругу,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правая рука  вверху)</w:t>
            </w:r>
          </w:p>
        </w:tc>
      </w:tr>
      <w:tr w:rsidR="00DA55AE" w:rsidRPr="001D4DFF" w:rsidTr="003249B4">
        <w:trPr>
          <w:trHeight w:val="72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Ежик нам ладошки колет,            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br/>
              <w:t>Руки нам готовит к школе.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Катаем между ладоней по кругу,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левая рука  вверху)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55AE" w:rsidRPr="001D4DFF" w:rsidTr="003249B4">
        <w:trPr>
          <w:trHeight w:val="7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Уходи, колючий ёж,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В тёмный лес, где ты живёшь!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Убирают ёжика на край стола)</w:t>
            </w:r>
          </w:p>
        </w:tc>
      </w:tr>
      <w:tr w:rsidR="00DA55AE" w:rsidRPr="001D4DFF" w:rsidTr="003249B4">
        <w:trPr>
          <w:trHeight w:val="129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Ёж ушёл </w:t>
            </w:r>
            <w:proofErr w:type="spellStart"/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себе домой</w:t>
            </w:r>
            <w:proofErr w:type="gramStart"/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br/>
              <w:t>О</w:t>
            </w:r>
            <w:proofErr w:type="gramEnd"/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тдохнём и мы с тобой!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(Пальчики "шагают" по столу,</w:t>
            </w:r>
          </w:p>
          <w:p w:rsidR="00DA55AE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дети закрывают глаза и отдыхают, положив голову на свои ладони, а в это время колючий шарик или ёжик «исчезает» и появляются что-то другое)</w:t>
            </w:r>
          </w:p>
          <w:p w:rsidR="00DA55AE" w:rsidRPr="001D4DFF" w:rsidRDefault="00DA55AE" w:rsidP="00DA55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06CCE" w:rsidRDefault="00206CCE" w:rsidP="00206CC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810" w:type="dxa"/>
        <w:tblInd w:w="-601" w:type="dxa"/>
        <w:tblLook w:val="04A0" w:firstRow="1" w:lastRow="0" w:firstColumn="1" w:lastColumn="0" w:noHBand="0" w:noVBand="1"/>
      </w:tblPr>
      <w:tblGrid>
        <w:gridCol w:w="4962"/>
        <w:gridCol w:w="4848"/>
      </w:tblGrid>
      <w:tr w:rsidR="00206CCE" w:rsidTr="00E33800">
        <w:tc>
          <w:tcPr>
            <w:tcW w:w="9810" w:type="dxa"/>
            <w:gridSpan w:val="2"/>
          </w:tcPr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b/>
                <w:sz w:val="24"/>
                <w:szCs w:val="24"/>
              </w:rPr>
              <w:t>«ЗАЙКИ»</w:t>
            </w:r>
          </w:p>
        </w:tc>
      </w:tr>
      <w:tr w:rsidR="00206CCE" w:rsidTr="00E33800">
        <w:tc>
          <w:tcPr>
            <w:tcW w:w="4962" w:type="dxa"/>
          </w:tcPr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На поляне, на лужайке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Целый день скакали зайки.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И катались по траве,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От хвоста и к голове.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Долго зайцы так скакали,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Но напрыгались, устали.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Мимо змеи проползали,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«С добрым утром!» - им сказали.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Стала гладить и ласкать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sz w:val="24"/>
                <w:szCs w:val="24"/>
              </w:rPr>
              <w:t>Всех зайчат зайчиха-мать.</w:t>
            </w:r>
          </w:p>
        </w:tc>
        <w:tc>
          <w:tcPr>
            <w:tcW w:w="4848" w:type="dxa"/>
          </w:tcPr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i/>
                <w:sz w:val="24"/>
                <w:szCs w:val="24"/>
              </w:rPr>
              <w:t>(катать шарик между ладонями)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i/>
                <w:sz w:val="24"/>
                <w:szCs w:val="24"/>
              </w:rPr>
              <w:t>(прыгать по ладошке шаром)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i/>
                <w:sz w:val="24"/>
                <w:szCs w:val="24"/>
              </w:rPr>
              <w:t>(катать вперед – назад)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i/>
                <w:sz w:val="24"/>
                <w:szCs w:val="24"/>
              </w:rPr>
              <w:t>(прыгать по ладошке шаром)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i/>
                <w:sz w:val="24"/>
                <w:szCs w:val="24"/>
              </w:rPr>
              <w:t>(положить шарик на ладошку)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i/>
                <w:sz w:val="24"/>
                <w:szCs w:val="24"/>
              </w:rPr>
              <w:t>(вести по ладошке)</w:t>
            </w: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F0470" w:rsidRDefault="00206CCE" w:rsidP="00E338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0470">
              <w:rPr>
                <w:rFonts w:ascii="Times New Roman" w:hAnsi="Times New Roman" w:cs="Times New Roman"/>
                <w:i/>
                <w:sz w:val="24"/>
                <w:szCs w:val="24"/>
              </w:rPr>
              <w:t>(гладить шаром каждый палец)</w:t>
            </w:r>
          </w:p>
          <w:p w:rsidR="00206CCE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55AE" w:rsidRPr="001D4DFF" w:rsidRDefault="00DA55AE" w:rsidP="00206CC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page" w:tblpX="1213" w:tblpY="18"/>
        <w:tblW w:w="9702" w:type="dxa"/>
        <w:tblLook w:val="04A0" w:firstRow="1" w:lastRow="0" w:firstColumn="1" w:lastColumn="0" w:noHBand="0" w:noVBand="1"/>
      </w:tblPr>
      <w:tblGrid>
        <w:gridCol w:w="3979"/>
        <w:gridCol w:w="5723"/>
      </w:tblGrid>
      <w:tr w:rsidR="00206CCE" w:rsidRPr="001D4DFF" w:rsidTr="00DA55AE">
        <w:trPr>
          <w:trHeight w:val="309"/>
        </w:trPr>
        <w:tc>
          <w:tcPr>
            <w:tcW w:w="9702" w:type="dxa"/>
            <w:gridSpan w:val="2"/>
          </w:tcPr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«МЯЧ»</w:t>
            </w:r>
          </w:p>
        </w:tc>
      </w:tr>
      <w:tr w:rsidR="00206CCE" w:rsidRPr="001D4DFF" w:rsidTr="00DA55AE">
        <w:trPr>
          <w:trHeight w:val="309"/>
        </w:trPr>
        <w:tc>
          <w:tcPr>
            <w:tcW w:w="3979" w:type="dxa"/>
          </w:tcPr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Я мячом круги катаю,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Взад - вперед его гоняю. 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Им поглажу я ладошку.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Будто я сметаю крошку,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И сожму его немножко,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Как сжимает лапу кошка, 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Каждым пальцем мяч прижму,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И другой рукой начну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3" w:type="dxa"/>
          </w:tcPr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(Д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ти катают Су </w:t>
            </w:r>
            <w:proofErr w:type="spellStart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Джок</w:t>
            </w:r>
            <w:proofErr w:type="spellEnd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между ладонями)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(Дети гладят ладошку Су- </w:t>
            </w:r>
            <w:proofErr w:type="spellStart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Джоком</w:t>
            </w:r>
            <w:proofErr w:type="spellEnd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Дети сжимают Су -</w:t>
            </w:r>
            <w:proofErr w:type="spellStart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Джок</w:t>
            </w:r>
            <w:proofErr w:type="spellEnd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кулак)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.( Су-</w:t>
            </w:r>
            <w:proofErr w:type="spellStart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>Джоком</w:t>
            </w:r>
            <w:proofErr w:type="spellEnd"/>
            <w:r w:rsidRPr="001D4D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прижимают каждый пальчик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206CCE" w:rsidRDefault="00206CCE" w:rsidP="00206CCE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9639" w:type="dxa"/>
        <w:tblInd w:w="-459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206CCE" w:rsidTr="003249B4">
        <w:tc>
          <w:tcPr>
            <w:tcW w:w="9639" w:type="dxa"/>
            <w:gridSpan w:val="2"/>
          </w:tcPr>
          <w:p w:rsidR="00206CCE" w:rsidRPr="008B2E1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b/>
                <w:sz w:val="24"/>
                <w:szCs w:val="24"/>
              </w:rPr>
              <w:t>«ЛОШАДКИ»</w:t>
            </w:r>
          </w:p>
        </w:tc>
      </w:tr>
      <w:tr w:rsidR="00206CCE" w:rsidTr="003249B4">
        <w:tc>
          <w:tcPr>
            <w:tcW w:w="4962" w:type="dxa"/>
          </w:tcPr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Вот помощники мои.</w:t>
            </w: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Их, как хочешь поверни.</w:t>
            </w: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По дорожке белой, гладкой</w:t>
            </w: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Скачут пальцы, как лошадки.</w:t>
            </w: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8B2E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Скачет резвый табунок.</w:t>
            </w: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(показать пальцы)</w:t>
            </w: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Pr="008B2E1E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(шариком провести по руке, до локтя)</w:t>
            </w: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E1E">
              <w:rPr>
                <w:rFonts w:ascii="Times New Roman" w:hAnsi="Times New Roman" w:cs="Times New Roman"/>
                <w:sz w:val="24"/>
                <w:szCs w:val="24"/>
              </w:rPr>
              <w:t>(повторить с другой рукой)</w:t>
            </w:r>
          </w:p>
        </w:tc>
      </w:tr>
    </w:tbl>
    <w:p w:rsidR="00206CCE" w:rsidRDefault="00206CCE" w:rsidP="00206CCE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206CCE" w:rsidRPr="001D4DFF" w:rsidRDefault="00206CCE" w:rsidP="00206CCE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9639" w:type="dxa"/>
        <w:tblInd w:w="-459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3249B4" w:rsidRPr="001D4DFF" w:rsidTr="003249B4">
        <w:tc>
          <w:tcPr>
            <w:tcW w:w="9639" w:type="dxa"/>
            <w:gridSpan w:val="2"/>
          </w:tcPr>
          <w:p w:rsidR="003249B4" w:rsidRPr="003249B4" w:rsidRDefault="003249B4" w:rsidP="003249B4">
            <w:pPr>
              <w:jc w:val="center"/>
              <w:outlineLvl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49B4">
              <w:rPr>
                <w:rFonts w:ascii="Times New Roman" w:hAnsi="Times New Roman" w:cs="Times New Roman"/>
                <w:b/>
                <w:sz w:val="24"/>
                <w:szCs w:val="32"/>
              </w:rPr>
              <w:t>«ЕЖИК»</w:t>
            </w:r>
          </w:p>
        </w:tc>
      </w:tr>
      <w:tr w:rsidR="00206CCE" w:rsidRPr="001D4DFF" w:rsidTr="003249B4">
        <w:tc>
          <w:tcPr>
            <w:tcW w:w="9639" w:type="dxa"/>
            <w:gridSpan w:val="2"/>
          </w:tcPr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Описание: 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выполняется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шариком 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сначала на правой руке, затем на левой.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CCE" w:rsidRPr="001D4DFF" w:rsidTr="003249B4">
        <w:tc>
          <w:tcPr>
            <w:tcW w:w="4962" w:type="dxa"/>
          </w:tcPr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Ежик колет нам ладошки,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Поиграем с ним немножко.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Ежик нам ладошки колет –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Ручки к школе нам готовит.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Мячик-ежик мы возьмем, 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Покатаем и потрем. 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Вверх подбросим и поймаем,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И иголки посчитаем.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Пустим ежика на стол, 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Ручкой ежика прижмем </w:t>
            </w:r>
          </w:p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И немножко покатаем…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Потом ручку поменяем </w:t>
            </w:r>
          </w:p>
        </w:tc>
        <w:tc>
          <w:tcPr>
            <w:tcW w:w="4677" w:type="dxa"/>
          </w:tcPr>
          <w:p w:rsidR="00206CCE" w:rsidRPr="001D4DFF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(Дети катают 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между ладонями)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(Прокатываем между ладошек)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(Подбрасываем мячик)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(Пальчиками мнем иголки мячика)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(Кладем мячик на стол)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(Ручкой прижимаем мячик)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(Катаем мячик)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(Меняем руки)</w:t>
            </w:r>
          </w:p>
        </w:tc>
      </w:tr>
    </w:tbl>
    <w:p w:rsidR="00206CCE" w:rsidRDefault="00206CCE" w:rsidP="00206CCE">
      <w:pPr>
        <w:outlineLvl w:val="0"/>
        <w:rPr>
          <w:b/>
          <w:sz w:val="36"/>
          <w:szCs w:val="36"/>
        </w:rPr>
      </w:pPr>
    </w:p>
    <w:p w:rsidR="003249B4" w:rsidRDefault="003249B4" w:rsidP="00206CCE">
      <w:pPr>
        <w:outlineLvl w:val="0"/>
        <w:rPr>
          <w:b/>
          <w:sz w:val="36"/>
          <w:szCs w:val="36"/>
        </w:rPr>
      </w:pPr>
    </w:p>
    <w:tbl>
      <w:tblPr>
        <w:tblStyle w:val="a6"/>
        <w:tblW w:w="9639" w:type="dxa"/>
        <w:tblInd w:w="-459" w:type="dxa"/>
        <w:tblLook w:val="01E0" w:firstRow="1" w:lastRow="1" w:firstColumn="1" w:lastColumn="1" w:noHBand="0" w:noVBand="0"/>
      </w:tblPr>
      <w:tblGrid>
        <w:gridCol w:w="4962"/>
        <w:gridCol w:w="4677"/>
      </w:tblGrid>
      <w:tr w:rsidR="00206CCE" w:rsidRPr="00583C8D" w:rsidTr="003249B4">
        <w:trPr>
          <w:trHeight w:val="40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«ВОЛШЕБНЫЙ ШАРИК» </w:t>
            </w:r>
          </w:p>
        </w:tc>
      </w:tr>
      <w:tr w:rsidR="00206CCE" w:rsidRPr="00583C8D" w:rsidTr="003249B4">
        <w:trPr>
          <w:trHeight w:val="83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Этот шарик непростой,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Он колючий, вот какой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</w:t>
            </w: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(Любуемся шариком на левой ладошке, закрываем его правой рукой)</w:t>
            </w:r>
          </w:p>
        </w:tc>
      </w:tr>
      <w:tr w:rsidR="00206CCE" w:rsidRPr="00583C8D" w:rsidTr="003249B4">
        <w:trPr>
          <w:trHeight w:val="69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Будем с шариком играть,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Своим ручкам помогать.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(Катаем шарик горизонтально между ладонями</w:t>
            </w:r>
            <w:r w:rsidRPr="00583C8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06CCE" w:rsidRPr="00583C8D" w:rsidTr="003249B4">
        <w:trPr>
          <w:trHeight w:val="70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Раз катаем, два катаем</w:t>
            </w: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</w:p>
          <w:p w:rsidR="00206CCE" w:rsidRPr="00583C8D" w:rsidRDefault="00206CCE" w:rsidP="00E33800">
            <w:pPr>
              <w:widowControl w:val="0"/>
              <w:tabs>
                <w:tab w:val="left" w:pos="2421"/>
              </w:tabs>
              <w:spacing w:line="36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  И ладошки согреваем.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(Катаем шарик горизонтально)</w:t>
            </w:r>
          </w:p>
        </w:tc>
      </w:tr>
      <w:tr w:rsidR="00206CCE" w:rsidRPr="00583C8D" w:rsidTr="003249B4">
        <w:trPr>
          <w:trHeight w:val="70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Раз катаем, два катаем</w:t>
            </w: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И ладошки согреваем.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(Катаем шарик вертикально)</w:t>
            </w:r>
          </w:p>
        </w:tc>
      </w:tr>
      <w:tr w:rsidR="00206CCE" w:rsidRPr="00583C8D" w:rsidTr="003249B4">
        <w:trPr>
          <w:trHeight w:val="72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Катаем, катаем, катаем           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Сильней на шарик нажимаем.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(Катаем шарик вертикально, нажимая до покалывания)</w:t>
            </w:r>
          </w:p>
        </w:tc>
      </w:tr>
      <w:tr w:rsidR="00206CCE" w:rsidRPr="00583C8D" w:rsidTr="003249B4">
        <w:trPr>
          <w:trHeight w:val="70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Как колобок мы покатаем,       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Сильней на шарик нажимаем.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(Катаем шарик в центре ладошки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кругу)</w:t>
            </w:r>
          </w:p>
        </w:tc>
      </w:tr>
      <w:tr w:rsidR="00206CCE" w:rsidRPr="00583C8D" w:rsidTr="003249B4">
        <w:trPr>
          <w:trHeight w:val="87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В ручку правую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возьмём, </w:t>
            </w: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83C8D">
              <w:rPr>
                <w:rFonts w:ascii="Times New Roman" w:hAnsi="Times New Roman" w:cs="Times New Roman"/>
                <w:sz w:val="24"/>
                <w:szCs w:val="24"/>
              </w:rPr>
              <w:br/>
              <w:t>В кулачок его сожмём.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Раз сжимаем, два сжимаем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Шарик мы не выпускаем.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(Выполняем движения в соответствии с текстом в правой руке)</w:t>
            </w:r>
          </w:p>
        </w:tc>
      </w:tr>
      <w:tr w:rsidR="00206CCE" w:rsidRPr="00583C8D" w:rsidTr="003249B4">
        <w:trPr>
          <w:trHeight w:val="87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В ручку левую возьмём,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В кулачок его сожмём.                                                              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Раз сжимаем, два сжимаем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Шарик мы не выпускаем.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(Выполняем движения в соответствии с текстом в левой руке)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06CCE" w:rsidRPr="00583C8D" w:rsidTr="003249B4">
        <w:trPr>
          <w:trHeight w:val="105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Мы положим шар на стол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И посмотрим на ладошки,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Есть у нас на них горошки?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(Кладём шарик на стол и смотрим, есть ли на них ямочки от шарика)</w:t>
            </w:r>
          </w:p>
        </w:tc>
      </w:tr>
      <w:tr w:rsidR="00206CCE" w:rsidRPr="00583C8D" w:rsidTr="003249B4">
        <w:trPr>
          <w:trHeight w:val="219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Мы похлопаем немножко,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Потрясём свои ладошки. </w:t>
            </w:r>
          </w:p>
          <w:p w:rsidR="00206CCE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Мы немного отдохнём, 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 xml:space="preserve">Заниматься мы начнём. 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(Хлопаем в ладоши, встряхиваем кисти рук, дети закрывают глаза и отдыхают, положив голову на свои ладони, а в это время шарик «исчезает» и появляются пружинки или прищепки 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583C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д, главное, чтобы в конце занятия появился сюрприз: конфета, наклейка…- всё зависит от фантазии и возможностей взрослых) </w:t>
            </w:r>
          </w:p>
          <w:p w:rsidR="00206CCE" w:rsidRPr="00583C8D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06CCE" w:rsidRPr="001D4DFF" w:rsidRDefault="00206CCE" w:rsidP="00206CCE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9639" w:type="dxa"/>
        <w:tblInd w:w="-459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3249B4" w:rsidRPr="001D4DFF" w:rsidTr="003249B4">
        <w:trPr>
          <w:trHeight w:val="97"/>
        </w:trPr>
        <w:tc>
          <w:tcPr>
            <w:tcW w:w="9639" w:type="dxa"/>
            <w:gridSpan w:val="2"/>
          </w:tcPr>
          <w:p w:rsidR="003249B4" w:rsidRDefault="003249B4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«НАШИ ПАЛЬЧИКИ»</w:t>
            </w:r>
          </w:p>
          <w:p w:rsidR="003249B4" w:rsidRDefault="003249B4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6CCE" w:rsidRPr="001D4DFF" w:rsidTr="003249B4">
        <w:trPr>
          <w:trHeight w:val="97"/>
        </w:trPr>
        <w:tc>
          <w:tcPr>
            <w:tcW w:w="9639" w:type="dxa"/>
            <w:gridSpan w:val="2"/>
          </w:tcPr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Описание:</w:t>
            </w:r>
          </w:p>
          <w:p w:rsidR="00206CCE" w:rsidRPr="00583C8D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C8D">
              <w:rPr>
                <w:rFonts w:ascii="Times New Roman" w:hAnsi="Times New Roman" w:cs="Times New Roman"/>
                <w:sz w:val="24"/>
                <w:szCs w:val="24"/>
              </w:rPr>
              <w:t>Упражнение выполняется с использованием колечка-пружинки</w:t>
            </w:r>
          </w:p>
        </w:tc>
      </w:tr>
      <w:tr w:rsidR="00206CCE" w:rsidRPr="001D4DFF" w:rsidTr="003249B4">
        <w:trPr>
          <w:trHeight w:val="1407"/>
        </w:trPr>
        <w:tc>
          <w:tcPr>
            <w:tcW w:w="4962" w:type="dxa"/>
          </w:tcPr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Раз – два – три – четыре – пять, </w:t>
            </w: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Вышли пальцы погулять</w:t>
            </w: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Этот пальчик самый сильный, самый толстый и большой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CCE" w:rsidRPr="001D4DFF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Этот пальчик для того, чтоб показывать его. </w:t>
            </w: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Этот пальчик самый длинный и стоит он в середине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Этот пальчик безымянный, он избалованный самый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А мизинчик, хоть и мал, очень ловок и удал. </w:t>
            </w:r>
          </w:p>
          <w:p w:rsidR="00206CCE" w:rsidRPr="001D4DFF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(Разгибать пальцы по одному)</w:t>
            </w:r>
          </w:p>
          <w:p w:rsidR="00206CCE" w:rsidRPr="001D4DFF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(Массажные движения большого пальца)</w:t>
            </w:r>
          </w:p>
          <w:p w:rsidR="00206CCE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(Массажные движения указательного пальца)</w:t>
            </w:r>
          </w:p>
          <w:p w:rsidR="00206CCE" w:rsidRPr="001D4DFF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(Массажные движения среднего пальца)</w:t>
            </w: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CCE" w:rsidRPr="001D4DFF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(Массажные движения безымянного пальца)</w:t>
            </w:r>
          </w:p>
          <w:p w:rsidR="00206CCE" w:rsidRDefault="00206CCE" w:rsidP="00E33800">
            <w:pPr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(Массажные движения мизинца)</w:t>
            </w:r>
          </w:p>
          <w:p w:rsidR="00206CCE" w:rsidRPr="001D4DFF" w:rsidRDefault="00206CCE" w:rsidP="00E33800">
            <w:pPr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206CCE" w:rsidRPr="001D4DFF" w:rsidRDefault="00206CCE" w:rsidP="00206CCE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206CCE" w:rsidRDefault="00206CCE" w:rsidP="00206CCE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39" w:type="dxa"/>
        <w:tblInd w:w="-459" w:type="dxa"/>
        <w:tblLook w:val="01E0" w:firstRow="1" w:lastRow="1" w:firstColumn="1" w:lastColumn="1" w:noHBand="0" w:noVBand="0"/>
      </w:tblPr>
      <w:tblGrid>
        <w:gridCol w:w="4527"/>
        <w:gridCol w:w="5112"/>
      </w:tblGrid>
      <w:tr w:rsidR="003249B4" w:rsidRPr="00021380" w:rsidTr="003249B4">
        <w:trPr>
          <w:trHeight w:val="386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9B4" w:rsidRPr="001D4DFF" w:rsidRDefault="003249B4" w:rsidP="00E338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«ПРУЖИНКА»</w:t>
            </w:r>
          </w:p>
        </w:tc>
      </w:tr>
      <w:tr w:rsidR="00206CCE" w:rsidRPr="00021380" w:rsidTr="003249B4">
        <w:trPr>
          <w:trHeight w:val="386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1D4DFF" w:rsidRDefault="00206CCE" w:rsidP="00E338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Описание: </w:t>
            </w:r>
          </w:p>
          <w:p w:rsidR="00206CCE" w:rsidRDefault="00206CCE" w:rsidP="00E33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>упражнение выполняется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колечком -пружинкой</w:t>
            </w:r>
            <w:r w:rsidRPr="001D4DFF">
              <w:rPr>
                <w:rFonts w:ascii="Times New Roman" w:hAnsi="Times New Roman" w:cs="Times New Roman"/>
                <w:sz w:val="24"/>
                <w:szCs w:val="24"/>
              </w:rPr>
              <w:t xml:space="preserve"> сначала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правой руке, затем на левой, надевая на каждый пальчик руки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06CCE" w:rsidRPr="00021380" w:rsidTr="003249B4">
        <w:trPr>
          <w:trHeight w:val="654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Пружинку будем мы катать!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>(Пружинка лежит на левой руке, катаем между ладонями)</w:t>
            </w:r>
          </w:p>
        </w:tc>
      </w:tr>
      <w:tr w:rsidR="00206CCE" w:rsidRPr="00021380" w:rsidTr="003249B4">
        <w:trPr>
          <w:trHeight w:val="699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Вот нашли большой мы пальчик</w:t>
            </w:r>
            <w:r w:rsidRPr="00021380">
              <w:rPr>
                <w:rFonts w:ascii="Times New Roman" w:hAnsi="Times New Roman" w:cs="Times New Roman"/>
                <w:sz w:val="24"/>
                <w:szCs w:val="24"/>
              </w:rPr>
              <w:br/>
              <w:t>Он попрыгает, как зайчик!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Вверх-вниз, вверх-вниз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proofErr w:type="spellStart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пружиночка</w:t>
            </w:r>
            <w:proofErr w:type="spellEnd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, катись!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>(Надеваем пружинку на большой палец левой руки, прокатываем указательным и большим пальцем правой руки вверх-вниз)</w:t>
            </w:r>
          </w:p>
        </w:tc>
      </w:tr>
      <w:tr w:rsidR="00206CCE" w:rsidRPr="00021380" w:rsidTr="00FD61CE">
        <w:trPr>
          <w:trHeight w:val="105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Указательный поймаем    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И пружинку покатаем.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Вверх-вниз, вверх-вниз</w:t>
            </w:r>
          </w:p>
          <w:p w:rsidR="00206CCE" w:rsidRPr="00021380" w:rsidRDefault="00206CCE" w:rsidP="00E33800">
            <w:pPr>
              <w:widowControl w:val="0"/>
              <w:tabs>
                <w:tab w:val="left" w:pos="2421"/>
              </w:tabs>
              <w:spacing w:line="36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 Ты, </w:t>
            </w:r>
            <w:proofErr w:type="spellStart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пружиночка</w:t>
            </w:r>
            <w:proofErr w:type="spellEnd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, катись!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>(Надеваем пружинку на указательный палец левой руки, прокатываем указательным и большим пальцем правой руки вверх-вниз)</w:t>
            </w:r>
          </w:p>
        </w:tc>
      </w:tr>
      <w:tr w:rsidR="00206CCE" w:rsidRPr="00021380" w:rsidTr="003249B4">
        <w:trPr>
          <w:trHeight w:val="705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Где ты, наш середнячок,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Ты ложись-ка на бочок!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Вверх-вниз, вверх-вниз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proofErr w:type="spellStart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пружиночка</w:t>
            </w:r>
            <w:proofErr w:type="spellEnd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, катись!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(Надеваем  пружинку на средний палец левой руки, прокатываем указательным  и большим пальцем правой руки вверх-вниз)</w:t>
            </w:r>
          </w:p>
        </w:tc>
      </w:tr>
      <w:tr w:rsidR="00206CCE" w:rsidRPr="00021380" w:rsidTr="003249B4">
        <w:trPr>
          <w:trHeight w:val="725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Кольца любит безымянный.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Покажись-ка, наш желанный!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Вверх-вниз, вверх-вниз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proofErr w:type="spellStart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пружиночка</w:t>
            </w:r>
            <w:proofErr w:type="spellEnd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, катись!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>(Надеваем  пружинку на безымянный палец, любуемся, хвастаемся, прокатываем указательным и большим пальцем правой руки вверх-вниз)</w:t>
            </w:r>
          </w:p>
        </w:tc>
      </w:tr>
      <w:tr w:rsidR="00206CCE" w:rsidRPr="00021380" w:rsidTr="003249B4">
        <w:trPr>
          <w:trHeight w:val="70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Вот наш пальчик маленький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Самый он удаленький!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Вверх-вниз, вверх-вниз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proofErr w:type="spellStart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пружиночка</w:t>
            </w:r>
            <w:proofErr w:type="spellEnd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, катись!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>(Надеваем  пружинку на мизинец, прокатываем указательным  и большим пальцем правой руки вверх-вниз)</w:t>
            </w:r>
          </w:p>
        </w:tc>
      </w:tr>
      <w:tr w:rsidR="00206CCE" w:rsidRPr="00021380" w:rsidTr="00FD61CE">
        <w:trPr>
          <w:trHeight w:val="678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>(Аналогично выполняем движения с пружинкой в соответствии с текстом на правой руке)</w:t>
            </w:r>
          </w:p>
        </w:tc>
      </w:tr>
      <w:tr w:rsidR="00206CCE" w:rsidRPr="00021380" w:rsidTr="003249B4">
        <w:trPr>
          <w:trHeight w:val="879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proofErr w:type="spellStart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пружиночки</w:t>
            </w:r>
            <w:proofErr w:type="spellEnd"/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 снимаем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Свои пальчики считаем.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1, 2, 3, 4, 5!      1, 2, 3, 4, 5!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мы проверяем  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На двух ручках посчитаем!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1, 2, 3, 4, 5!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Мы закончили играть.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(Снимаем пружинки, убирая их, загибаем и считаем пальцы сначала на правой руке, затем на левой, соединяем пальцы обеих рук, затем резко расцепляем)</w:t>
            </w:r>
          </w:p>
        </w:tc>
      </w:tr>
      <w:tr w:rsidR="00206CCE" w:rsidRPr="00021380" w:rsidTr="003249B4">
        <w:trPr>
          <w:trHeight w:val="1266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 xml:space="preserve">Пальчики свои встряхни </w:t>
            </w:r>
          </w:p>
          <w:p w:rsidR="00206CCE" w:rsidRPr="00021380" w:rsidRDefault="00206CCE" w:rsidP="00E33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sz w:val="24"/>
                <w:szCs w:val="24"/>
              </w:rPr>
              <w:t>И немного отдохни!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CCE" w:rsidRPr="00021380" w:rsidRDefault="00206CCE" w:rsidP="00E338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3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(Встряхиваем кисти рук, дети закрывают глаза и отдыхают, положив голову на свои ладони, а в это время пружинки «исчезают» и появляются что-то другое) </w:t>
            </w:r>
          </w:p>
        </w:tc>
      </w:tr>
    </w:tbl>
    <w:p w:rsidR="006A6DA6" w:rsidRPr="002512A4" w:rsidRDefault="006A6DA6" w:rsidP="00FD61CE">
      <w:pPr>
        <w:jc w:val="right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6A6DA6" w:rsidRPr="002512A4" w:rsidRDefault="006A6DA6" w:rsidP="006A6D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2A4">
        <w:rPr>
          <w:rFonts w:ascii="Times New Roman" w:hAnsi="Times New Roman" w:cs="Times New Roman"/>
          <w:b/>
          <w:sz w:val="24"/>
          <w:szCs w:val="24"/>
        </w:rPr>
        <w:t>Комплекс степ – гимнастики</w:t>
      </w:r>
    </w:p>
    <w:p w:rsidR="006A6DA6" w:rsidRPr="002512A4" w:rsidRDefault="006A6DA6" w:rsidP="006A6D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2A4">
        <w:rPr>
          <w:rFonts w:ascii="Times New Roman" w:hAnsi="Times New Roman" w:cs="Times New Roman"/>
          <w:b/>
          <w:sz w:val="24"/>
          <w:szCs w:val="24"/>
        </w:rPr>
        <w:t>для детей 6-7 лет.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i/>
          <w:sz w:val="24"/>
          <w:szCs w:val="24"/>
        </w:rPr>
        <w:t xml:space="preserve">   Подготовительная часть «Разминка для циркачей» (на полу)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</w:t>
      </w:r>
      <w:r w:rsidRPr="002512A4">
        <w:rPr>
          <w:rFonts w:ascii="Times New Roman" w:hAnsi="Times New Roman" w:cs="Times New Roman"/>
          <w:i/>
          <w:sz w:val="24"/>
          <w:szCs w:val="24"/>
        </w:rPr>
        <w:t>. Марш на месте + вращения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1-4 – плечами вперед; 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5-8 – плечами назад (по 1 разу)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1-4 – предплечьями внутрь;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5-8 – предплечьями наружу (по 1 разу)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1-4 – прямыми руками вперед;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5-8 – прямыми руками назад (по 1 разу)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 – пальцы рук сжаты в «замок»;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  1-8 – «волна» кистями (2 раза)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512A4">
        <w:rPr>
          <w:rFonts w:ascii="Times New Roman" w:hAnsi="Times New Roman" w:cs="Times New Roman"/>
          <w:i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i/>
          <w:sz w:val="24"/>
          <w:szCs w:val="24"/>
        </w:rPr>
        <w:t>.- узкая стойка, руки в стороны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  1-8 – попеременно поднимать и опускать руки, ладони поворачивать поочередно вверх-вниз (20 сек)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Пружинистые шаги на полу, согнутые в локтях руки, попеременно поднимать.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Правая нога на носке, левая на пятке, сменные движения ног; руки согнуты в локтях, двигаются в такт движения.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i/>
          <w:sz w:val="24"/>
          <w:szCs w:val="24"/>
        </w:rPr>
        <w:t xml:space="preserve">  Упражнения для мышц рук и плечевого пояса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1. Шаги со степа на степ. Руки в стороны, руки к плечам, в сто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роны.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2. Ходьба на степе, руки к пле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чам, локти отведены в стороны. Круговые движения согнутыми руками вперед и назад.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3. Ходьба на степе, руки вни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зу вдоль туловища, плечи вверх, плечи назад, плечи вниз.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.: стойка на степе, пра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вая рука на пояс, левая — вниз.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 — шаг правой ногой в сто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рону со степа; левая рука через сторону вверх;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2 — приставить левую ногу к </w:t>
      </w:r>
      <w:proofErr w:type="gramStart"/>
      <w:r w:rsidRPr="002512A4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2512A4">
        <w:rPr>
          <w:rFonts w:ascii="Times New Roman" w:hAnsi="Times New Roman" w:cs="Times New Roman"/>
          <w:sz w:val="24"/>
          <w:szCs w:val="24"/>
        </w:rPr>
        <w:t>, левую руку вниз;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3 — правую руку вниз, левой ногой встать на степ; 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4 — левую руку на пояс, при</w:t>
      </w:r>
      <w:r w:rsidRPr="002512A4">
        <w:rPr>
          <w:rFonts w:ascii="Times New Roman" w:hAnsi="Times New Roman" w:cs="Times New Roman"/>
          <w:sz w:val="24"/>
          <w:szCs w:val="24"/>
        </w:rPr>
        <w:softHyphen/>
        <w:t xml:space="preserve">ставить правую ногу к </w:t>
      </w:r>
      <w:proofErr w:type="gramStart"/>
      <w:r w:rsidRPr="002512A4">
        <w:rPr>
          <w:rFonts w:ascii="Times New Roman" w:hAnsi="Times New Roman" w:cs="Times New Roman"/>
          <w:sz w:val="24"/>
          <w:szCs w:val="24"/>
        </w:rPr>
        <w:t>левой</w:t>
      </w:r>
      <w:proofErr w:type="gramEnd"/>
      <w:r w:rsidRPr="002512A4">
        <w:rPr>
          <w:rFonts w:ascii="Times New Roman" w:hAnsi="Times New Roman" w:cs="Times New Roman"/>
          <w:sz w:val="24"/>
          <w:szCs w:val="24"/>
        </w:rPr>
        <w:t>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5—8 — то же, что на счет 1 — 4, но в другую сторону.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i/>
          <w:sz w:val="24"/>
          <w:szCs w:val="24"/>
        </w:rPr>
        <w:t>Упражнения для мышц туловища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1.И.п.: шаг со степа правой ногой, </w:t>
      </w:r>
      <w:proofErr w:type="gramStart"/>
      <w:r w:rsidRPr="002512A4">
        <w:rPr>
          <w:rFonts w:ascii="Times New Roman" w:hAnsi="Times New Roman" w:cs="Times New Roman"/>
          <w:sz w:val="24"/>
          <w:szCs w:val="24"/>
        </w:rPr>
        <w:t>левая</w:t>
      </w:r>
      <w:proofErr w:type="gramEnd"/>
      <w:r w:rsidRPr="002512A4">
        <w:rPr>
          <w:rFonts w:ascii="Times New Roman" w:hAnsi="Times New Roman" w:cs="Times New Roman"/>
          <w:sz w:val="24"/>
          <w:szCs w:val="24"/>
        </w:rPr>
        <w:t xml:space="preserve"> на степе.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1— поворот туловища напра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во, правую руку в сторону ладо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нью кверху;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lastRenderedPageBreak/>
        <w:t xml:space="preserve">2— вернуться в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3—4 — то же в другую сторону.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2. Стоя на коленях на степе, руки в стороны.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1— прогибаясь и поворачи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вая туловище направо, пальца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ми левой руки коснуться пяток;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2—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3—4 — то же в другую сторону.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.: сидя, руками держаться за края степа.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1—2 — поднять тело и про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гнуться;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3—4 — вернуться в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 xml:space="preserve">.: сидя на степе, ноги врозь, руки согнуты и сплетены перед грудью (пальцами левой руки обхватить правый локоть, а пальцами правой руки — левый локоть). 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1—3 — три пружинистых накло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на вперед, стараясь коснуться предплечьями пола как можно дальше, ноги в коленях не сгибать;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4 — вернуться в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i/>
          <w:sz w:val="24"/>
          <w:szCs w:val="24"/>
        </w:rPr>
        <w:t>Упражнения для мышц ног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.: упор присев на степе.</w:t>
      </w:r>
    </w:p>
    <w:p w:rsidR="006A6DA6" w:rsidRPr="002512A4" w:rsidRDefault="006A6DA6" w:rsidP="006A6DA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1—2 — ноги поочередно (пра</w:t>
      </w:r>
      <w:r w:rsidRPr="002512A4">
        <w:rPr>
          <w:rFonts w:ascii="Times New Roman" w:hAnsi="Times New Roman" w:cs="Times New Roman"/>
          <w:sz w:val="24"/>
          <w:szCs w:val="24"/>
        </w:rPr>
        <w:softHyphen/>
        <w:t>вую, затем левую) отставить назад, упор лежа;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  3 – 4 – поочередно сгибая ноги, вернуться в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>. руки должны быть прямыми, плечи не опускать.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512A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2512A4">
        <w:rPr>
          <w:rFonts w:ascii="Times New Roman" w:hAnsi="Times New Roman" w:cs="Times New Roman"/>
          <w:sz w:val="24"/>
          <w:szCs w:val="24"/>
        </w:rPr>
        <w:t xml:space="preserve">.: упор присев на правой ноге на степе, </w:t>
      </w:r>
      <w:proofErr w:type="gramStart"/>
      <w:r w:rsidRPr="002512A4">
        <w:rPr>
          <w:rFonts w:ascii="Times New Roman" w:hAnsi="Times New Roman" w:cs="Times New Roman"/>
          <w:sz w:val="24"/>
          <w:szCs w:val="24"/>
        </w:rPr>
        <w:t>левую</w:t>
      </w:r>
      <w:proofErr w:type="gramEnd"/>
      <w:r w:rsidRPr="002512A4">
        <w:rPr>
          <w:rFonts w:ascii="Times New Roman" w:hAnsi="Times New Roman" w:cs="Times New Roman"/>
          <w:sz w:val="24"/>
          <w:szCs w:val="24"/>
        </w:rPr>
        <w:t xml:space="preserve"> назад на носок.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  1 – 4 – пружинить на ноге;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  </w:t>
      </w:r>
      <w:r w:rsidR="00FD61CE" w:rsidRPr="002512A4">
        <w:rPr>
          <w:rFonts w:ascii="Times New Roman" w:hAnsi="Times New Roman" w:cs="Times New Roman"/>
          <w:sz w:val="24"/>
          <w:szCs w:val="24"/>
        </w:rPr>
        <w:t xml:space="preserve">5 – подтянуть левую ногу к </w:t>
      </w:r>
      <w:proofErr w:type="gramStart"/>
      <w:r w:rsidR="00FD61CE" w:rsidRPr="002512A4">
        <w:rPr>
          <w:rFonts w:ascii="Times New Roman" w:hAnsi="Times New Roman" w:cs="Times New Roman"/>
          <w:sz w:val="24"/>
          <w:szCs w:val="24"/>
        </w:rPr>
        <w:t>степ–</w:t>
      </w:r>
      <w:r w:rsidRPr="002512A4">
        <w:rPr>
          <w:rFonts w:ascii="Times New Roman" w:hAnsi="Times New Roman" w:cs="Times New Roman"/>
          <w:sz w:val="24"/>
          <w:szCs w:val="24"/>
        </w:rPr>
        <w:t>платформе</w:t>
      </w:r>
      <w:proofErr w:type="gramEnd"/>
      <w:r w:rsidRPr="002512A4">
        <w:rPr>
          <w:rFonts w:ascii="Times New Roman" w:hAnsi="Times New Roman" w:cs="Times New Roman"/>
          <w:sz w:val="24"/>
          <w:szCs w:val="24"/>
        </w:rPr>
        <w:t>, поднять руки вверх, потянуться. То же левой ногой.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3. Шаг правой ногой на степ, левой выполнить мах назад.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4. Шаг правой ногой на степ, левую подтянуть как можно выше к груди, затем поменять ногу.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Количество упражнений зависит от степени освоения движений, постепенно их количество увеличивается.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 xml:space="preserve">   </w:t>
      </w:r>
      <w:r w:rsidRPr="002512A4">
        <w:rPr>
          <w:rFonts w:ascii="Times New Roman" w:hAnsi="Times New Roman" w:cs="Times New Roman"/>
          <w:i/>
          <w:sz w:val="24"/>
          <w:szCs w:val="24"/>
        </w:rPr>
        <w:t>Дыхательные упражнения.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Шаг на степ, руки через стороны вверх – вдох, шаг со степа, руки вни</w:t>
      </w:r>
      <w:proofErr w:type="gramStart"/>
      <w:r w:rsidRPr="002512A4">
        <w:rPr>
          <w:rFonts w:ascii="Times New Roman" w:hAnsi="Times New Roman" w:cs="Times New Roman"/>
          <w:sz w:val="24"/>
          <w:szCs w:val="24"/>
        </w:rPr>
        <w:t>з-</w:t>
      </w:r>
      <w:proofErr w:type="gramEnd"/>
      <w:r w:rsidRPr="002512A4">
        <w:rPr>
          <w:rFonts w:ascii="Times New Roman" w:hAnsi="Times New Roman" w:cs="Times New Roman"/>
          <w:sz w:val="24"/>
          <w:szCs w:val="24"/>
        </w:rPr>
        <w:t xml:space="preserve"> выдох.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i/>
          <w:sz w:val="24"/>
          <w:szCs w:val="24"/>
        </w:rPr>
        <w:t>Расслабляющее упражнение «На морском дне» (по представлению)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12A4">
        <w:rPr>
          <w:rFonts w:ascii="Times New Roman" w:hAnsi="Times New Roman" w:cs="Times New Roman"/>
          <w:i/>
          <w:sz w:val="24"/>
          <w:szCs w:val="24"/>
        </w:rPr>
        <w:t>Подвижная игра «День, ночь, огонь, вода».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Дети слушают команды: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lastRenderedPageBreak/>
        <w:t>«День!» - дети свободно перемещаются по залу;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«Ночь!» - замереть;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«Огонь!» - нужно быстро встать на степ;</w:t>
      </w:r>
    </w:p>
    <w:p w:rsidR="006A6DA6" w:rsidRPr="002512A4" w:rsidRDefault="006A6DA6" w:rsidP="006A6DA6">
      <w:pPr>
        <w:jc w:val="both"/>
        <w:rPr>
          <w:rFonts w:ascii="Times New Roman" w:hAnsi="Times New Roman" w:cs="Times New Roman"/>
          <w:sz w:val="24"/>
          <w:szCs w:val="24"/>
        </w:rPr>
      </w:pPr>
      <w:r w:rsidRPr="002512A4">
        <w:rPr>
          <w:rFonts w:ascii="Times New Roman" w:hAnsi="Times New Roman" w:cs="Times New Roman"/>
          <w:sz w:val="24"/>
          <w:szCs w:val="24"/>
        </w:rPr>
        <w:t>«Вода!» - дети садятся на степ, имитация «шлепанья» ногами по воде.</w:t>
      </w:r>
    </w:p>
    <w:p w:rsidR="00D23381" w:rsidRPr="002512A4" w:rsidRDefault="00D23381" w:rsidP="006A6D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6DA6" w:rsidRPr="002512A4" w:rsidRDefault="006A6DA6" w:rsidP="006A6DA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DA6" w:rsidRPr="002512A4" w:rsidRDefault="006A6DA6" w:rsidP="00206CCE">
      <w:pPr>
        <w:rPr>
          <w:rFonts w:ascii="Times New Roman" w:hAnsi="Times New Roman" w:cs="Times New Roman"/>
          <w:sz w:val="24"/>
          <w:szCs w:val="24"/>
        </w:rPr>
      </w:pPr>
    </w:p>
    <w:p w:rsidR="00206CCE" w:rsidRPr="002512A4" w:rsidRDefault="00206CCE" w:rsidP="009468D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06CCE" w:rsidRPr="002512A4" w:rsidSect="006E4A06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42A"/>
    <w:multiLevelType w:val="hybridMultilevel"/>
    <w:tmpl w:val="61F8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52572"/>
    <w:multiLevelType w:val="multilevel"/>
    <w:tmpl w:val="88602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FC58BA"/>
    <w:multiLevelType w:val="multilevel"/>
    <w:tmpl w:val="348C5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7B4B7E"/>
    <w:multiLevelType w:val="multilevel"/>
    <w:tmpl w:val="DC88F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EF2CBC"/>
    <w:multiLevelType w:val="multilevel"/>
    <w:tmpl w:val="E2462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DB2AFD"/>
    <w:multiLevelType w:val="multilevel"/>
    <w:tmpl w:val="D85A780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6">
    <w:nsid w:val="729D50E4"/>
    <w:multiLevelType w:val="hybridMultilevel"/>
    <w:tmpl w:val="48E6E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8545D2"/>
    <w:multiLevelType w:val="multilevel"/>
    <w:tmpl w:val="BA0A8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7FEF"/>
    <w:rsid w:val="00044701"/>
    <w:rsid w:val="000867B9"/>
    <w:rsid w:val="000F4FC7"/>
    <w:rsid w:val="001F2C3B"/>
    <w:rsid w:val="00206CCE"/>
    <w:rsid w:val="002512A4"/>
    <w:rsid w:val="00307EC6"/>
    <w:rsid w:val="003249B4"/>
    <w:rsid w:val="003543F8"/>
    <w:rsid w:val="00390E47"/>
    <w:rsid w:val="004263D3"/>
    <w:rsid w:val="004D77C0"/>
    <w:rsid w:val="00551ED2"/>
    <w:rsid w:val="0057423B"/>
    <w:rsid w:val="0059757A"/>
    <w:rsid w:val="005B5533"/>
    <w:rsid w:val="005D15AC"/>
    <w:rsid w:val="005E5F9F"/>
    <w:rsid w:val="00680D1C"/>
    <w:rsid w:val="006A6DA6"/>
    <w:rsid w:val="006E4A06"/>
    <w:rsid w:val="00711628"/>
    <w:rsid w:val="00757FEF"/>
    <w:rsid w:val="007E0410"/>
    <w:rsid w:val="0085791B"/>
    <w:rsid w:val="008E5409"/>
    <w:rsid w:val="00931E92"/>
    <w:rsid w:val="009468DE"/>
    <w:rsid w:val="00A54CD6"/>
    <w:rsid w:val="00C872BF"/>
    <w:rsid w:val="00D23381"/>
    <w:rsid w:val="00DA55AE"/>
    <w:rsid w:val="00DC4B1A"/>
    <w:rsid w:val="00E84209"/>
    <w:rsid w:val="00FA141B"/>
    <w:rsid w:val="00FC65A2"/>
    <w:rsid w:val="00FD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tx">
    <w:name w:val="aftx"/>
    <w:basedOn w:val="a"/>
    <w:rsid w:val="00680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680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">
    <w:name w:val="gray"/>
    <w:basedOn w:val="a0"/>
    <w:rsid w:val="00680D1C"/>
  </w:style>
  <w:style w:type="character" w:customStyle="1" w:styleId="apple-converted-space">
    <w:name w:val="apple-converted-space"/>
    <w:basedOn w:val="a0"/>
    <w:rsid w:val="00680D1C"/>
  </w:style>
  <w:style w:type="character" w:styleId="a4">
    <w:name w:val="Hyperlink"/>
    <w:basedOn w:val="a0"/>
    <w:uiPriority w:val="99"/>
    <w:semiHidden/>
    <w:unhideWhenUsed/>
    <w:rsid w:val="00680D1C"/>
    <w:rPr>
      <w:color w:val="0000FF"/>
      <w:u w:val="single"/>
    </w:rPr>
  </w:style>
  <w:style w:type="paragraph" w:styleId="a5">
    <w:name w:val="No Spacing"/>
    <w:uiPriority w:val="1"/>
    <w:qFormat/>
    <w:rsid w:val="00FA141B"/>
    <w:pPr>
      <w:spacing w:after="0" w:line="240" w:lineRule="auto"/>
    </w:pPr>
  </w:style>
  <w:style w:type="table" w:styleId="a6">
    <w:name w:val="Table Grid"/>
    <w:basedOn w:val="a1"/>
    <w:uiPriority w:val="59"/>
    <w:rsid w:val="00206C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A54C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51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1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2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tululu.org/aforizmy/author/58/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C6F54-6F3D-4DFB-AE26-AB80976F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18</Pages>
  <Words>4502</Words>
  <Characters>25667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Зайцева</dc:creator>
  <cp:keywords/>
  <dc:description/>
  <cp:lastModifiedBy>DNS</cp:lastModifiedBy>
  <cp:revision>9</cp:revision>
  <dcterms:created xsi:type="dcterms:W3CDTF">2016-01-16T10:46:00Z</dcterms:created>
  <dcterms:modified xsi:type="dcterms:W3CDTF">2016-01-19T02:23:00Z</dcterms:modified>
</cp:coreProperties>
</file>