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85" w:rsidRPr="006E4803" w:rsidRDefault="00901A85" w:rsidP="00901A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№ 176» г.</w:t>
      </w:r>
      <w:r w:rsidRPr="006E4803">
        <w:rPr>
          <w:rFonts w:ascii="Times New Roman" w:hAnsi="Times New Roman" w:cs="Times New Roman"/>
          <w:b/>
          <w:sz w:val="32"/>
          <w:szCs w:val="32"/>
        </w:rPr>
        <w:t xml:space="preserve"> Чебоксары</w:t>
      </w:r>
    </w:p>
    <w:p w:rsidR="00901A85" w:rsidRPr="006E4803" w:rsidRDefault="00901A85" w:rsidP="00901A85">
      <w:pPr>
        <w:spacing w:after="0" w:line="360" w:lineRule="auto"/>
        <w:ind w:left="397"/>
        <w:rPr>
          <w:b/>
          <w:color w:val="000000"/>
          <w:sz w:val="40"/>
          <w:szCs w:val="40"/>
        </w:rPr>
      </w:pPr>
    </w:p>
    <w:p w:rsidR="00901A85" w:rsidRPr="006E4803" w:rsidRDefault="00901A85" w:rsidP="00901A85">
      <w:pPr>
        <w:spacing w:after="0" w:line="360" w:lineRule="auto"/>
        <w:ind w:left="397" w:firstLine="567"/>
        <w:rPr>
          <w:b/>
          <w:color w:val="000000"/>
          <w:sz w:val="40"/>
          <w:szCs w:val="40"/>
        </w:rPr>
      </w:pPr>
    </w:p>
    <w:p w:rsidR="00901A85" w:rsidRDefault="00901A85" w:rsidP="00901A85">
      <w:pPr>
        <w:spacing w:after="0" w:line="360" w:lineRule="auto"/>
        <w:ind w:left="397" w:firstLine="567"/>
        <w:rPr>
          <w:rFonts w:ascii="Times New Roman" w:hAnsi="Times New Roman"/>
          <w:b/>
          <w:color w:val="000000"/>
          <w:sz w:val="40"/>
          <w:szCs w:val="40"/>
        </w:rPr>
      </w:pPr>
    </w:p>
    <w:p w:rsidR="00901A85" w:rsidRDefault="00901A85" w:rsidP="00901A85">
      <w:pPr>
        <w:spacing w:after="0" w:line="360" w:lineRule="auto"/>
        <w:ind w:left="397" w:firstLine="567"/>
        <w:rPr>
          <w:rFonts w:ascii="Times New Roman" w:hAnsi="Times New Roman"/>
          <w:b/>
          <w:color w:val="000000"/>
          <w:sz w:val="40"/>
          <w:szCs w:val="40"/>
        </w:rPr>
      </w:pPr>
    </w:p>
    <w:p w:rsidR="00901A85" w:rsidRPr="006E4803" w:rsidRDefault="00901A85" w:rsidP="00901A85">
      <w:pPr>
        <w:spacing w:after="0" w:line="360" w:lineRule="auto"/>
        <w:ind w:left="397" w:firstLine="567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6E4803">
        <w:rPr>
          <w:rFonts w:ascii="Times New Roman" w:hAnsi="Times New Roman"/>
          <w:b/>
          <w:color w:val="000000"/>
          <w:sz w:val="40"/>
          <w:szCs w:val="40"/>
        </w:rPr>
        <w:t>ПРОЕКТ</w:t>
      </w:r>
    </w:p>
    <w:p w:rsidR="00901A85" w:rsidRPr="006E4803" w:rsidRDefault="00901A85" w:rsidP="00901A85">
      <w:pPr>
        <w:spacing w:after="0" w:line="360" w:lineRule="auto"/>
        <w:ind w:left="397" w:firstLine="567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1D9E22" wp14:editId="714847DB">
            <wp:simplePos x="0" y="0"/>
            <wp:positionH relativeFrom="column">
              <wp:posOffset>-4445</wp:posOffset>
            </wp:positionH>
            <wp:positionV relativeFrom="paragraph">
              <wp:posOffset>2385695</wp:posOffset>
            </wp:positionV>
            <wp:extent cx="3228975" cy="3613785"/>
            <wp:effectExtent l="0" t="0" r="9525" b="5715"/>
            <wp:wrapThrough wrapText="bothSides">
              <wp:wrapPolygon edited="0">
                <wp:start x="0" y="0"/>
                <wp:lineTo x="0" y="21520"/>
                <wp:lineTo x="21536" y="21520"/>
                <wp:lineTo x="215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93vPNWOT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40"/>
          <w:szCs w:val="40"/>
        </w:rPr>
        <w:t>«</w:t>
      </w:r>
      <w:r>
        <w:rPr>
          <w:rFonts w:ascii="Times New Roman" w:hAnsi="Times New Roman"/>
          <w:b/>
          <w:color w:val="000000"/>
          <w:sz w:val="56"/>
          <w:szCs w:val="40"/>
        </w:rPr>
        <w:t>Развитие творческих способностей дошкольников с использованием ТРИ</w:t>
      </w:r>
      <w:proofErr w:type="gramStart"/>
      <w:r>
        <w:rPr>
          <w:rFonts w:ascii="Times New Roman" w:hAnsi="Times New Roman"/>
          <w:b/>
          <w:color w:val="000000"/>
          <w:sz w:val="56"/>
          <w:szCs w:val="40"/>
        </w:rPr>
        <w:t>З</w:t>
      </w:r>
      <w:r w:rsidR="00BE69BA">
        <w:rPr>
          <w:rFonts w:ascii="Times New Roman" w:hAnsi="Times New Roman"/>
          <w:b/>
          <w:color w:val="000000"/>
          <w:sz w:val="56"/>
          <w:szCs w:val="40"/>
        </w:rPr>
        <w:t>-</w:t>
      </w:r>
      <w:proofErr w:type="gramEnd"/>
      <w:r w:rsidR="00BE69BA" w:rsidRPr="00BE69BA">
        <w:rPr>
          <w:rFonts w:ascii="Times New Roman" w:hAnsi="Times New Roman"/>
          <w:b/>
          <w:color w:val="000000"/>
          <w:sz w:val="56"/>
          <w:szCs w:val="40"/>
        </w:rPr>
        <w:t xml:space="preserve"> </w:t>
      </w:r>
      <w:r w:rsidR="00BE69BA">
        <w:rPr>
          <w:rFonts w:ascii="Times New Roman" w:hAnsi="Times New Roman"/>
          <w:b/>
          <w:color w:val="000000"/>
          <w:sz w:val="56"/>
          <w:szCs w:val="40"/>
        </w:rPr>
        <w:t>технологии</w:t>
      </w:r>
      <w:r>
        <w:rPr>
          <w:rFonts w:ascii="Times New Roman" w:hAnsi="Times New Roman"/>
          <w:b/>
          <w:color w:val="000000"/>
          <w:sz w:val="40"/>
          <w:szCs w:val="40"/>
        </w:rPr>
        <w:t>»</w:t>
      </w:r>
      <w:r w:rsidRPr="006E4803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</w:p>
    <w:p w:rsidR="00901A85" w:rsidRDefault="00901A85" w:rsidP="00901A85">
      <w:pPr>
        <w:spacing w:after="0" w:line="360" w:lineRule="auto"/>
        <w:ind w:left="6379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Default="00901A85" w:rsidP="00901A85">
      <w:pPr>
        <w:spacing w:after="0" w:line="360" w:lineRule="auto"/>
        <w:ind w:left="6379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Default="00901A85" w:rsidP="00901A85">
      <w:pPr>
        <w:spacing w:after="0" w:line="360" w:lineRule="auto"/>
        <w:ind w:left="6379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Pr="006E4803" w:rsidRDefault="00901A85" w:rsidP="00901A85">
      <w:pPr>
        <w:spacing w:after="0" w:line="360" w:lineRule="auto"/>
        <w:ind w:left="5387"/>
        <w:rPr>
          <w:rFonts w:ascii="Times New Roman" w:hAnsi="Times New Roman"/>
          <w:b/>
          <w:color w:val="000000"/>
          <w:sz w:val="28"/>
          <w:szCs w:val="28"/>
        </w:rPr>
      </w:pPr>
      <w:r w:rsidRPr="006E4803">
        <w:rPr>
          <w:rFonts w:ascii="Times New Roman" w:hAnsi="Times New Roman"/>
          <w:b/>
          <w:color w:val="000000"/>
          <w:sz w:val="28"/>
          <w:szCs w:val="28"/>
        </w:rPr>
        <w:t>Выполнил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48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901A85" w:rsidRDefault="00901A85" w:rsidP="00901A85">
      <w:pPr>
        <w:spacing w:after="0" w:line="36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45732B"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</w:p>
    <w:p w:rsidR="00901A85" w:rsidRDefault="00901A85" w:rsidP="00901A85">
      <w:pPr>
        <w:spacing w:after="0" w:line="36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квалификационной категории</w:t>
      </w:r>
    </w:p>
    <w:p w:rsidR="00901A85" w:rsidRPr="00901A85" w:rsidRDefault="00901A85" w:rsidP="00901A85">
      <w:pPr>
        <w:spacing w:after="0" w:line="360" w:lineRule="auto"/>
        <w:ind w:left="5387"/>
        <w:rPr>
          <w:rFonts w:ascii="Times New Roman" w:hAnsi="Times New Roman"/>
          <w:i/>
          <w:color w:val="000000"/>
          <w:sz w:val="28"/>
          <w:szCs w:val="28"/>
        </w:rPr>
      </w:pPr>
      <w:r w:rsidRPr="00901A85">
        <w:rPr>
          <w:rFonts w:ascii="Times New Roman" w:hAnsi="Times New Roman"/>
          <w:i/>
          <w:color w:val="000000"/>
          <w:sz w:val="28"/>
          <w:szCs w:val="28"/>
        </w:rPr>
        <w:t>Андреева Марина Валерьевна</w:t>
      </w:r>
    </w:p>
    <w:p w:rsidR="00901A85" w:rsidRDefault="00901A85" w:rsidP="00901A85">
      <w:pPr>
        <w:spacing w:after="0" w:line="360" w:lineRule="auto"/>
        <w:ind w:left="397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Default="00901A85" w:rsidP="00901A85">
      <w:pPr>
        <w:spacing w:after="0" w:line="360" w:lineRule="auto"/>
        <w:ind w:left="397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Default="00901A85" w:rsidP="00901A85">
      <w:pPr>
        <w:spacing w:after="0" w:line="360" w:lineRule="auto"/>
        <w:ind w:left="397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Pr="006E4803" w:rsidRDefault="00901A85" w:rsidP="00901A85">
      <w:pPr>
        <w:spacing w:after="0" w:line="360" w:lineRule="auto"/>
        <w:ind w:left="397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Pr="006E4803" w:rsidRDefault="00901A85" w:rsidP="00901A85">
      <w:pPr>
        <w:spacing w:after="0" w:line="360" w:lineRule="auto"/>
        <w:ind w:left="39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Pr="006E4803" w:rsidRDefault="00901A85" w:rsidP="00901A85">
      <w:pPr>
        <w:spacing w:after="0" w:line="360" w:lineRule="auto"/>
        <w:ind w:left="39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1A85" w:rsidRPr="006E4803" w:rsidRDefault="00901A85" w:rsidP="00901A85">
      <w:pPr>
        <w:spacing w:after="0" w:line="360" w:lineRule="auto"/>
        <w:ind w:left="39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4803">
        <w:rPr>
          <w:rFonts w:ascii="Times New Roman" w:hAnsi="Times New Roman"/>
          <w:b/>
          <w:color w:val="000000"/>
          <w:sz w:val="28"/>
          <w:szCs w:val="28"/>
        </w:rPr>
        <w:t>г. Чебоксары - 201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BE69BA" w:rsidRDefault="00BE69BA" w:rsidP="00BE69B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2C82">
        <w:rPr>
          <w:rFonts w:ascii="Times New Roman" w:hAnsi="Times New Roman" w:cs="Times New Roman"/>
          <w:b/>
          <w:sz w:val="28"/>
          <w:szCs w:val="24"/>
        </w:rPr>
        <w:lastRenderedPageBreak/>
        <w:t>Актуальность</w:t>
      </w:r>
    </w:p>
    <w:p w:rsidR="00B34472" w:rsidRPr="00B34472" w:rsidRDefault="00B34472" w:rsidP="00B3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Современное общество предъявляет к человеку всё более высокие требования. В условиях роста социальной конкуренции молодому человеку необходимо уметь творчески применять те знания и навыки, которыми он обладает; уметь преобразовать деятельность таким образом, чтобы сделать её как можно более эффективной. Современная школа, находясь на пути перемен, ставит перед собой, как и всегда, задачу социализации детей, при этом необходимо учитывать условия изменяющегося общества. В связи с этим необходимо уделять особое внимание развитию творческой активности   уже с дошкольного возраста. Продуктивность мыслительной и особенно творческой активности детей, их творческой деятельности, к сожалению, остается далеко позади их потенциальных возможностей и не в полной мере отвечает задачам современного обучения. </w:t>
      </w:r>
    </w:p>
    <w:p w:rsidR="00B34472" w:rsidRPr="00B34472" w:rsidRDefault="00B34472" w:rsidP="00B3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актуальна проблема формирования творчески активной личности, способной самостоятельно делать выбор, ставить и реализовывать цели, выходящие за рамки, предписанные стандартными требованиями, анализировать свою деятельность. Творческая личность готова не только к постоянным изменениям, но и к принятию этих изменений как возможности получения удовлетворения потребности в решении творческих задач.</w:t>
      </w:r>
    </w:p>
    <w:p w:rsidR="00B34472" w:rsidRDefault="00B34472" w:rsidP="00B3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Решение проблемы развития творческих способностей детей предполагает учет и введение в обиход системы образования специальных развивающих средств, так как уровень развития творческих способностей зависит от содержания и методов обучения. С появлением теории решения изобретательских задач (в дальнейшем  ТРИЗ) стало возможным массовое обучение технологии творчества. В процессе овладения инструментами теории не только приобретаются навыки решения творческих задач, но и начинают формироваться черты творческой личности.</w:t>
      </w:r>
    </w:p>
    <w:p w:rsidR="00BE69BA" w:rsidRPr="004E612A" w:rsidRDefault="00BE69BA" w:rsidP="00BE69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12A">
        <w:rPr>
          <w:rFonts w:ascii="Times New Roman" w:hAnsi="Times New Roman" w:cs="Times New Roman"/>
          <w:sz w:val="24"/>
          <w:szCs w:val="24"/>
        </w:rPr>
        <w:t>Являясь одной из самых актуальных, проблема развития творческих способностей привлекает внимание ученых разных областей, поскольку связана с вопросами проектирования гибких моделей образовательного пространства, разработки вариативных форм и методов обучения и воспитания, отвечающих образовательным потребностям и возрастным возможностям личности.</w:t>
      </w:r>
      <w:proofErr w:type="gramEnd"/>
    </w:p>
    <w:p w:rsidR="00BE69BA" w:rsidRPr="004E612A" w:rsidRDefault="00BE69BA" w:rsidP="00BE69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Использование ТРИЗ-технологии способствует развитию у детей дошкольного возраста: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- гибкости мышления, умения анализировать и делать выводы, умозаключения;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- преодолевают стереотипность мышления;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- развитию творческого воображения, фантазии;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 xml:space="preserve">- воспитанию </w:t>
      </w:r>
      <w:proofErr w:type="spellStart"/>
      <w:r w:rsidRPr="004E612A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4E612A">
        <w:rPr>
          <w:rFonts w:ascii="Times New Roman" w:hAnsi="Times New Roman" w:cs="Times New Roman"/>
          <w:sz w:val="24"/>
          <w:szCs w:val="24"/>
        </w:rPr>
        <w:t xml:space="preserve"> отношения к окружающему миру, доброты, отзывчивости;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- развитию познавательной активности, проектной и исследовательской деятельности;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- раскрепощению детей на занятиях;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- развитию и воспитанию коммуникативных умений и навыков;</w:t>
      </w:r>
    </w:p>
    <w:p w:rsidR="00BE69BA" w:rsidRPr="004E612A" w:rsidRDefault="00BE69BA" w:rsidP="00BE69BA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sz w:val="24"/>
          <w:szCs w:val="24"/>
        </w:rPr>
        <w:t>- делают занятия интересными и увлекательными.</w:t>
      </w:r>
    </w:p>
    <w:p w:rsidR="00BE69BA" w:rsidRDefault="00BE69BA" w:rsidP="00B3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61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проекта</w:t>
      </w:r>
      <w:r w:rsidRPr="004E6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не просто развить фантазию детей, а научить их мыслить системно, с пониманием происходящих процессов, дать в руки воспитателям инструмент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Pr="004E6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онкретному практическому воспитанию у детей каче</w:t>
      </w:r>
      <w:proofErr w:type="gramStart"/>
      <w:r w:rsidRPr="004E6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ств тв</w:t>
      </w:r>
      <w:proofErr w:type="gramEnd"/>
      <w:r w:rsidRPr="004E6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орческой личности, способной понимать единство и противоречие окружающ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его мира, решать свои маленькие </w:t>
      </w:r>
      <w:r w:rsidRPr="004E61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проблемы.</w:t>
      </w:r>
    </w:p>
    <w:p w:rsidR="00B34472" w:rsidRPr="00B34472" w:rsidRDefault="00B34472" w:rsidP="00B344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4472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детей исследовательские навыки: умения наблюдать, анализировать, сравнивать и моделировать процессы взаимодействия объектов, 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вызвать у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интерес</w:t>
      </w: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пробудить мотив к творческой деятельности;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Cs w:val="28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учить самостоятельно, добывать информация через поисковую деятельность, организованное коллективное рассуждение, игры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тренинги</w:t>
      </w: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Cs w:val="28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поддерживать инициативу детей, самостоятельность, оценочное и критическое отношения к миру;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Cs w:val="28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развивать умение анализировать новые </w:t>
      </w:r>
      <w:proofErr w:type="spellStart"/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ϲᴎтуации</w:t>
      </w:r>
      <w:proofErr w:type="spellEnd"/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ставить и решать нетиповые проблемы никогда прежде не встречавшиеся; 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Cs w:val="28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развивать предпосылки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диалектическ</w:t>
      </w:r>
      <w:proofErr w:type="spellEnd"/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ᴏᴦᴏ мышления (способности видеть многообразие мира в системе взаимосвязей и </w:t>
      </w:r>
      <w:proofErr w:type="spellStart"/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взаимозавиϲᴎмости</w:t>
      </w:r>
      <w:proofErr w:type="spellEnd"/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Cs w:val="28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рес к процессу познания;</w:t>
      </w:r>
    </w:p>
    <w:p w:rsidR="000F605A" w:rsidRPr="000F605A" w:rsidRDefault="000F605A" w:rsidP="00BA36FE">
      <w:pPr>
        <w:pStyle w:val="a3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Cs w:val="28"/>
        </w:rPr>
      </w:pPr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умение работать в коллективе, сохраняя при ϶ᴛᴏ</w:t>
      </w:r>
      <w:proofErr w:type="gramStart"/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0F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индивидуальность каждого ребенка.</w:t>
      </w:r>
    </w:p>
    <w:p w:rsidR="00BE69BA" w:rsidRDefault="00BE69BA" w:rsidP="00BE6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01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34472" w:rsidRPr="00B34472" w:rsidRDefault="00B34472" w:rsidP="00BA36FE">
      <w:pPr>
        <w:pStyle w:val="a3"/>
        <w:numPr>
          <w:ilvl w:val="0"/>
          <w:numId w:val="34"/>
        </w:numPr>
        <w:tabs>
          <w:tab w:val="left" w:pos="709"/>
        </w:tabs>
        <w:spacing w:after="0" w:line="27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34472">
        <w:rPr>
          <w:rFonts w:ascii="Times New Roman" w:eastAsia="Times New Roman" w:hAnsi="Times New Roman" w:cs="Times New Roman"/>
          <w:sz w:val="24"/>
          <w:szCs w:val="24"/>
        </w:rPr>
        <w:t xml:space="preserve">Возникает положительное эмоциональное отношение к занятиям. </w:t>
      </w:r>
    </w:p>
    <w:p w:rsidR="00B34472" w:rsidRPr="00B34472" w:rsidRDefault="00B34472" w:rsidP="00BA36FE">
      <w:pPr>
        <w:pStyle w:val="a3"/>
        <w:numPr>
          <w:ilvl w:val="0"/>
          <w:numId w:val="34"/>
        </w:numPr>
        <w:tabs>
          <w:tab w:val="left" w:pos="709"/>
        </w:tabs>
        <w:spacing w:after="0" w:line="27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34472">
        <w:rPr>
          <w:rFonts w:ascii="Times New Roman" w:eastAsia="Times New Roman" w:hAnsi="Times New Roman" w:cs="Times New Roman"/>
          <w:sz w:val="24"/>
          <w:szCs w:val="24"/>
        </w:rPr>
        <w:t>Возрастают познавательная активность и интерес;</w:t>
      </w:r>
    </w:p>
    <w:p w:rsidR="00B34472" w:rsidRPr="00B34472" w:rsidRDefault="00B34472" w:rsidP="00BA36FE">
      <w:pPr>
        <w:pStyle w:val="a3"/>
        <w:numPr>
          <w:ilvl w:val="0"/>
          <w:numId w:val="34"/>
        </w:numPr>
        <w:tabs>
          <w:tab w:val="left" w:pos="709"/>
        </w:tabs>
        <w:spacing w:after="0" w:line="27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72">
        <w:rPr>
          <w:rFonts w:ascii="Times New Roman" w:eastAsia="Times New Roman" w:hAnsi="Times New Roman" w:cs="Times New Roman"/>
          <w:sz w:val="24"/>
          <w:szCs w:val="24"/>
        </w:rPr>
        <w:t xml:space="preserve">Детские ответы становятся нестандартными, раскрепощенными; </w:t>
      </w:r>
    </w:p>
    <w:p w:rsidR="00B34472" w:rsidRPr="00B34472" w:rsidRDefault="00B34472" w:rsidP="00BA36FE">
      <w:pPr>
        <w:pStyle w:val="a3"/>
        <w:numPr>
          <w:ilvl w:val="0"/>
          <w:numId w:val="34"/>
        </w:numPr>
        <w:tabs>
          <w:tab w:val="left" w:pos="709"/>
        </w:tabs>
        <w:spacing w:after="0" w:line="27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72">
        <w:rPr>
          <w:rFonts w:ascii="Times New Roman" w:eastAsia="Times New Roman" w:hAnsi="Times New Roman" w:cs="Times New Roman"/>
          <w:sz w:val="24"/>
          <w:szCs w:val="24"/>
        </w:rPr>
        <w:t>У детей расширяется кругозор, появляется стремление к новизне, к фантазированию;</w:t>
      </w:r>
    </w:p>
    <w:p w:rsidR="00B34472" w:rsidRPr="00B34472" w:rsidRDefault="00B34472" w:rsidP="00ED556A">
      <w:pPr>
        <w:pStyle w:val="a3"/>
        <w:numPr>
          <w:ilvl w:val="0"/>
          <w:numId w:val="34"/>
        </w:numPr>
        <w:tabs>
          <w:tab w:val="left" w:pos="709"/>
        </w:tabs>
        <w:spacing w:line="270" w:lineRule="atLeast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B34472">
        <w:rPr>
          <w:rFonts w:ascii="Times New Roman" w:eastAsia="Times New Roman" w:hAnsi="Times New Roman" w:cs="Times New Roman"/>
          <w:sz w:val="24"/>
          <w:szCs w:val="24"/>
        </w:rPr>
        <w:t xml:space="preserve">Речь становится </w:t>
      </w:r>
      <w:proofErr w:type="gramStart"/>
      <w:r w:rsidRPr="00B34472">
        <w:rPr>
          <w:rFonts w:ascii="Times New Roman" w:eastAsia="Times New Roman" w:hAnsi="Times New Roman" w:cs="Times New Roman"/>
          <w:sz w:val="24"/>
          <w:szCs w:val="24"/>
        </w:rPr>
        <w:t>более образной</w:t>
      </w:r>
      <w:proofErr w:type="gramEnd"/>
      <w:r w:rsidRPr="00B34472">
        <w:rPr>
          <w:rFonts w:ascii="Times New Roman" w:eastAsia="Times New Roman" w:hAnsi="Times New Roman" w:cs="Times New Roman"/>
          <w:sz w:val="24"/>
          <w:szCs w:val="24"/>
        </w:rPr>
        <w:t xml:space="preserve"> и логичной, знания по ТРИЗ начинают «работать» на других занятиях и в повседневном общении.</w:t>
      </w:r>
    </w:p>
    <w:p w:rsidR="00BE69BA" w:rsidRPr="000F605A" w:rsidRDefault="00BE69BA" w:rsidP="00ED556A">
      <w:pPr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1A99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0F605A">
        <w:rPr>
          <w:rFonts w:ascii="Times New Roman" w:hAnsi="Times New Roman" w:cs="Times New Roman"/>
          <w:sz w:val="24"/>
          <w:szCs w:val="28"/>
        </w:rPr>
        <w:t>исследовательский.</w:t>
      </w:r>
    </w:p>
    <w:p w:rsidR="00BE69BA" w:rsidRPr="000F605A" w:rsidRDefault="00BE69BA" w:rsidP="00ED556A">
      <w:pPr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1A99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0F60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F605A">
        <w:rPr>
          <w:rFonts w:ascii="Times New Roman" w:hAnsi="Times New Roman" w:cs="Times New Roman"/>
          <w:sz w:val="24"/>
          <w:szCs w:val="28"/>
        </w:rPr>
        <w:t>сентябрь 201</w:t>
      </w:r>
      <w:r w:rsidR="000F605A">
        <w:rPr>
          <w:rFonts w:ascii="Times New Roman" w:hAnsi="Times New Roman" w:cs="Times New Roman"/>
          <w:sz w:val="24"/>
          <w:szCs w:val="28"/>
        </w:rPr>
        <w:t>6</w:t>
      </w:r>
      <w:r w:rsidRPr="000F605A">
        <w:rPr>
          <w:rFonts w:ascii="Times New Roman" w:hAnsi="Times New Roman" w:cs="Times New Roman"/>
          <w:sz w:val="24"/>
          <w:szCs w:val="28"/>
        </w:rPr>
        <w:t xml:space="preserve"> года – май 201</w:t>
      </w:r>
      <w:r w:rsidR="000F605A">
        <w:rPr>
          <w:rFonts w:ascii="Times New Roman" w:hAnsi="Times New Roman" w:cs="Times New Roman"/>
          <w:sz w:val="24"/>
          <w:szCs w:val="28"/>
        </w:rPr>
        <w:t>7</w:t>
      </w:r>
      <w:r w:rsidRPr="000F605A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BE69BA" w:rsidRPr="000F605A" w:rsidRDefault="00BE69BA" w:rsidP="00ED556A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81A9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F605A">
        <w:rPr>
          <w:rFonts w:ascii="Times New Roman" w:hAnsi="Times New Roman" w:cs="Times New Roman"/>
          <w:sz w:val="24"/>
          <w:szCs w:val="28"/>
        </w:rPr>
        <w:t>воспитатели, дети с</w:t>
      </w:r>
      <w:r w:rsidR="000F605A">
        <w:rPr>
          <w:rFonts w:ascii="Times New Roman" w:hAnsi="Times New Roman" w:cs="Times New Roman"/>
          <w:sz w:val="24"/>
          <w:szCs w:val="28"/>
        </w:rPr>
        <w:t>тарш</w:t>
      </w:r>
      <w:r w:rsidRPr="000F605A">
        <w:rPr>
          <w:rFonts w:ascii="Times New Roman" w:hAnsi="Times New Roman" w:cs="Times New Roman"/>
          <w:sz w:val="24"/>
          <w:szCs w:val="28"/>
        </w:rPr>
        <w:t xml:space="preserve">ей группы № </w:t>
      </w:r>
      <w:r w:rsidR="000F605A">
        <w:rPr>
          <w:rFonts w:ascii="Times New Roman" w:hAnsi="Times New Roman" w:cs="Times New Roman"/>
          <w:sz w:val="24"/>
          <w:szCs w:val="28"/>
        </w:rPr>
        <w:t>9</w:t>
      </w:r>
      <w:r w:rsidRPr="000F605A">
        <w:rPr>
          <w:rFonts w:ascii="Times New Roman" w:hAnsi="Times New Roman" w:cs="Times New Roman"/>
          <w:sz w:val="24"/>
          <w:szCs w:val="28"/>
        </w:rPr>
        <w:t xml:space="preserve"> МБДОУ «Детский сад № 176» г. Чебоксары, родители воспитанников.</w:t>
      </w:r>
    </w:p>
    <w:p w:rsidR="00BE69BA" w:rsidRPr="002D5F01" w:rsidRDefault="00BE69BA" w:rsidP="00BE6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01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0F605A" w:rsidRPr="000F605A" w:rsidRDefault="000F605A" w:rsidP="00BA36FE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F605A">
        <w:rPr>
          <w:rFonts w:ascii="Times New Roman" w:hAnsi="Times New Roman" w:cs="Times New Roman"/>
          <w:i/>
          <w:sz w:val="24"/>
          <w:szCs w:val="28"/>
        </w:rPr>
        <w:t>Подготовительный</w:t>
      </w:r>
      <w:proofErr w:type="gramEnd"/>
      <w:r w:rsidRPr="000F605A">
        <w:rPr>
          <w:rFonts w:ascii="Times New Roman" w:hAnsi="Times New Roman" w:cs="Times New Roman"/>
          <w:sz w:val="24"/>
          <w:szCs w:val="28"/>
        </w:rPr>
        <w:t xml:space="preserve"> (</w:t>
      </w:r>
      <w:r w:rsidR="00AE0B76">
        <w:rPr>
          <w:rFonts w:ascii="Times New Roman" w:hAnsi="Times New Roman" w:cs="Times New Roman"/>
          <w:sz w:val="24"/>
          <w:szCs w:val="28"/>
        </w:rPr>
        <w:t xml:space="preserve">начало </w:t>
      </w:r>
      <w:r w:rsidRPr="000F605A">
        <w:rPr>
          <w:rFonts w:ascii="Times New Roman" w:hAnsi="Times New Roman" w:cs="Times New Roman"/>
          <w:sz w:val="24"/>
          <w:szCs w:val="28"/>
        </w:rPr>
        <w:t>сентябр</w:t>
      </w:r>
      <w:r w:rsidR="00AE0B76">
        <w:rPr>
          <w:rFonts w:ascii="Times New Roman" w:hAnsi="Times New Roman" w:cs="Times New Roman"/>
          <w:sz w:val="24"/>
          <w:szCs w:val="28"/>
        </w:rPr>
        <w:t>я</w:t>
      </w:r>
      <w:r w:rsidRPr="000F605A">
        <w:rPr>
          <w:rFonts w:ascii="Times New Roman" w:hAnsi="Times New Roman" w:cs="Times New Roman"/>
          <w:sz w:val="24"/>
          <w:szCs w:val="28"/>
        </w:rPr>
        <w:t>):</w:t>
      </w:r>
    </w:p>
    <w:p w:rsidR="000F605A" w:rsidRPr="000F605A" w:rsidRDefault="000F605A" w:rsidP="000F605A">
      <w:pPr>
        <w:jc w:val="both"/>
        <w:rPr>
          <w:rFonts w:ascii="Times New Roman" w:hAnsi="Times New Roman" w:cs="Times New Roman"/>
          <w:sz w:val="24"/>
          <w:szCs w:val="28"/>
        </w:rPr>
      </w:pPr>
      <w:r w:rsidRPr="000F605A">
        <w:rPr>
          <w:rFonts w:ascii="Times New Roman" w:hAnsi="Times New Roman" w:cs="Times New Roman"/>
          <w:sz w:val="24"/>
          <w:szCs w:val="28"/>
        </w:rPr>
        <w:t>определение цели и задач проекта, определение направлений, объектов и методов, сбор информационного материала, предварительная работа с детьми и родителями (диагностика, выбор оборудования и материалов),</w:t>
      </w:r>
    </w:p>
    <w:p w:rsidR="000F605A" w:rsidRPr="000F605A" w:rsidRDefault="000F605A" w:rsidP="00BA36FE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F605A">
        <w:rPr>
          <w:rFonts w:ascii="Times New Roman" w:hAnsi="Times New Roman" w:cs="Times New Roman"/>
          <w:i/>
          <w:sz w:val="24"/>
          <w:szCs w:val="28"/>
        </w:rPr>
        <w:t>Основной</w:t>
      </w:r>
      <w:r w:rsidRPr="000F605A">
        <w:rPr>
          <w:rFonts w:ascii="Times New Roman" w:hAnsi="Times New Roman" w:cs="Times New Roman"/>
          <w:sz w:val="24"/>
          <w:szCs w:val="28"/>
        </w:rPr>
        <w:t xml:space="preserve"> (</w:t>
      </w:r>
      <w:r w:rsidR="00AE0B76">
        <w:rPr>
          <w:rFonts w:ascii="Times New Roman" w:hAnsi="Times New Roman" w:cs="Times New Roman"/>
          <w:sz w:val="24"/>
          <w:szCs w:val="28"/>
        </w:rPr>
        <w:t>сен</w:t>
      </w:r>
      <w:r w:rsidRPr="000F605A">
        <w:rPr>
          <w:rFonts w:ascii="Times New Roman" w:hAnsi="Times New Roman" w:cs="Times New Roman"/>
          <w:sz w:val="24"/>
          <w:szCs w:val="28"/>
        </w:rPr>
        <w:t xml:space="preserve">тябрь-май): </w:t>
      </w:r>
    </w:p>
    <w:p w:rsidR="000F605A" w:rsidRPr="000F605A" w:rsidRDefault="000F605A" w:rsidP="000F605A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F605A">
        <w:rPr>
          <w:rFonts w:ascii="Times New Roman" w:hAnsi="Times New Roman" w:cs="Times New Roman"/>
          <w:sz w:val="24"/>
          <w:szCs w:val="28"/>
        </w:rPr>
        <w:t xml:space="preserve">проводятся запланированные мероприятия для реализации проекта (беседы, рассматривание иллюстраций, чтение, творческая деятельность, 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0F605A">
        <w:rPr>
          <w:rFonts w:ascii="Times New Roman" w:hAnsi="Times New Roman" w:cs="Times New Roman"/>
          <w:sz w:val="24"/>
          <w:szCs w:val="28"/>
        </w:rPr>
        <w:t>тренники, развлечения, конкурсы, дидактические и сюжетно-ролевые игры, создание мини-проектов).</w:t>
      </w:r>
      <w:proofErr w:type="gramEnd"/>
    </w:p>
    <w:p w:rsidR="000F605A" w:rsidRPr="000F605A" w:rsidRDefault="000F605A" w:rsidP="00BA36FE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F605A">
        <w:rPr>
          <w:rFonts w:ascii="Times New Roman" w:hAnsi="Times New Roman" w:cs="Times New Roman"/>
          <w:i/>
          <w:sz w:val="24"/>
          <w:szCs w:val="28"/>
        </w:rPr>
        <w:t>Заключительный</w:t>
      </w:r>
      <w:r w:rsidRPr="000F605A">
        <w:rPr>
          <w:rFonts w:ascii="Times New Roman" w:hAnsi="Times New Roman" w:cs="Times New Roman"/>
          <w:sz w:val="24"/>
          <w:szCs w:val="28"/>
        </w:rPr>
        <w:t xml:space="preserve"> (конец мая): </w:t>
      </w:r>
    </w:p>
    <w:p w:rsidR="000F605A" w:rsidRPr="000F605A" w:rsidRDefault="000F605A" w:rsidP="000F605A">
      <w:pPr>
        <w:jc w:val="both"/>
        <w:rPr>
          <w:rFonts w:ascii="Times New Roman" w:hAnsi="Times New Roman" w:cs="Times New Roman"/>
          <w:sz w:val="24"/>
          <w:szCs w:val="28"/>
        </w:rPr>
      </w:pPr>
      <w:r w:rsidRPr="000F605A">
        <w:rPr>
          <w:rFonts w:ascii="Times New Roman" w:hAnsi="Times New Roman" w:cs="Times New Roman"/>
          <w:sz w:val="24"/>
          <w:szCs w:val="28"/>
        </w:rPr>
        <w:t xml:space="preserve">Обобщение результатов работы, анализ, диагностика эволюции знаний детей, закрепление полученных знаний, формулировка выводов. </w:t>
      </w:r>
    </w:p>
    <w:p w:rsidR="000F605A" w:rsidRPr="000F605A" w:rsidRDefault="000F605A" w:rsidP="00BE69BA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0F605A" w:rsidRPr="000F605A" w:rsidSect="004A2AF9">
          <w:pgSz w:w="11906" w:h="16838"/>
          <w:pgMar w:top="1134" w:right="850" w:bottom="1134" w:left="1701" w:header="708" w:footer="708" w:gutter="0"/>
          <w:pgBorders w:display="notFirstPage" w:offsetFrom="page">
            <w:top w:val="peopleWaving" w:sz="20" w:space="21" w:color="E36C0A" w:themeColor="accent6" w:themeShade="BF"/>
            <w:left w:val="peopleWaving" w:sz="20" w:space="31" w:color="E36C0A" w:themeColor="accent6" w:themeShade="BF"/>
            <w:bottom w:val="peopleWaving" w:sz="20" w:space="31" w:color="E36C0A" w:themeColor="accent6" w:themeShade="BF"/>
            <w:right w:val="peopleWaving" w:sz="20" w:space="19" w:color="E36C0A" w:themeColor="accent6" w:themeShade="BF"/>
          </w:pgBorders>
          <w:cols w:space="708"/>
          <w:docGrid w:linePitch="360"/>
        </w:sectPr>
      </w:pPr>
    </w:p>
    <w:p w:rsidR="00BE69BA" w:rsidRDefault="00BE69BA" w:rsidP="00BE6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обеспечение: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204"/>
        <w:gridCol w:w="2835"/>
        <w:gridCol w:w="5953"/>
      </w:tblGrid>
      <w:tr w:rsidR="00BE69BA" w:rsidRPr="003C5374" w:rsidTr="004F1820">
        <w:tc>
          <w:tcPr>
            <w:tcW w:w="6204" w:type="dxa"/>
          </w:tcPr>
          <w:p w:rsidR="00BE69BA" w:rsidRPr="003C5374" w:rsidRDefault="00BE69BA" w:rsidP="004F18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C5374">
              <w:rPr>
                <w:rFonts w:ascii="Times New Roman" w:hAnsi="Times New Roman" w:cs="Times New Roman"/>
                <w:szCs w:val="28"/>
              </w:rPr>
              <w:t>Программно-методическое</w:t>
            </w:r>
          </w:p>
        </w:tc>
        <w:tc>
          <w:tcPr>
            <w:tcW w:w="2835" w:type="dxa"/>
          </w:tcPr>
          <w:p w:rsidR="00BE69BA" w:rsidRPr="003C5374" w:rsidRDefault="00BE69BA" w:rsidP="004F18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C5374">
              <w:rPr>
                <w:rFonts w:ascii="Times New Roman" w:hAnsi="Times New Roman" w:cs="Times New Roman"/>
                <w:szCs w:val="28"/>
              </w:rPr>
              <w:t>Кадровое</w:t>
            </w:r>
          </w:p>
        </w:tc>
        <w:tc>
          <w:tcPr>
            <w:tcW w:w="5953" w:type="dxa"/>
          </w:tcPr>
          <w:p w:rsidR="00BE69BA" w:rsidRPr="003C5374" w:rsidRDefault="00BE69BA" w:rsidP="004F18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C5374">
              <w:rPr>
                <w:rFonts w:ascii="Times New Roman" w:hAnsi="Times New Roman" w:cs="Times New Roman"/>
                <w:szCs w:val="28"/>
              </w:rPr>
              <w:t>Материально-технические</w:t>
            </w:r>
          </w:p>
        </w:tc>
      </w:tr>
      <w:tr w:rsidR="00BE69BA" w:rsidTr="004F1820">
        <w:tc>
          <w:tcPr>
            <w:tcW w:w="6204" w:type="dxa"/>
          </w:tcPr>
          <w:p w:rsidR="008962B6" w:rsidRPr="008962B6" w:rsidRDefault="008962B6" w:rsidP="00052BB7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pacing w:before="100" w:before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Развитие воображения и речи детей 4-7 лет: Игровые технологии. - М.: ТЦ Сфера, 2005</w:t>
            </w:r>
          </w:p>
          <w:p w:rsidR="008962B6" w:rsidRPr="008962B6" w:rsidRDefault="008962B6" w:rsidP="00052BB7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pacing w:before="100" w:before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Шекалов</w:t>
            </w:r>
            <w:proofErr w:type="spellEnd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Как воспитать в ребенке творческую личность? – </w:t>
            </w:r>
            <w:proofErr w:type="spellStart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РнД</w:t>
            </w:r>
            <w:proofErr w:type="spellEnd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: Феникс, 2004</w:t>
            </w:r>
          </w:p>
          <w:p w:rsidR="008962B6" w:rsidRPr="008962B6" w:rsidRDefault="008962B6" w:rsidP="00052BB7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pacing w:before="100" w:before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Белинская Е.В. Сказочные тренинги для дошкольников и младших школьников. – </w:t>
            </w:r>
            <w:proofErr w:type="spellStart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  <w:p w:rsidR="00BA36FE" w:rsidRDefault="00BA36FE" w:rsidP="00052BB7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Гуткович</w:t>
            </w:r>
            <w:proofErr w:type="spellEnd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И.Я., Самойлова О.Н. Сборник дидактических игр по формированию творческого мышления дошкольников: Пособие для воспитателей детских садов</w:t>
            </w:r>
            <w:proofErr w:type="gramStart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\</w:t>
            </w:r>
            <w:proofErr w:type="gramStart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Т.А. </w:t>
            </w:r>
            <w:proofErr w:type="spellStart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Сидорчук</w:t>
            </w:r>
            <w:proofErr w:type="spellEnd"/>
            <w:r w:rsidRPr="00B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Ульяновск, 1998.</w:t>
            </w:r>
          </w:p>
          <w:p w:rsidR="008962B6" w:rsidRPr="008962B6" w:rsidRDefault="008962B6" w:rsidP="00052BB7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89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  <w:proofErr w:type="gramStart"/>
            <w:r w:rsidRPr="0089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proofErr w:type="gramEnd"/>
            <w:r w:rsidRPr="0089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было до... М.: Творческий центр СФЕРА, 2004.</w:t>
            </w:r>
          </w:p>
          <w:p w:rsidR="008962B6" w:rsidRPr="008962B6" w:rsidRDefault="008962B6" w:rsidP="00052BB7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pacing w:before="100" w:before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B6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Е.В. Комплекс игр для развития воображения // Вопросы психологии.-1993. - №2. С.15-19.</w:t>
            </w:r>
          </w:p>
          <w:p w:rsidR="00BE69BA" w:rsidRDefault="008962B6" w:rsidP="00052BB7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left" w:pos="145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6">
              <w:rPr>
                <w:rFonts w:ascii="Times New Roman" w:hAnsi="Times New Roman" w:cs="Times New Roman"/>
                <w:sz w:val="24"/>
                <w:szCs w:val="24"/>
              </w:rPr>
              <w:t xml:space="preserve">Корзун А. В. Веселая дидактика. Элементы ТРИЗ и РТВ в работе с дошкольниками. </w:t>
            </w:r>
            <w:proofErr w:type="spellStart"/>
            <w:r w:rsidRPr="008962B6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8962B6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8962B6" w:rsidRPr="008962B6" w:rsidRDefault="008962B6" w:rsidP="00052BB7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6">
              <w:rPr>
                <w:rFonts w:ascii="Times New Roman" w:hAnsi="Times New Roman" w:cs="Times New Roman"/>
                <w:sz w:val="24"/>
                <w:szCs w:val="24"/>
              </w:rPr>
              <w:t xml:space="preserve">Корзун А. В. Цели, задачи и содержание ТРИЗ-педагогики. Решение проблем многоуровневого образования </w:t>
            </w:r>
            <w:proofErr w:type="spellStart"/>
            <w:r w:rsidRPr="008962B6">
              <w:rPr>
                <w:rFonts w:ascii="Times New Roman" w:hAnsi="Times New Roman" w:cs="Times New Roman"/>
                <w:sz w:val="24"/>
                <w:szCs w:val="24"/>
              </w:rPr>
              <w:t>ϲᴩедствами</w:t>
            </w:r>
            <w:proofErr w:type="spellEnd"/>
            <w:r w:rsidRPr="008962B6">
              <w:rPr>
                <w:rFonts w:ascii="Times New Roman" w:hAnsi="Times New Roman" w:cs="Times New Roman"/>
                <w:sz w:val="24"/>
                <w:szCs w:val="24"/>
              </w:rPr>
              <w:t xml:space="preserve"> ТРИЗ-педагогики. Саратов, 2004.</w:t>
            </w:r>
          </w:p>
          <w:p w:rsidR="00BA36FE" w:rsidRDefault="00BA36FE" w:rsidP="00052BB7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left" w:pos="145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6FE">
              <w:rPr>
                <w:rFonts w:ascii="Times New Roman" w:hAnsi="Times New Roman" w:cs="Times New Roman"/>
                <w:sz w:val="24"/>
                <w:szCs w:val="24"/>
              </w:rPr>
              <w:t>Никашин А. И. Дидактические игры для развития творческого воображения детей. Ростов-на-Д.: Аспект, 1991.</w:t>
            </w:r>
          </w:p>
          <w:p w:rsidR="008962B6" w:rsidRDefault="008962B6" w:rsidP="00052BB7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left" w:pos="145"/>
                <w:tab w:val="num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Я познаю мир. Методический комплекс по освоению детьми способов познания. – АО «Первая образцовая типография», 2015. </w:t>
            </w:r>
          </w:p>
          <w:p w:rsidR="008962B6" w:rsidRDefault="008962B6" w:rsidP="00052BB7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left" w:pos="145"/>
                <w:tab w:val="num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Методы формирования навыков мышления, воображения и речи дошкольников. – АО «Первая образцовая типография», 2015.</w:t>
            </w:r>
          </w:p>
          <w:p w:rsidR="00BA36FE" w:rsidRPr="008962B6" w:rsidRDefault="00BA36FE" w:rsidP="00052BB7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left" w:pos="145"/>
                <w:tab w:val="num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6FE">
              <w:rPr>
                <w:rFonts w:ascii="Times New Roman" w:hAnsi="Times New Roman" w:cs="Times New Roman"/>
                <w:sz w:val="24"/>
                <w:szCs w:val="24"/>
              </w:rPr>
              <w:t>Симановский Я. Е.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творческого мышления детей. -</w:t>
            </w:r>
            <w:r w:rsidRPr="00BA36F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Ярославль, 1996.</w:t>
            </w:r>
          </w:p>
        </w:tc>
        <w:tc>
          <w:tcPr>
            <w:tcW w:w="2835" w:type="dxa"/>
          </w:tcPr>
          <w:p w:rsidR="00BE69BA" w:rsidRPr="00BA36FE" w:rsidRDefault="00BE69BA" w:rsidP="00BA36FE">
            <w:pPr>
              <w:pStyle w:val="a3"/>
              <w:numPr>
                <w:ilvl w:val="0"/>
                <w:numId w:val="32"/>
              </w:numPr>
              <w:tabs>
                <w:tab w:val="left" w:pos="320"/>
              </w:tabs>
              <w:ind w:left="71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BA36FE">
              <w:rPr>
                <w:rFonts w:ascii="Times New Roman" w:hAnsi="Times New Roman" w:cs="Times New Roman"/>
                <w:sz w:val="24"/>
                <w:szCs w:val="26"/>
              </w:rPr>
              <w:t>Воспитатели с</w:t>
            </w:r>
            <w:r w:rsidR="008962B6" w:rsidRPr="00BA36FE">
              <w:rPr>
                <w:rFonts w:ascii="Times New Roman" w:hAnsi="Times New Roman" w:cs="Times New Roman"/>
                <w:sz w:val="24"/>
                <w:szCs w:val="26"/>
              </w:rPr>
              <w:t>таршей</w:t>
            </w:r>
            <w:r w:rsidRPr="00BA36FE">
              <w:rPr>
                <w:rFonts w:ascii="Times New Roman" w:hAnsi="Times New Roman" w:cs="Times New Roman"/>
                <w:sz w:val="24"/>
                <w:szCs w:val="26"/>
              </w:rPr>
              <w:t xml:space="preserve"> группы № </w:t>
            </w:r>
            <w:r w:rsidR="008962B6" w:rsidRPr="00BA36FE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  <w:p w:rsidR="008962B6" w:rsidRPr="00BA36FE" w:rsidRDefault="00BE69BA" w:rsidP="00BA36FE">
            <w:pPr>
              <w:pStyle w:val="a3"/>
              <w:numPr>
                <w:ilvl w:val="0"/>
                <w:numId w:val="32"/>
              </w:numPr>
              <w:tabs>
                <w:tab w:val="left" w:pos="320"/>
              </w:tabs>
              <w:ind w:left="71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BA36FE">
              <w:rPr>
                <w:rFonts w:ascii="Times New Roman" w:hAnsi="Times New Roman" w:cs="Times New Roman"/>
                <w:sz w:val="24"/>
                <w:szCs w:val="26"/>
              </w:rPr>
              <w:t xml:space="preserve">Младший воспитатель </w:t>
            </w:r>
            <w:r w:rsidR="008962B6" w:rsidRPr="00BA36FE">
              <w:rPr>
                <w:rFonts w:ascii="Times New Roman" w:hAnsi="Times New Roman" w:cs="Times New Roman"/>
                <w:sz w:val="24"/>
                <w:szCs w:val="26"/>
              </w:rPr>
              <w:t>старшей группы № 9</w:t>
            </w:r>
          </w:p>
          <w:p w:rsidR="00BE69BA" w:rsidRPr="00BA36FE" w:rsidRDefault="00BE69BA" w:rsidP="008962B6">
            <w:pPr>
              <w:pStyle w:val="a3"/>
              <w:tabs>
                <w:tab w:val="left" w:pos="320"/>
              </w:tabs>
              <w:ind w:left="7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953" w:type="dxa"/>
          </w:tcPr>
          <w:p w:rsidR="0050557B" w:rsidRDefault="0050557B" w:rsidP="00AE0B76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Магнитная доска</w:t>
            </w:r>
          </w:p>
          <w:p w:rsidR="000467EB" w:rsidRDefault="000467EB" w:rsidP="00AE0B76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Маркер для доски</w:t>
            </w:r>
          </w:p>
          <w:p w:rsidR="004F1820" w:rsidRDefault="00AE0B76" w:rsidP="004F1820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Демонстрационный материал по ознакомлению детей с частями тела, видами транспорта, профессиями, азбукой, государственной символикой</w:t>
            </w:r>
            <w:r w:rsidR="000467EB">
              <w:rPr>
                <w:rFonts w:ascii="Times New Roman" w:hAnsi="Times New Roman" w:cs="Times New Roman"/>
                <w:sz w:val="24"/>
                <w:szCs w:val="26"/>
              </w:rPr>
              <w:t>, временем, календарем, частями суток, временем года, днями недели, месяцами года, доисторическими животными</w:t>
            </w:r>
            <w:r w:rsidR="00FB70D6">
              <w:rPr>
                <w:rFonts w:ascii="Times New Roman" w:hAnsi="Times New Roman" w:cs="Times New Roman"/>
                <w:sz w:val="24"/>
                <w:szCs w:val="26"/>
              </w:rPr>
              <w:t>, природными зонами</w:t>
            </w:r>
            <w:r w:rsidR="004F1820">
              <w:rPr>
                <w:rFonts w:ascii="Times New Roman" w:hAnsi="Times New Roman" w:cs="Times New Roman"/>
                <w:sz w:val="24"/>
                <w:szCs w:val="26"/>
              </w:rPr>
              <w:t>, дикими и домашними животными, миром растений, военными профессиями, родами войск, подвигами людей-героев во время войны, агрегатным состоянием воды, космос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>ом</w:t>
            </w:r>
            <w:r w:rsidR="004F1820">
              <w:rPr>
                <w:rFonts w:ascii="Times New Roman" w:hAnsi="Times New Roman" w:cs="Times New Roman"/>
                <w:sz w:val="24"/>
                <w:szCs w:val="26"/>
              </w:rPr>
              <w:t>, инструмента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>ми</w:t>
            </w:r>
            <w:r w:rsidR="004F1820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>правилами безопасности.</w:t>
            </w:r>
            <w:proofErr w:type="gramEnd"/>
          </w:p>
          <w:p w:rsidR="000467EB" w:rsidRDefault="00AE0B76" w:rsidP="00AE0B76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0467EB">
              <w:rPr>
                <w:rFonts w:ascii="Times New Roman" w:hAnsi="Times New Roman" w:cs="Times New Roman"/>
                <w:sz w:val="24"/>
                <w:szCs w:val="26"/>
              </w:rPr>
              <w:t xml:space="preserve">Плакаты по ознакомлению детей с частями тела, видами транспорта, профессиями, </w:t>
            </w:r>
            <w:r w:rsidR="000467EB">
              <w:rPr>
                <w:rFonts w:ascii="Times New Roman" w:hAnsi="Times New Roman" w:cs="Times New Roman"/>
                <w:sz w:val="24"/>
                <w:szCs w:val="26"/>
              </w:rPr>
              <w:t>частями суток, временем года,</w:t>
            </w:r>
            <w:r w:rsidR="00FB70D6">
              <w:rPr>
                <w:rFonts w:ascii="Times New Roman" w:hAnsi="Times New Roman" w:cs="Times New Roman"/>
                <w:sz w:val="24"/>
                <w:szCs w:val="26"/>
              </w:rPr>
              <w:t xml:space="preserve"> природными зонами, животными и растениями природных зон, </w:t>
            </w:r>
            <w:r w:rsidR="004F1820">
              <w:rPr>
                <w:rFonts w:ascii="Times New Roman" w:hAnsi="Times New Roman" w:cs="Times New Roman"/>
                <w:sz w:val="24"/>
                <w:szCs w:val="26"/>
              </w:rPr>
              <w:t xml:space="preserve"> дикими и домашними животными, миром растений, 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>космосом, инструментами, правилами безопасности.</w:t>
            </w:r>
            <w:proofErr w:type="gramEnd"/>
          </w:p>
          <w:p w:rsidR="00AE0B76" w:rsidRPr="000467EB" w:rsidRDefault="00AE0B76" w:rsidP="00AE0B76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0467EB">
              <w:rPr>
                <w:rFonts w:ascii="Times New Roman" w:hAnsi="Times New Roman" w:cs="Times New Roman"/>
                <w:sz w:val="24"/>
                <w:szCs w:val="26"/>
              </w:rPr>
              <w:t>Кукла в чувашском национальном костюме</w:t>
            </w:r>
          </w:p>
          <w:p w:rsidR="00AE0B76" w:rsidRPr="0050557B" w:rsidRDefault="00AE0B76" w:rsidP="00AE0B76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2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Дидактическая игра «Собери флаг», «Собери знак», </w:t>
            </w:r>
            <w:r w:rsidR="00FB70D6">
              <w:rPr>
                <w:rFonts w:ascii="Times New Roman" w:hAnsi="Times New Roman" w:cs="Times New Roman"/>
                <w:sz w:val="24"/>
                <w:szCs w:val="26"/>
              </w:rPr>
              <w:t xml:space="preserve">«Времена года», «Части суток», «Назови динозавра», </w:t>
            </w:r>
            <w:r w:rsidR="004F1820">
              <w:rPr>
                <w:rFonts w:ascii="Times New Roman" w:hAnsi="Times New Roman" w:cs="Times New Roman"/>
                <w:sz w:val="24"/>
                <w:szCs w:val="26"/>
              </w:rPr>
              <w:t xml:space="preserve">«Хорошо-плохо», «Чудесное животное», «Семья», «Поезд времени», </w:t>
            </w:r>
            <w:r w:rsidR="0050557B" w:rsidRPr="0050557B">
              <w:rPr>
                <w:rFonts w:ascii="Times New Roman" w:hAnsi="Times New Roman" w:cs="Times New Roman"/>
                <w:sz w:val="24"/>
                <w:szCs w:val="26"/>
              </w:rPr>
              <w:t>«Какой огонек зажегся?», «Что говорит светофор?», «Можно – нельзя»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50557B" w:rsidRPr="0050557B">
              <w:rPr>
                <w:rFonts w:ascii="Times New Roman" w:hAnsi="Times New Roman" w:cs="Times New Roman"/>
                <w:sz w:val="24"/>
                <w:szCs w:val="26"/>
              </w:rPr>
              <w:t>«Береги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>те</w:t>
            </w:r>
            <w:r w:rsidR="0050557B" w:rsidRPr="0050557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>природу</w:t>
            </w:r>
            <w:r w:rsidR="0050557B" w:rsidRPr="0050557B">
              <w:rPr>
                <w:rFonts w:ascii="Times New Roman" w:hAnsi="Times New Roman" w:cs="Times New Roman"/>
                <w:sz w:val="24"/>
                <w:szCs w:val="26"/>
              </w:rPr>
              <w:t>», «Внимание!</w:t>
            </w:r>
            <w:proofErr w:type="gramEnd"/>
            <w:r w:rsidR="0050557B" w:rsidRPr="0050557B">
              <w:rPr>
                <w:rFonts w:ascii="Times New Roman" w:hAnsi="Times New Roman" w:cs="Times New Roman"/>
                <w:sz w:val="24"/>
                <w:szCs w:val="26"/>
              </w:rPr>
              <w:t xml:space="preserve"> Дорога!», «Как избежать неприятностей»,  «Чем опасны электроприборы», «Опасности на природе»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 xml:space="preserve">, «Лото – космос», «Найди пару», «Подбери по признаку», «Что умеют делать наши </w:t>
            </w:r>
            <w:proofErr w:type="spellStart"/>
            <w:r w:rsidR="0050557B">
              <w:rPr>
                <w:rFonts w:ascii="Times New Roman" w:hAnsi="Times New Roman" w:cs="Times New Roman"/>
                <w:sz w:val="24"/>
                <w:szCs w:val="26"/>
              </w:rPr>
              <w:t>помошники</w:t>
            </w:r>
            <w:proofErr w:type="spellEnd"/>
            <w:r w:rsidR="0050557B">
              <w:rPr>
                <w:rFonts w:ascii="Times New Roman" w:hAnsi="Times New Roman" w:cs="Times New Roman"/>
                <w:sz w:val="24"/>
                <w:szCs w:val="26"/>
              </w:rPr>
              <w:t xml:space="preserve">», </w:t>
            </w:r>
          </w:p>
          <w:p w:rsidR="00AE0B76" w:rsidRDefault="00AE0B76" w:rsidP="00AE0B76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Настольно-печатные игры  «Специальный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транспорт», «Профессии», «Азбука», «Дорожные знаки», </w:t>
            </w:r>
            <w:r w:rsidR="000467EB">
              <w:rPr>
                <w:rFonts w:ascii="Times New Roman" w:hAnsi="Times New Roman" w:cs="Times New Roman"/>
                <w:sz w:val="24"/>
                <w:szCs w:val="26"/>
              </w:rPr>
              <w:t xml:space="preserve">«Времена года», </w:t>
            </w:r>
            <w:r w:rsidR="0050557B">
              <w:rPr>
                <w:rFonts w:ascii="Times New Roman" w:hAnsi="Times New Roman" w:cs="Times New Roman"/>
                <w:sz w:val="24"/>
                <w:szCs w:val="26"/>
              </w:rPr>
              <w:t>«Правила дорожного движения».</w:t>
            </w:r>
          </w:p>
          <w:p w:rsidR="00AE0B76" w:rsidRPr="00AE0B76" w:rsidRDefault="00AE0B76" w:rsidP="00AE0B76">
            <w:pPr>
              <w:pStyle w:val="a3"/>
              <w:numPr>
                <w:ilvl w:val="0"/>
                <w:numId w:val="33"/>
              </w:numPr>
              <w:tabs>
                <w:tab w:val="left" w:pos="145"/>
                <w:tab w:val="left" w:pos="295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AE0B76">
              <w:rPr>
                <w:rFonts w:ascii="Times New Roman" w:hAnsi="Times New Roman" w:cs="Times New Roman"/>
                <w:sz w:val="24"/>
                <w:szCs w:val="26"/>
              </w:rPr>
              <w:t>Ролевые атрибуты к сюжетным играм: накидка постового-регулировщика, накидка «светофор», накидка «врач», фуражка шофера, шапочка врача, жезл, билеты для пассажиров общественного транспорта, электрифицированный светофор, наборы моделей автомобилей и пассажирского транспорта</w:t>
            </w:r>
            <w:r w:rsidR="004F1820">
              <w:rPr>
                <w:rFonts w:ascii="Times New Roman" w:hAnsi="Times New Roman" w:cs="Times New Roman"/>
                <w:sz w:val="24"/>
                <w:szCs w:val="26"/>
              </w:rPr>
              <w:t>, головной убор военного, пожарного, накидка парикмахера, почтальона, сумка почтальона, головной убор и накидка повара, накидка продавца.</w:t>
            </w:r>
            <w:proofErr w:type="gramEnd"/>
          </w:p>
          <w:p w:rsidR="00AE0B76" w:rsidRDefault="00AE0B76" w:rsidP="00AE0B76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Глобус</w:t>
            </w:r>
          </w:p>
          <w:p w:rsidR="000467EB" w:rsidRDefault="000467EB" w:rsidP="00052BB7">
            <w:pPr>
              <w:pStyle w:val="a3"/>
              <w:numPr>
                <w:ilvl w:val="0"/>
                <w:numId w:val="33"/>
              </w:numPr>
              <w:tabs>
                <w:tab w:val="left" w:pos="176"/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Часы механические, песочные, солнечные, маятниковые, электронные.</w:t>
            </w:r>
          </w:p>
          <w:p w:rsidR="000467EB" w:rsidRDefault="000467EB" w:rsidP="00052BB7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Календари перекидные, настенные, отрывные, карманные</w:t>
            </w:r>
          </w:p>
          <w:p w:rsidR="000467EB" w:rsidRDefault="000467EB" w:rsidP="00052BB7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Игрушки-динозавры</w:t>
            </w:r>
          </w:p>
          <w:p w:rsidR="000467EB" w:rsidRPr="00BA36FE" w:rsidRDefault="0050557B" w:rsidP="00052BB7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="00052BB7">
              <w:rPr>
                <w:rFonts w:ascii="Times New Roman" w:hAnsi="Times New Roman" w:cs="Times New Roman"/>
                <w:sz w:val="24"/>
                <w:szCs w:val="26"/>
              </w:rPr>
              <w:t>руги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Луллия</w:t>
            </w:r>
            <w:proofErr w:type="spellEnd"/>
          </w:p>
        </w:tc>
      </w:tr>
    </w:tbl>
    <w:p w:rsidR="00BE69BA" w:rsidRDefault="00BE69BA" w:rsidP="00BE6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BA" w:rsidRDefault="00BE69BA" w:rsidP="000206EB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E69BA" w:rsidSect="001516A1">
          <w:pgSz w:w="16838" w:h="11906" w:orient="landscape"/>
          <w:pgMar w:top="850" w:right="1134" w:bottom="1701" w:left="1134" w:header="708" w:footer="708" w:gutter="0"/>
          <w:pgBorders w:offsetFrom="page">
            <w:top w:val="peopleWaving" w:sz="20" w:space="21" w:color="E36C0A" w:themeColor="accent6" w:themeShade="BF"/>
            <w:left w:val="peopleWaving" w:sz="20" w:space="31" w:color="E36C0A" w:themeColor="accent6" w:themeShade="BF"/>
            <w:bottom w:val="peopleWaving" w:sz="20" w:space="31" w:color="E36C0A" w:themeColor="accent6" w:themeShade="BF"/>
            <w:right w:val="peopleWaving" w:sz="20" w:space="19" w:color="E36C0A" w:themeColor="accent6" w:themeShade="BF"/>
          </w:pgBorders>
          <w:cols w:space="708"/>
          <w:docGrid w:linePitch="360"/>
        </w:sectPr>
      </w:pPr>
    </w:p>
    <w:p w:rsidR="00901A85" w:rsidRDefault="000206EB" w:rsidP="00901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01A85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0206EB" w:rsidRPr="004E612A" w:rsidRDefault="000206EB" w:rsidP="00020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 xml:space="preserve"> Сентябрь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0206EB" w:rsidRPr="008B5C73" w:rsidTr="002D5E2F">
        <w:trPr>
          <w:trHeight w:val="705"/>
        </w:trPr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r w:rsidR="008B5C73">
              <w:rPr>
                <w:rFonts w:ascii="Times New Roman" w:hAnsi="Times New Roman" w:cs="Times New Roman"/>
                <w:b/>
                <w:sz w:val="20"/>
                <w:szCs w:val="24"/>
              </w:rPr>
              <w:t>НОД</w:t>
            </w:r>
          </w:p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Тема,</w:t>
            </w:r>
          </w:p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Методы и приёмы ТРИЗ, используемые на занятии</w:t>
            </w:r>
          </w:p>
        </w:tc>
      </w:tr>
      <w:tr w:rsidR="000206EB" w:rsidRPr="008B5C73" w:rsidTr="002D5E2F"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Приглашение в старшую группу</w:t>
            </w:r>
            <w:r w:rsidRPr="008B5C73"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</w:rPr>
              <w:t>.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содержание:</w:t>
            </w:r>
          </w:p>
          <w:p w:rsidR="000206EB" w:rsidRPr="008B5C73" w:rsidRDefault="000206EB" w:rsidP="00BA36FE">
            <w:pPr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Обогатить представление детей о некоторых правилах поведения в разных ситуациях. Познакомить с формами вежливого обращения и мансийскими традициями приёма гостей.</w:t>
            </w:r>
          </w:p>
          <w:p w:rsidR="000206EB" w:rsidRPr="008B5C73" w:rsidRDefault="000206EB" w:rsidP="00BA36FE">
            <w:pPr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Учить детей делать выводы, умозаключения, развивать внимательность и логическое мышление.</w:t>
            </w:r>
          </w:p>
          <w:p w:rsidR="000206EB" w:rsidRPr="008B5C73" w:rsidRDefault="000206EB" w:rsidP="00BA36FE">
            <w:pPr>
              <w:pStyle w:val="a3"/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Воспитывать любовь к своей культуре, нации и нациям, которые живут рядом с тобой.</w:t>
            </w:r>
          </w:p>
        </w:tc>
        <w:tc>
          <w:tcPr>
            <w:tcW w:w="3544" w:type="dxa"/>
          </w:tcPr>
          <w:p w:rsid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Придумай что-нибудь интересное и  необычное  для нашей группы;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  Как бы ты хотел, чтобы выглядела наша группа?</w:t>
            </w:r>
          </w:p>
        </w:tc>
      </w:tr>
      <w:tr w:rsidR="000206EB" w:rsidRPr="008B5C73" w:rsidTr="002D5E2F"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Знаю ли я себя?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Программное содержание:</w:t>
            </w:r>
          </w:p>
          <w:p w:rsidR="000206EB" w:rsidRPr="008B5C73" w:rsidRDefault="000206EB" w:rsidP="00BA36F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Закрепить знание детей о частях тела, о значении каждого органа в жизни человека.</w:t>
            </w:r>
          </w:p>
          <w:p w:rsidR="000206EB" w:rsidRPr="008B5C73" w:rsidRDefault="000206EB" w:rsidP="00BA36F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Развивать способность определять эмоциональное состояние по схематическим изображениям и объединять различные изображения единым сюжетом.</w:t>
            </w:r>
          </w:p>
          <w:p w:rsidR="000206EB" w:rsidRPr="008B5C73" w:rsidRDefault="000206EB" w:rsidP="00BA36F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Воспитывать у детей потребность в освоении способов сохранение своего здоровья, в выборе здорового образа жизни.</w:t>
            </w:r>
          </w:p>
        </w:tc>
        <w:tc>
          <w:tcPr>
            <w:tcW w:w="3544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 Зарисовка – системный оператор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«Что было, есть и будет?»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Если бы ты сейчас сразу стал взрослым?</w:t>
            </w:r>
          </w:p>
        </w:tc>
      </w:tr>
      <w:tr w:rsidR="000206EB" w:rsidRPr="008B5C73" w:rsidTr="002D5E2F"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«Выбираем транспорт</w:t>
            </w:r>
            <w:r w:rsidRPr="008B5C73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»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0206EB" w:rsidRPr="008B5C73" w:rsidRDefault="000206EB" w:rsidP="00BA36FE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Обобщить и систематизировать представление детей о способах и особенностях передвижения человека в разных средах (виды транспорта).</w:t>
            </w:r>
          </w:p>
          <w:p w:rsidR="000206EB" w:rsidRPr="008B5C73" w:rsidRDefault="000206EB" w:rsidP="00BA36FE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Продолжать знакомить детей с законами, по которым систематизируются знания в форме наглядных моделей.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Уточнить и расширить представления детей о правилах поведения в общественных местах.</w:t>
            </w:r>
          </w:p>
        </w:tc>
        <w:tc>
          <w:tcPr>
            <w:tcW w:w="3544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Придумай свой транспорт, который будет передвигаться  по воздуху, воде, земле.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«Машина </w:t>
            </w:r>
            <w:r w:rsidRPr="008B5C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XXI 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века»</w:t>
            </w:r>
          </w:p>
        </w:tc>
      </w:tr>
      <w:tr w:rsidR="000206EB" w:rsidRPr="008B5C73" w:rsidTr="002D5E2F">
        <w:trPr>
          <w:trHeight w:val="90"/>
        </w:trPr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«Все работы хороши»</w:t>
            </w:r>
          </w:p>
          <w:p w:rsidR="000206EB" w:rsidRPr="008B5C73" w:rsidRDefault="000206EB" w:rsidP="008B5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Программное содержание:</w:t>
            </w:r>
          </w:p>
          <w:p w:rsidR="000206EB" w:rsidRPr="008B5C73" w:rsidRDefault="000206EB" w:rsidP="00BA36F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Уточнить и расширить представления детей о профессиях людей.</w:t>
            </w:r>
          </w:p>
          <w:p w:rsidR="000206EB" w:rsidRPr="008B5C73" w:rsidRDefault="000206EB" w:rsidP="00BA36F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Развивать воображение, логическое мышление, внимательность.</w:t>
            </w:r>
          </w:p>
          <w:p w:rsidR="000206EB" w:rsidRPr="008B5C73" w:rsidRDefault="000206EB" w:rsidP="00BA36F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Воспитывать уважение к людям любых профессий.</w:t>
            </w:r>
          </w:p>
        </w:tc>
        <w:tc>
          <w:tcPr>
            <w:tcW w:w="3544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Если бы профессии исчезли?</w:t>
            </w:r>
          </w:p>
        </w:tc>
      </w:tr>
    </w:tbl>
    <w:p w:rsidR="000206EB" w:rsidRPr="004E612A" w:rsidRDefault="000206EB" w:rsidP="00020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8B5C73" w:rsidRPr="008B5C73" w:rsidTr="002D5E2F">
        <w:tc>
          <w:tcPr>
            <w:tcW w:w="709" w:type="dxa"/>
          </w:tcPr>
          <w:p w:rsidR="008B5C73" w:rsidRPr="008B5C73" w:rsidRDefault="008B5C73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НОД</w:t>
            </w:r>
          </w:p>
          <w:p w:rsidR="008B5C73" w:rsidRPr="008B5C73" w:rsidRDefault="008B5C73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B5C73" w:rsidRPr="008B5C73" w:rsidRDefault="008B5C73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Тема,</w:t>
            </w:r>
          </w:p>
          <w:p w:rsidR="008B5C73" w:rsidRPr="008B5C73" w:rsidRDefault="008B5C73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8B5C73" w:rsidRPr="008B5C73" w:rsidRDefault="008B5C73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Методы и приёмы ТРИЗ, используемые на занятии</w:t>
            </w:r>
          </w:p>
        </w:tc>
      </w:tr>
      <w:tr w:rsidR="000206EB" w:rsidRPr="008B5C73" w:rsidTr="002D5E2F"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B5C73"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Чувашия</w:t>
            </w: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наш край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содержание:</w:t>
            </w:r>
          </w:p>
          <w:p w:rsidR="000206EB" w:rsidRPr="008B5C73" w:rsidRDefault="000206EB" w:rsidP="00BA36F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Уточнять и расширять знания детей о </w:t>
            </w:r>
            <w:r w:rsidR="008B5C73" w:rsidRPr="008B5C73">
              <w:rPr>
                <w:rFonts w:ascii="Times New Roman" w:hAnsi="Times New Roman" w:cs="Times New Roman"/>
                <w:sz w:val="20"/>
                <w:szCs w:val="24"/>
              </w:rPr>
              <w:t>чувашском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фольклоре, традициях, быте.</w:t>
            </w:r>
          </w:p>
          <w:p w:rsidR="000206EB" w:rsidRPr="008B5C73" w:rsidRDefault="000206EB" w:rsidP="00BA36F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Формировать представление у детей о культурно-исторических жизненных взаимообусловленных связей природного мира и мира людей.</w:t>
            </w:r>
          </w:p>
          <w:p w:rsidR="000206EB" w:rsidRPr="008B5C73" w:rsidRDefault="000206EB" w:rsidP="00BA36F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Воспитывать любовь к родному краю.</w:t>
            </w:r>
          </w:p>
        </w:tc>
        <w:tc>
          <w:tcPr>
            <w:tcW w:w="3544" w:type="dxa"/>
          </w:tcPr>
          <w:p w:rsidR="002D5E2F" w:rsidRDefault="002D5E2F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2D5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Оживим героев </w:t>
            </w:r>
            <w:r w:rsidR="002D5E2F">
              <w:rPr>
                <w:rFonts w:ascii="Times New Roman" w:hAnsi="Times New Roman" w:cs="Times New Roman"/>
                <w:sz w:val="20"/>
                <w:szCs w:val="24"/>
              </w:rPr>
              <w:t>чуваш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ских сказаний.</w:t>
            </w:r>
          </w:p>
        </w:tc>
      </w:tr>
      <w:tr w:rsidR="000206EB" w:rsidRPr="008B5C73" w:rsidTr="002D5E2F"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Зеленый шар на столе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, портрет нашей Земли.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Программное содержание:</w:t>
            </w:r>
          </w:p>
          <w:p w:rsidR="000206EB" w:rsidRPr="008B5C73" w:rsidRDefault="000206EB" w:rsidP="00BA36FE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  <w:tab w:val="num" w:pos="884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Познакомить детей с историей появления и использования глобуса, значение и роль цвета на глобусе; познакомить с историей появления и 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использования географической карты.</w:t>
            </w:r>
          </w:p>
          <w:p w:rsidR="000206EB" w:rsidRPr="008B5C73" w:rsidRDefault="000206EB" w:rsidP="00BA36FE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  <w:tab w:val="num" w:pos="884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Развивать и активизировать любознательность, воображение.</w:t>
            </w:r>
          </w:p>
          <w:p w:rsidR="000206EB" w:rsidRPr="008B5C73" w:rsidRDefault="000206EB" w:rsidP="00BA36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Воспитывать желание заботиться о нашей Земле.</w:t>
            </w:r>
          </w:p>
        </w:tc>
        <w:tc>
          <w:tcPr>
            <w:tcW w:w="3544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Что было бы, если бы не было воды на планете Земля?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D5E2F" w:rsidRDefault="002D5E2F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Как улучшить жизнь на нашей 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планете?</w:t>
            </w:r>
          </w:p>
        </w:tc>
      </w:tr>
      <w:tr w:rsidR="000206EB" w:rsidRPr="008B5C73" w:rsidTr="002D5E2F"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Откуда азбука пришла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, истории о необычных азбуках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содержание:</w:t>
            </w:r>
          </w:p>
          <w:p w:rsidR="000206EB" w:rsidRPr="008B5C73" w:rsidRDefault="000206EB" w:rsidP="00BA36FE">
            <w:pPr>
              <w:numPr>
                <w:ilvl w:val="0"/>
                <w:numId w:val="3"/>
              </w:numPr>
              <w:tabs>
                <w:tab w:val="clear" w:pos="720"/>
                <w:tab w:val="left" w:pos="298"/>
                <w:tab w:val="num" w:pos="459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Подвести детей к осмысленному восприятию алфавита (знаковой системы).</w:t>
            </w:r>
          </w:p>
          <w:p w:rsidR="000206EB" w:rsidRPr="008B5C73" w:rsidRDefault="000206EB" w:rsidP="00BA36FE">
            <w:pPr>
              <w:numPr>
                <w:ilvl w:val="0"/>
                <w:numId w:val="3"/>
              </w:numPr>
              <w:tabs>
                <w:tab w:val="clear" w:pos="720"/>
                <w:tab w:val="left" w:pos="298"/>
                <w:tab w:val="num" w:pos="459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Развивать познавательную активность и основы культуры и мыслительной деятельности.</w:t>
            </w:r>
          </w:p>
          <w:p w:rsidR="000206EB" w:rsidRPr="008B5C73" w:rsidRDefault="000206EB" w:rsidP="00BA36FE">
            <w:pPr>
              <w:numPr>
                <w:ilvl w:val="0"/>
                <w:numId w:val="3"/>
              </w:numPr>
              <w:tabs>
                <w:tab w:val="clear" w:pos="720"/>
                <w:tab w:val="left" w:pos="298"/>
                <w:tab w:val="num" w:pos="459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Вызвать желание знакомиться с буквами, читать  и писать, на примере алфавитов, иероглифов разных стран.</w:t>
            </w:r>
          </w:p>
        </w:tc>
        <w:tc>
          <w:tcPr>
            <w:tcW w:w="3544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Придумай свою азбуку.</w:t>
            </w:r>
          </w:p>
        </w:tc>
      </w:tr>
      <w:tr w:rsidR="000206EB" w:rsidRPr="008B5C73" w:rsidTr="002D5E2F">
        <w:trPr>
          <w:trHeight w:val="2841"/>
        </w:trPr>
        <w:tc>
          <w:tcPr>
            <w:tcW w:w="709" w:type="dxa"/>
          </w:tcPr>
          <w:p w:rsidR="000206EB" w:rsidRPr="008B5C73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5103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Знаки и символы вокруг нас</w:t>
            </w: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8B5C73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содержание:</w:t>
            </w:r>
          </w:p>
          <w:p w:rsidR="000206EB" w:rsidRPr="008B5C73" w:rsidRDefault="000206EB" w:rsidP="00BA36FE">
            <w:pPr>
              <w:numPr>
                <w:ilvl w:val="0"/>
                <w:numId w:val="2"/>
              </w:numPr>
              <w:tabs>
                <w:tab w:val="clear" w:pos="720"/>
                <w:tab w:val="left" w:pos="35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 xml:space="preserve">Ввести понятие «знака» и «символа». Показать роль и значение различных знаков и символов в нашей жизни. </w:t>
            </w:r>
            <w:proofErr w:type="gramStart"/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Познакомить с конкретными знаками: простыми и универсальными (дорожные, астрономические, математические, нотные, воинские, денежные); символы (флаги, гербы).</w:t>
            </w:r>
            <w:proofErr w:type="gramEnd"/>
          </w:p>
          <w:p w:rsidR="000206EB" w:rsidRPr="008B5C73" w:rsidRDefault="000206EB" w:rsidP="00BA36FE">
            <w:pPr>
              <w:numPr>
                <w:ilvl w:val="0"/>
                <w:numId w:val="2"/>
              </w:numPr>
              <w:tabs>
                <w:tab w:val="clear" w:pos="720"/>
                <w:tab w:val="left" w:pos="35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Развивать у детей интерес к знаковой системе, способность к преобразованию.</w:t>
            </w:r>
          </w:p>
          <w:p w:rsidR="000206EB" w:rsidRPr="008B5C73" w:rsidRDefault="000206EB" w:rsidP="00BA36FE">
            <w:pPr>
              <w:numPr>
                <w:ilvl w:val="0"/>
                <w:numId w:val="2"/>
              </w:numPr>
              <w:tabs>
                <w:tab w:val="clear" w:pos="720"/>
                <w:tab w:val="left" w:pos="35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Прививать уважение к символике нашей республике и страны.</w:t>
            </w:r>
          </w:p>
        </w:tc>
        <w:tc>
          <w:tcPr>
            <w:tcW w:w="3544" w:type="dxa"/>
          </w:tcPr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8B5C73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sz w:val="20"/>
                <w:szCs w:val="24"/>
              </w:rPr>
              <w:t>Зарисуй свою сказку символами или знаками и расскажи её.</w:t>
            </w:r>
          </w:p>
        </w:tc>
      </w:tr>
    </w:tbl>
    <w:p w:rsidR="000206EB" w:rsidRPr="004E612A" w:rsidRDefault="000206EB" w:rsidP="00020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2D7785" w:rsidRPr="002D7785" w:rsidTr="002D5E2F">
        <w:tc>
          <w:tcPr>
            <w:tcW w:w="709" w:type="dxa"/>
          </w:tcPr>
          <w:p w:rsidR="002D7785" w:rsidRPr="008B5C73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НОД</w:t>
            </w:r>
          </w:p>
          <w:p w:rsidR="002D7785" w:rsidRPr="008B5C73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D7785" w:rsidRPr="008B5C73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Тема,</w:t>
            </w:r>
          </w:p>
          <w:p w:rsidR="002D7785" w:rsidRPr="008B5C73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2D7785" w:rsidRPr="008B5C73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5C73">
              <w:rPr>
                <w:rFonts w:ascii="Times New Roman" w:hAnsi="Times New Roman" w:cs="Times New Roman"/>
                <w:b/>
                <w:sz w:val="20"/>
                <w:szCs w:val="24"/>
              </w:rPr>
              <w:t>Методы и приёмы ТРИЗ, используемые на занятии</w:t>
            </w:r>
          </w:p>
        </w:tc>
      </w:tr>
      <w:tr w:rsidR="000206EB" w:rsidRPr="002D7785" w:rsidTr="002D5E2F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Кто как считает и измеряет время?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0"/>
              </w:numPr>
              <w:tabs>
                <w:tab w:val="left" w:pos="28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Вызвать интерес к понятию «время» через отдельные, интересные факты и сведения о разных способах и средствах измерения и фиксирования времени.</w:t>
            </w:r>
          </w:p>
          <w:p w:rsidR="000206EB" w:rsidRPr="002D7785" w:rsidRDefault="000206EB" w:rsidP="00BA36FE">
            <w:pPr>
              <w:numPr>
                <w:ilvl w:val="0"/>
                <w:numId w:val="10"/>
              </w:numPr>
              <w:tabs>
                <w:tab w:val="left" w:pos="28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Развивать чувство времени, способность к фантазированию.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10"/>
              </w:numPr>
              <w:tabs>
                <w:tab w:val="left" w:pos="28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Формировать уважительное отношение к чужому времени.</w:t>
            </w:r>
          </w:p>
        </w:tc>
        <w:tc>
          <w:tcPr>
            <w:tcW w:w="3544" w:type="dxa"/>
          </w:tcPr>
          <w:p w:rsidR="002D5E2F" w:rsidRDefault="002D5E2F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 Что было бы, если бы люди не ценили и не следили за временем? 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Зарисовка (системный оператор):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 «Что было, есть, будет».</w:t>
            </w:r>
          </w:p>
        </w:tc>
      </w:tr>
      <w:tr w:rsidR="000206EB" w:rsidRPr="002D7785" w:rsidTr="002D5E2F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4"/>
              </w:rPr>
              <w:t>Как появился календарь?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Познакомить детей с историей возникновения календаря. Рассказать и показать разные виды календарей.</w:t>
            </w:r>
          </w:p>
          <w:p w:rsidR="000206EB" w:rsidRPr="002D7785" w:rsidRDefault="000206EB" w:rsidP="00BA36FE">
            <w:pPr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Развивать познавательную активность и основы культуры мыслительной деятельности.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Воспитывать стремление планировать свою жизнь.    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Придумай свой календарь.</w:t>
            </w:r>
          </w:p>
        </w:tc>
      </w:tr>
      <w:tr w:rsidR="000206EB" w:rsidRPr="002D7785" w:rsidTr="002D5E2F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4"/>
              </w:rPr>
              <w:t>Дни и сутки.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Показать (с использованием средств наглядности) зависимость наступления утра, дня вечера и ночи от положения Земли по отношению к Луне; при смене времен года (к Солнцу).</w:t>
            </w:r>
          </w:p>
          <w:p w:rsidR="000206EB" w:rsidRPr="002D7785" w:rsidRDefault="000206EB" w:rsidP="00BA36FE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Продолжать учить устанавливать связи, развивать у детей способность наблюдать.</w:t>
            </w:r>
          </w:p>
          <w:p w:rsidR="000206EB" w:rsidRPr="002D7785" w:rsidRDefault="000206EB" w:rsidP="00BA36FE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Воспитывать навыки и умение распределения времени, бережного отношения к нему.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Что было бы,  если бы весь год была ночь?</w:t>
            </w:r>
          </w:p>
        </w:tc>
      </w:tr>
      <w:tr w:rsidR="000206EB" w:rsidRPr="002D7785" w:rsidTr="002D5E2F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Неделя, месяц, год и век.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Пополнить знания и представления детей </w:t>
            </w:r>
            <w:r w:rsidRPr="002D778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историческими </w:t>
            </w:r>
            <w:proofErr w:type="gramStart"/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фактами о названиях</w:t>
            </w:r>
            <w:proofErr w:type="gramEnd"/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 месяцев у разных народов. Закрепить сведения о названиях и последовательности дней недели, летних и осенних месяцев и количестве месяцев в году. Ввести понятие – век.</w:t>
            </w:r>
          </w:p>
          <w:p w:rsidR="000206EB" w:rsidRPr="002D7785" w:rsidRDefault="000206EB" w:rsidP="00BA36FE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Развитие мыслительных действий – суждения,  выводы.</w:t>
            </w:r>
          </w:p>
          <w:p w:rsidR="000206EB" w:rsidRPr="002D7785" w:rsidRDefault="000206EB" w:rsidP="00BA36FE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>Воспитывать умение и стремление планировать свою жизнь.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785">
              <w:rPr>
                <w:rFonts w:ascii="Times New Roman" w:hAnsi="Times New Roman" w:cs="Times New Roman"/>
                <w:sz w:val="20"/>
                <w:szCs w:val="24"/>
              </w:rPr>
              <w:t xml:space="preserve"> «Зарисуем год»</w:t>
            </w:r>
          </w:p>
        </w:tc>
      </w:tr>
    </w:tbl>
    <w:p w:rsidR="000206EB" w:rsidRPr="004E612A" w:rsidRDefault="000206EB" w:rsidP="002D7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2D7785" w:rsidRPr="002D7785" w:rsidTr="002D5E2F">
        <w:tc>
          <w:tcPr>
            <w:tcW w:w="709" w:type="dxa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№ НОД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 ТРИЗ, используемые на занятии</w:t>
            </w:r>
          </w:p>
        </w:tc>
      </w:tr>
      <w:tr w:rsidR="000206EB" w:rsidRPr="002D7785" w:rsidTr="002D5E2F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Гиганты прошлого.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Ввести понятие «прошлое» на примере представителей животного мира, живших в далёком прошлом и отсутствующие сегодня (динозавры, мамонты).</w:t>
            </w:r>
          </w:p>
          <w:p w:rsidR="000206EB" w:rsidRPr="002D7785" w:rsidRDefault="000206EB" w:rsidP="00BA36FE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познавательного интереса, любознательности, воображения.</w:t>
            </w:r>
          </w:p>
          <w:p w:rsidR="000206EB" w:rsidRPr="002D7785" w:rsidRDefault="000206EB" w:rsidP="00BA36FE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представления у детей о культурно-исторических взаимообусловленных жизненных связях природного мира и мира людей.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Что было бы, если эти животные жили бы сейчас?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Зарисовка животных и птиц прошлого по воображению детей.</w:t>
            </w:r>
          </w:p>
        </w:tc>
      </w:tr>
      <w:tr w:rsidR="000206EB" w:rsidRPr="002D7785" w:rsidTr="002D5E2F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Арктика, Антарктика.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Арктикой и Антарктикой; их природными и погодными явлениями; животным миром. Учить детей отличать по характерным признакам Арктику от Антарктики.</w:t>
            </w:r>
          </w:p>
          <w:p w:rsidR="000206EB" w:rsidRPr="002D7785" w:rsidRDefault="000206EB" w:rsidP="00BA36FE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Создать предпосылки для формирования у детей основ абстрактного мышления, понимание причинно-следственных связей.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Воспитывать охранительно-бережное отношение к природе.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Если бы вы оказались в Арктике (Антарктике), что бы вы могли увидеть?</w:t>
            </w:r>
          </w:p>
        </w:tc>
      </w:tr>
      <w:tr w:rsidR="000206EB" w:rsidRPr="002D7785" w:rsidTr="002D5E2F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Путешествие по тундре.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</w:t>
            </w: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06EB" w:rsidRPr="002D7785" w:rsidRDefault="000206EB" w:rsidP="00BA36FE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тундрой (природа, животный и растительный мир, погода).</w:t>
            </w:r>
          </w:p>
          <w:p w:rsidR="000206EB" w:rsidRPr="002D7785" w:rsidRDefault="000206EB" w:rsidP="00BA36FE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 природно-образных представлений о внешних и внутренних взаимосвязях.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Прививать любовь к красоте нашей Земли.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Моделирование маленькими человечками ископаемых тундры (нефть, газ, уголь, металлы).</w:t>
            </w:r>
          </w:p>
        </w:tc>
      </w:tr>
      <w:tr w:rsidR="002D7785" w:rsidRPr="002D7785" w:rsidTr="002D5E2F">
        <w:trPr>
          <w:trHeight w:val="2113"/>
        </w:trPr>
        <w:tc>
          <w:tcPr>
            <w:tcW w:w="709" w:type="dxa"/>
          </w:tcPr>
          <w:p w:rsidR="002D7785" w:rsidRPr="002D7785" w:rsidRDefault="002D7785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2D7785" w:rsidRPr="002D7785" w:rsidRDefault="002D7785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по тайге.</w:t>
            </w:r>
          </w:p>
          <w:p w:rsidR="002D7785" w:rsidRPr="002D7785" w:rsidRDefault="002D7785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</w:t>
            </w: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7785" w:rsidRPr="002D7785" w:rsidRDefault="002D7785" w:rsidP="00BA36FE">
            <w:pPr>
              <w:numPr>
                <w:ilvl w:val="0"/>
                <w:numId w:val="15"/>
              </w:numPr>
              <w:tabs>
                <w:tab w:val="left" w:pos="34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природой, погодными явлениями, животным и растительным миром.</w:t>
            </w:r>
          </w:p>
          <w:p w:rsidR="002D7785" w:rsidRPr="002D7785" w:rsidRDefault="002D7785" w:rsidP="00BA36FE">
            <w:pPr>
              <w:numPr>
                <w:ilvl w:val="0"/>
                <w:numId w:val="15"/>
              </w:numPr>
              <w:tabs>
                <w:tab w:val="left" w:pos="34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Активизировать процессы внимания, памяти, мышления.</w:t>
            </w:r>
          </w:p>
          <w:p w:rsidR="002D7785" w:rsidRPr="002D7785" w:rsidRDefault="002D7785" w:rsidP="00BA36FE">
            <w:pPr>
              <w:pStyle w:val="a3"/>
              <w:numPr>
                <w:ilvl w:val="0"/>
                <w:numId w:val="15"/>
              </w:numPr>
              <w:tabs>
                <w:tab w:val="left" w:pos="34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Научить ребенка воспринимать природу не как объект, а как самоценный субъект и как природно-культурную среду его жизни.</w:t>
            </w:r>
          </w:p>
        </w:tc>
        <w:tc>
          <w:tcPr>
            <w:tcW w:w="3544" w:type="dxa"/>
          </w:tcPr>
          <w:p w:rsidR="002D7785" w:rsidRPr="002D7785" w:rsidRDefault="002D7785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85" w:rsidRPr="002D7785" w:rsidRDefault="002D7785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Зарисовка системного оператора (сосна).</w:t>
            </w:r>
          </w:p>
          <w:p w:rsidR="002D7785" w:rsidRPr="002D7785" w:rsidRDefault="002D7785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85" w:rsidRPr="002D7785" w:rsidRDefault="002D7785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Если бы вы потерялись в тайге, как бы вы себя повели?</w:t>
            </w:r>
          </w:p>
        </w:tc>
      </w:tr>
    </w:tbl>
    <w:p w:rsidR="000206EB" w:rsidRPr="004E612A" w:rsidRDefault="000206EB" w:rsidP="002D7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2D7785" w:rsidRPr="002D7785" w:rsidTr="00901A85">
        <w:trPr>
          <w:trHeight w:val="797"/>
        </w:trPr>
        <w:tc>
          <w:tcPr>
            <w:tcW w:w="709" w:type="dxa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№ НОД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 ТРИЗ, используемые на занятии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Степь.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природой, погодными явлениями, животным и растительным миром.</w:t>
            </w:r>
          </w:p>
          <w:p w:rsidR="000206EB" w:rsidRPr="002D7785" w:rsidRDefault="000206EB" w:rsidP="00BA36F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познавательного интереса, любознательности, воображения.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 ребенка воспринимать природу не как объект, а как самоценный субъект.</w:t>
            </w:r>
          </w:p>
        </w:tc>
        <w:tc>
          <w:tcPr>
            <w:tcW w:w="3544" w:type="dxa"/>
          </w:tcPr>
          <w:p w:rsidR="002D5E2F" w:rsidRDefault="002D5E2F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Моделирование растений.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Путешествие животных.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Пустыня.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понятием «пустыня». Природа, погода, животный и растительный мир.</w:t>
            </w:r>
          </w:p>
          <w:p w:rsidR="000206EB" w:rsidRPr="002D7785" w:rsidRDefault="000206EB" w:rsidP="00BA36FE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Развивать у детей понимание причинно-следственных связей, любознательности.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заботиться о нашей Земле.</w:t>
            </w:r>
          </w:p>
        </w:tc>
        <w:tc>
          <w:tcPr>
            <w:tcW w:w="3544" w:type="dxa"/>
          </w:tcPr>
          <w:p w:rsidR="002D5E2F" w:rsidRDefault="002D5E2F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Придумай, как изменить ситуацию в пустыне.</w:t>
            </w:r>
          </w:p>
        </w:tc>
      </w:tr>
      <w:tr w:rsidR="000206EB" w:rsidRPr="002D7785" w:rsidTr="00901A85">
        <w:trPr>
          <w:trHeight w:val="1956"/>
        </w:trPr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Тропический лес.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тропическим лесом, саванной; растительным и животным миром; природой.</w:t>
            </w:r>
          </w:p>
          <w:p w:rsidR="000206EB" w:rsidRPr="002D7785" w:rsidRDefault="000206EB" w:rsidP="00BA36FE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творческий потенциал ребенка, любознательность, познавательную активность.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Воспитывать охранительно-бережное и действенное отношение к природе</w:t>
            </w:r>
          </w:p>
        </w:tc>
        <w:tc>
          <w:tcPr>
            <w:tcW w:w="3544" w:type="dxa"/>
          </w:tcPr>
          <w:p w:rsidR="002D5E2F" w:rsidRDefault="002D5E2F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Что бы увидели в тропиках, если бы вы туда попали?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Придумывание фантастического животного.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Если вырубить весь лес?</w:t>
            </w:r>
          </w:p>
        </w:tc>
      </w:tr>
    </w:tbl>
    <w:p w:rsidR="000206EB" w:rsidRPr="004E612A" w:rsidRDefault="000206EB" w:rsidP="002D7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2D7785" w:rsidRPr="002D7785" w:rsidTr="00901A85">
        <w:tc>
          <w:tcPr>
            <w:tcW w:w="709" w:type="dxa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№ НОД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 ТРИЗ, используемые на занятии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Домашние животные.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Закрепить у детей представление о домашних животных. Познакомить с интересными фактами из жизни домашних животных.</w:t>
            </w:r>
          </w:p>
          <w:p w:rsidR="000206EB" w:rsidRPr="002D7785" w:rsidRDefault="000206EB" w:rsidP="00BA36FE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Развитие мыслительных действий – суждения, аналитико-син</w:t>
            </w:r>
            <w:r w:rsidR="004F18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етические, выводы.</w:t>
            </w:r>
          </w:p>
          <w:p w:rsidR="000206EB" w:rsidRPr="002D7785" w:rsidRDefault="000206EB" w:rsidP="00BA36FE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Способствовать осознанию детьми особого отношения (забота, внимание) людей к домашним животным.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A36FE">
              <w:rPr>
                <w:rFonts w:ascii="Times New Roman" w:hAnsi="Times New Roman" w:cs="Times New Roman"/>
                <w:sz w:val="20"/>
                <w:szCs w:val="20"/>
              </w:rPr>
              <w:t xml:space="preserve">идактическая </w:t>
            </w: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«Хорошо – плохо».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«Чудесное </w:t>
            </w:r>
            <w:proofErr w:type="gramStart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животное</w:t>
            </w:r>
            <w:proofErr w:type="gramEnd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»  – какие полезные части можно взять от разных домашних животных.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Дикие животные.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Закрепить у детей представление о диких животных. Показать уникальность в жизни диких животных.</w:t>
            </w:r>
          </w:p>
          <w:p w:rsidR="000206EB" w:rsidRPr="002D7785" w:rsidRDefault="000206EB" w:rsidP="00BA36FE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Развитие понимания причинно-следственных связей, любознательности, фантазирование.</w:t>
            </w:r>
          </w:p>
          <w:p w:rsidR="000206EB" w:rsidRPr="002D7785" w:rsidRDefault="000206EB" w:rsidP="00BA36FE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Способствовать осознанию детьми особого отношения людей к диким животным (невмешательство в их жизнь).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Придумай фантастическое государство, в котором живут разные виды животных.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Царство растений – удивительное и прекрасное.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Подвести детей к пониманию того, что в природе есть ещё один мир – мир растений. Ввести и обосновать классификацию растений на </w:t>
            </w:r>
            <w:proofErr w:type="gramStart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дикие</w:t>
            </w:r>
            <w:proofErr w:type="gramEnd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культурные.</w:t>
            </w:r>
          </w:p>
          <w:p w:rsidR="000206EB" w:rsidRPr="002D7785" w:rsidRDefault="000206EB" w:rsidP="00BA36FE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познавательного интереса, любознательности, творческого потенциала.</w:t>
            </w:r>
          </w:p>
          <w:p w:rsidR="000206EB" w:rsidRPr="002D7785" w:rsidRDefault="000206EB" w:rsidP="00BA36FE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растительному миру.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Моделирование растений.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Придумай необычное растение.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Наша Армия.</w:t>
            </w:r>
          </w:p>
          <w:p w:rsidR="002D7785" w:rsidRPr="002D7785" w:rsidRDefault="000206EB" w:rsidP="002D778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D7785"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D7785"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представление о нашей Российской Армии (о родах войск), о воинских званиях; героизме </w:t>
            </w:r>
            <w:proofErr w:type="spellStart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солдатов</w:t>
            </w:r>
            <w:proofErr w:type="spellEnd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, офицеров в годы войны.</w:t>
            </w:r>
          </w:p>
          <w:p w:rsidR="000206EB" w:rsidRPr="002D7785" w:rsidRDefault="000206EB" w:rsidP="00BA36FE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познавательную активность и основы культуры мыслительной деятельности.</w:t>
            </w:r>
          </w:p>
          <w:p w:rsidR="000206EB" w:rsidRPr="002D7785" w:rsidRDefault="000206EB" w:rsidP="00BA36FE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нашей Родине, к родному краю.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Каким ты видишь армию будущего?</w:t>
            </w:r>
          </w:p>
        </w:tc>
      </w:tr>
    </w:tbl>
    <w:p w:rsidR="000206EB" w:rsidRPr="004E612A" w:rsidRDefault="000206EB" w:rsidP="002D7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2D7785" w:rsidRPr="002D7785" w:rsidTr="00901A85">
        <w:tc>
          <w:tcPr>
            <w:tcW w:w="709" w:type="dxa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НОД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Тема,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Методы и приёмы ТРИЗ,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используемые на занятии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Моя семья.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21"/>
              </w:numPr>
              <w:tabs>
                <w:tab w:val="left" w:pos="34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уважительное отношение к родителям (старшим) – этические нормы (доброта, помощь). Объяснить, что семья – ниточка между прошлым и будущим (ленточка жизни).</w:t>
            </w:r>
          </w:p>
          <w:p w:rsidR="000206EB" w:rsidRPr="002D7785" w:rsidRDefault="000206EB" w:rsidP="00BA36FE">
            <w:pPr>
              <w:numPr>
                <w:ilvl w:val="0"/>
                <w:numId w:val="21"/>
              </w:numPr>
              <w:tabs>
                <w:tab w:val="left" w:pos="34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способности эмоциональной </w:t>
            </w:r>
            <w:proofErr w:type="spellStart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в различных жизненных ситуациях, развивать нравственные качества. </w:t>
            </w:r>
          </w:p>
          <w:p w:rsidR="000206EB" w:rsidRPr="002D7785" w:rsidRDefault="000206EB" w:rsidP="00BA36FE">
            <w:pPr>
              <w:pStyle w:val="a3"/>
              <w:numPr>
                <w:ilvl w:val="0"/>
                <w:numId w:val="21"/>
              </w:numPr>
              <w:tabs>
                <w:tab w:val="left" w:pos="343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любовь к своей семье и </w:t>
            </w:r>
            <w:proofErr w:type="gramStart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 Вы изобрели помощника маме для тяжелой работы, каков он будет?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Придумывание фантастического дома для своей семьи.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Культурные и дикие растения.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Закрепить у детей представление о культурных растениях. Подвести к пониманию особого отношения людей к растениям, которые они выращивают. Закрепить представление о диких растениях (многообразие, значение, интересные представители).</w:t>
            </w:r>
          </w:p>
          <w:p w:rsidR="000206EB" w:rsidRPr="002D7785" w:rsidRDefault="000206EB" w:rsidP="00BA36FE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наблюдательность, умение анализировать обобщать.</w:t>
            </w:r>
          </w:p>
          <w:p w:rsidR="000206EB" w:rsidRPr="002D7785" w:rsidRDefault="000206EB" w:rsidP="00BA36FE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Воспитывать охранительно-бережное и действенное отношение к природе.</w:t>
            </w:r>
          </w:p>
        </w:tc>
        <w:tc>
          <w:tcPr>
            <w:tcW w:w="3544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 Что было бы, если бы исчезли растения?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  Моделирование растений.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Весна – красна.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весне, её признаках, приметах, погоде.</w:t>
            </w:r>
          </w:p>
          <w:p w:rsidR="000206EB" w:rsidRPr="002D7785" w:rsidRDefault="000206EB" w:rsidP="00BA36FE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Развивать умение наблюдать, анализировать, сравнивать, делать выводы.</w:t>
            </w:r>
          </w:p>
          <w:p w:rsidR="000206EB" w:rsidRPr="002D7785" w:rsidRDefault="000206EB" w:rsidP="00BA36FE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Осознание у ребёнка себя, как части природы, определять гуманную позицию в природной среде.</w:t>
            </w:r>
          </w:p>
        </w:tc>
        <w:tc>
          <w:tcPr>
            <w:tcW w:w="3544" w:type="dxa"/>
          </w:tcPr>
          <w:p w:rsidR="002D5E2F" w:rsidRDefault="002D5E2F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Игра «Хорошо – плохо».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Какой ты представляешь себе царицу Весну?</w:t>
            </w:r>
          </w:p>
        </w:tc>
      </w:tr>
      <w:tr w:rsidR="000206EB" w:rsidRPr="002D7785" w:rsidTr="00901A85">
        <w:tc>
          <w:tcPr>
            <w:tcW w:w="709" w:type="dxa"/>
          </w:tcPr>
          <w:p w:rsidR="000206EB" w:rsidRPr="002D7785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Чудесные свойства воды.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7785" w:rsidRDefault="000206EB" w:rsidP="00BA36FE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Закрепить знание детей о трех агрегатных состояниях воды.</w:t>
            </w:r>
          </w:p>
          <w:p w:rsidR="000206EB" w:rsidRPr="002D7785" w:rsidRDefault="000206EB" w:rsidP="00BA36FE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Учить наблюдать, анализировать, делать выводы, экспериментировать, моделировать.</w:t>
            </w:r>
          </w:p>
          <w:p w:rsidR="000206EB" w:rsidRPr="002D7785" w:rsidRDefault="000206EB" w:rsidP="00BA36FE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Воспитывать охранительно-бережное и действенное отношение к природе.</w:t>
            </w:r>
          </w:p>
        </w:tc>
        <w:tc>
          <w:tcPr>
            <w:tcW w:w="3544" w:type="dxa"/>
          </w:tcPr>
          <w:p w:rsid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Нахождение общего между водой и льдом, различие между ними.</w:t>
            </w: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7785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  Моделирование маленькими человечками трех агрегатных состояний воды.</w:t>
            </w:r>
          </w:p>
        </w:tc>
      </w:tr>
    </w:tbl>
    <w:p w:rsidR="000206EB" w:rsidRPr="004E612A" w:rsidRDefault="000206EB" w:rsidP="002D7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2D7785" w:rsidRPr="002D7785" w:rsidTr="00901A85">
        <w:trPr>
          <w:trHeight w:val="785"/>
        </w:trPr>
        <w:tc>
          <w:tcPr>
            <w:tcW w:w="709" w:type="dxa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№ НОД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2D7785" w:rsidRPr="002D7785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 ТРИЗ, используемые на занятии</w:t>
            </w:r>
          </w:p>
        </w:tc>
      </w:tr>
      <w:tr w:rsidR="002D5E2F" w:rsidRPr="002D7785" w:rsidTr="00901A85">
        <w:tc>
          <w:tcPr>
            <w:tcW w:w="709" w:type="dxa"/>
          </w:tcPr>
          <w:p w:rsidR="002D5E2F" w:rsidRPr="002D7785" w:rsidRDefault="002D5E2F" w:rsidP="008B5C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>Космос.</w:t>
            </w:r>
          </w:p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5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Программное содержание:</w:t>
            </w:r>
          </w:p>
          <w:p w:rsidR="002D5E2F" w:rsidRPr="002D5E2F" w:rsidRDefault="002D5E2F" w:rsidP="00BA36FE">
            <w:pPr>
              <w:numPr>
                <w:ilvl w:val="0"/>
                <w:numId w:val="29"/>
              </w:numPr>
              <w:tabs>
                <w:tab w:val="left" w:pos="32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знания о космосе, Вселенной, планетах.</w:t>
            </w:r>
            <w:bookmarkStart w:id="0" w:name="_GoBack"/>
            <w:bookmarkEnd w:id="0"/>
          </w:p>
          <w:p w:rsidR="002D5E2F" w:rsidRPr="002D5E2F" w:rsidRDefault="002D5E2F" w:rsidP="00BA36FE">
            <w:pPr>
              <w:numPr>
                <w:ilvl w:val="0"/>
                <w:numId w:val="29"/>
              </w:numPr>
              <w:tabs>
                <w:tab w:val="left" w:pos="32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Развивать любознательность, воображение, фантазирование, логическое мышление.</w:t>
            </w:r>
          </w:p>
          <w:p w:rsidR="002D5E2F" w:rsidRPr="002D5E2F" w:rsidRDefault="002D5E2F" w:rsidP="00BA36FE">
            <w:pPr>
              <w:pStyle w:val="a3"/>
              <w:numPr>
                <w:ilvl w:val="0"/>
                <w:numId w:val="29"/>
              </w:numPr>
              <w:tabs>
                <w:tab w:val="left" w:pos="32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ребенка воспринимать природу не как объект, а как самоценный субъект. Осваивать </w:t>
            </w:r>
            <w:proofErr w:type="spellStart"/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культуросообразные</w:t>
            </w:r>
            <w:proofErr w:type="spellEnd"/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её познания.</w:t>
            </w:r>
          </w:p>
        </w:tc>
        <w:tc>
          <w:tcPr>
            <w:tcW w:w="3544" w:type="dxa"/>
          </w:tcPr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 Придумай космический корабль.</w:t>
            </w:r>
          </w:p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  Если бы ты оказался в космосе, чтобы ты увидел?</w:t>
            </w:r>
          </w:p>
        </w:tc>
      </w:tr>
      <w:tr w:rsidR="002D5E2F" w:rsidRPr="002D7785" w:rsidTr="00901A85">
        <w:tc>
          <w:tcPr>
            <w:tcW w:w="709" w:type="dxa"/>
          </w:tcPr>
          <w:p w:rsidR="002D5E2F" w:rsidRPr="002D7785" w:rsidRDefault="002D5E2F" w:rsidP="008B5C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2D5E2F" w:rsidRPr="002D7785" w:rsidRDefault="002D5E2F" w:rsidP="004F18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Пасхальные праздники.</w:t>
            </w:r>
          </w:p>
          <w:p w:rsidR="002D5E2F" w:rsidRPr="002D7785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D778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2D5E2F" w:rsidRPr="002D5E2F" w:rsidRDefault="002D5E2F" w:rsidP="00BA36FE">
            <w:pPr>
              <w:pStyle w:val="a3"/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историей, старинными традициями, с её обрядами и обычаями. Дать понятие о символике яйца, народном искусстве крашения яиц.</w:t>
            </w:r>
          </w:p>
          <w:p w:rsidR="002D5E2F" w:rsidRPr="002D7785" w:rsidRDefault="002D5E2F" w:rsidP="00BA36FE">
            <w:pPr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Развивать и активизировать процессы внимания, памяти, мышления.</w:t>
            </w:r>
          </w:p>
          <w:p w:rsidR="002D5E2F" w:rsidRPr="002D7785" w:rsidRDefault="002D5E2F" w:rsidP="00BA36FE">
            <w:pPr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Приобщать к нравственным и эстетическим </w:t>
            </w:r>
            <w:r w:rsidRPr="002D7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ценностям.</w:t>
            </w:r>
          </w:p>
          <w:p w:rsidR="002D5E2F" w:rsidRPr="002D7785" w:rsidRDefault="002D5E2F" w:rsidP="004F1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D5E2F" w:rsidRPr="002D7785" w:rsidRDefault="002D5E2F" w:rsidP="004F1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2F" w:rsidRPr="002D7785" w:rsidRDefault="002D5E2F" w:rsidP="004F1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2F" w:rsidRPr="002D7785" w:rsidRDefault="002D5E2F" w:rsidP="004F1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Придумай праздник.</w:t>
            </w:r>
          </w:p>
        </w:tc>
      </w:tr>
      <w:tr w:rsidR="002D5E2F" w:rsidRPr="002D7785" w:rsidTr="00901A85">
        <w:tc>
          <w:tcPr>
            <w:tcW w:w="709" w:type="dxa"/>
          </w:tcPr>
          <w:p w:rsidR="002D5E2F" w:rsidRPr="002D7785" w:rsidRDefault="002D5E2F" w:rsidP="008B5C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103" w:type="dxa"/>
          </w:tcPr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Моя страна – Россия.</w:t>
            </w:r>
          </w:p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</w:p>
          <w:p w:rsidR="002D5E2F" w:rsidRPr="002D5E2F" w:rsidRDefault="002D5E2F" w:rsidP="00BA36FE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spacing w:after="0"/>
              <w:ind w:left="34" w:firstLine="141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D5E2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  <w:t>Расширять и закреплять знания детей о нашей стране, её символике, истории, многообразии и красоты природы, людях, населяющих нашу страну. Москва – столица нашей страны.</w:t>
            </w:r>
          </w:p>
          <w:p w:rsidR="002D5E2F" w:rsidRPr="002D7785" w:rsidRDefault="002D5E2F" w:rsidP="00BA36FE">
            <w:pPr>
              <w:numPr>
                <w:ilvl w:val="0"/>
                <w:numId w:val="25"/>
              </w:numPr>
              <w:tabs>
                <w:tab w:val="left" w:pos="26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Развитие мыслительных действий – суждения, выводы, сравнение, анализ.</w:t>
            </w:r>
          </w:p>
          <w:p w:rsidR="002D5E2F" w:rsidRPr="002D5E2F" w:rsidRDefault="002D5E2F" w:rsidP="00BA36FE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spacing w:after="0"/>
              <w:ind w:left="34" w:firstLine="141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D5E2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  <w:t>Воспитывать уважительное отношение к нашей стране.</w:t>
            </w:r>
          </w:p>
        </w:tc>
        <w:tc>
          <w:tcPr>
            <w:tcW w:w="3544" w:type="dxa"/>
          </w:tcPr>
          <w:p w:rsid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D5E2F" w:rsidRPr="002D7785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Какой бы ты хотел видеть нашу страну?</w:t>
            </w:r>
          </w:p>
        </w:tc>
      </w:tr>
      <w:tr w:rsidR="002D5E2F" w:rsidRPr="002D7785" w:rsidTr="00901A85">
        <w:tc>
          <w:tcPr>
            <w:tcW w:w="709" w:type="dxa"/>
          </w:tcPr>
          <w:p w:rsidR="002D5E2F" w:rsidRPr="002D7785" w:rsidRDefault="002D5E2F" w:rsidP="008B5C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Правила личной безопасности.</w:t>
            </w:r>
          </w:p>
          <w:p w:rsidR="002D5E2F" w:rsidRPr="002D5E2F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5E2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2D5E2F" w:rsidRPr="002D7785" w:rsidRDefault="002D5E2F" w:rsidP="00BA36FE">
            <w:pPr>
              <w:numPr>
                <w:ilvl w:val="0"/>
                <w:numId w:val="26"/>
              </w:numPr>
              <w:tabs>
                <w:tab w:val="left" w:pos="29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правилах безопасности, умение применить их в различных жизненных ситуациях.</w:t>
            </w:r>
          </w:p>
          <w:p w:rsidR="002D5E2F" w:rsidRPr="002D7785" w:rsidRDefault="002D5E2F" w:rsidP="00BA36FE">
            <w:pPr>
              <w:numPr>
                <w:ilvl w:val="0"/>
                <w:numId w:val="26"/>
              </w:numPr>
              <w:tabs>
                <w:tab w:val="left" w:pos="298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>Развивать умение действовать адекватно в экстремальной ситуации.</w:t>
            </w:r>
          </w:p>
          <w:p w:rsidR="002D5E2F" w:rsidRPr="002D5E2F" w:rsidRDefault="002D5E2F" w:rsidP="00BA36FE">
            <w:pPr>
              <w:pStyle w:val="a3"/>
              <w:numPr>
                <w:ilvl w:val="0"/>
                <w:numId w:val="26"/>
              </w:numPr>
              <w:tabs>
                <w:tab w:val="left" w:pos="298"/>
              </w:tabs>
              <w:spacing w:after="0"/>
              <w:ind w:left="34" w:firstLine="141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D5E2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Воспитывать у детей – </w:t>
            </w:r>
            <w:proofErr w:type="spellStart"/>
            <w:r w:rsidRPr="002D5E2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  <w:t>самоценность</w:t>
            </w:r>
            <w:proofErr w:type="spellEnd"/>
            <w:r w:rsidRPr="002D5E2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2D5E2F" w:rsidRPr="002D7785" w:rsidRDefault="002D5E2F" w:rsidP="004F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785">
              <w:rPr>
                <w:rFonts w:ascii="Times New Roman" w:hAnsi="Times New Roman" w:cs="Times New Roman"/>
                <w:sz w:val="20"/>
                <w:szCs w:val="20"/>
              </w:rPr>
              <w:t xml:space="preserve">       Как надо себя вести, чтобы не попасть в экстремальную ситуацию.</w:t>
            </w:r>
          </w:p>
        </w:tc>
      </w:tr>
    </w:tbl>
    <w:p w:rsidR="000206EB" w:rsidRPr="004E612A" w:rsidRDefault="000206EB" w:rsidP="00020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1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Май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544"/>
      </w:tblGrid>
      <w:tr w:rsidR="002D7785" w:rsidRPr="002D5E2F" w:rsidTr="00901A85">
        <w:tc>
          <w:tcPr>
            <w:tcW w:w="709" w:type="dxa"/>
          </w:tcPr>
          <w:p w:rsidR="002D7785" w:rsidRPr="002D5E2F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>№ НОД</w:t>
            </w:r>
          </w:p>
          <w:p w:rsidR="002D7785" w:rsidRPr="002D5E2F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D7785" w:rsidRPr="002D5E2F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2D7785" w:rsidRPr="002D5E2F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 занятия</w:t>
            </w:r>
          </w:p>
        </w:tc>
        <w:tc>
          <w:tcPr>
            <w:tcW w:w="3544" w:type="dxa"/>
            <w:vAlign w:val="center"/>
          </w:tcPr>
          <w:p w:rsidR="002D7785" w:rsidRPr="002D5E2F" w:rsidRDefault="002D7785" w:rsidP="004F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 ТРИЗ, используемые на занятии</w:t>
            </w:r>
          </w:p>
        </w:tc>
      </w:tr>
      <w:tr w:rsidR="000206EB" w:rsidRPr="002D5E2F" w:rsidTr="00901A85">
        <w:tc>
          <w:tcPr>
            <w:tcW w:w="709" w:type="dxa"/>
          </w:tcPr>
          <w:p w:rsidR="000206EB" w:rsidRPr="002D5E2F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206EB" w:rsidRPr="002D5E2F" w:rsidRDefault="000206EB" w:rsidP="008B5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дорожного движения</w:t>
            </w: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5E2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5E2F" w:rsidRDefault="000206EB" w:rsidP="00BA36FE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знания детей о правилах дорожного движения.</w:t>
            </w:r>
          </w:p>
          <w:p w:rsidR="000206EB" w:rsidRPr="002D5E2F" w:rsidRDefault="000206EB" w:rsidP="00BA36FE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внимательность, логическое мышление, любознательность, систематизирование, </w:t>
            </w:r>
            <w:proofErr w:type="spellStart"/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анализирование</w:t>
            </w:r>
            <w:proofErr w:type="spellEnd"/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06EB" w:rsidRPr="002D5E2F" w:rsidRDefault="000206EB" w:rsidP="00BA36FE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применения правил дорожного движения в жизни.</w:t>
            </w:r>
          </w:p>
        </w:tc>
        <w:tc>
          <w:tcPr>
            <w:tcW w:w="3544" w:type="dxa"/>
          </w:tcPr>
          <w:p w:rsid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206EB" w:rsidRPr="002D5E2F" w:rsidRDefault="000206EB" w:rsidP="002D5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«Если бы исчезли правила дорожного движения</w:t>
            </w:r>
            <w:r w:rsidR="002D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или бы их не соблюдали».</w:t>
            </w:r>
          </w:p>
        </w:tc>
      </w:tr>
      <w:tr w:rsidR="002D5E2F" w:rsidRPr="002D5E2F" w:rsidTr="00901A85">
        <w:trPr>
          <w:trHeight w:val="526"/>
        </w:trPr>
        <w:tc>
          <w:tcPr>
            <w:tcW w:w="709" w:type="dxa"/>
          </w:tcPr>
          <w:p w:rsidR="002D5E2F" w:rsidRPr="002D5E2F" w:rsidRDefault="002D5E2F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2D5E2F" w:rsidRPr="002D5E2F" w:rsidRDefault="002D5E2F" w:rsidP="004F182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5E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Огонь – друг, огонь – враг.</w:t>
            </w:r>
          </w:p>
          <w:p w:rsidR="002D5E2F" w:rsidRPr="002D5E2F" w:rsidRDefault="002D5E2F" w:rsidP="004F1820">
            <w:pPr>
              <w:spacing w:after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D5E2F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2D5E2F">
              <w:rPr>
                <w:rFonts w:ascii="Times New Roman" w:hAnsi="Times New Roman" w:cs="Times New Roman"/>
                <w:i/>
                <w:sz w:val="20"/>
                <w:szCs w:val="24"/>
              </w:rPr>
              <w:t>Программное содержание:</w:t>
            </w:r>
          </w:p>
          <w:p w:rsidR="002D5E2F" w:rsidRPr="002D5E2F" w:rsidRDefault="002D5E2F" w:rsidP="00BA36FE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5E2F">
              <w:rPr>
                <w:rFonts w:ascii="Times New Roman" w:hAnsi="Times New Roman" w:cs="Times New Roman"/>
                <w:sz w:val="20"/>
                <w:szCs w:val="24"/>
              </w:rPr>
              <w:t>Расширять представление об огне, огонь может быть, как помощником, так и врагом.</w:t>
            </w:r>
          </w:p>
          <w:p w:rsidR="002D5E2F" w:rsidRPr="002D5E2F" w:rsidRDefault="002D5E2F" w:rsidP="00BA36FE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5E2F">
              <w:rPr>
                <w:rFonts w:ascii="Times New Roman" w:hAnsi="Times New Roman" w:cs="Times New Roman"/>
                <w:sz w:val="20"/>
                <w:szCs w:val="24"/>
              </w:rPr>
              <w:t>Развивать умение анализировать, фантазировать, преобразовывать, делать выводы.</w:t>
            </w:r>
          </w:p>
          <w:p w:rsidR="002D5E2F" w:rsidRPr="002D5E2F" w:rsidRDefault="002D5E2F" w:rsidP="00BA36FE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D5E2F">
              <w:rPr>
                <w:rFonts w:ascii="Times New Roman" w:hAnsi="Times New Roman" w:cs="Times New Roman"/>
                <w:sz w:val="20"/>
                <w:szCs w:val="24"/>
              </w:rPr>
              <w:t>Сформировать представление у детей о культурно-исторических взаимообусловленных жизненных связях природного мира и мира людей.</w:t>
            </w:r>
          </w:p>
        </w:tc>
        <w:tc>
          <w:tcPr>
            <w:tcW w:w="3544" w:type="dxa"/>
          </w:tcPr>
          <w:p w:rsidR="002D5E2F" w:rsidRPr="002D5E2F" w:rsidRDefault="002D5E2F" w:rsidP="004F182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D5E2F" w:rsidRPr="002D5E2F" w:rsidRDefault="002D5E2F" w:rsidP="004F182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2D5E2F">
              <w:rPr>
                <w:rFonts w:ascii="Times New Roman" w:hAnsi="Times New Roman" w:cs="Times New Roman"/>
                <w:sz w:val="20"/>
                <w:szCs w:val="24"/>
              </w:rPr>
              <w:t xml:space="preserve">    Что будет, если пропадет огонь?</w:t>
            </w:r>
          </w:p>
        </w:tc>
      </w:tr>
      <w:tr w:rsidR="000206EB" w:rsidRPr="002D5E2F" w:rsidTr="00901A85">
        <w:trPr>
          <w:trHeight w:val="2160"/>
        </w:trPr>
        <w:tc>
          <w:tcPr>
            <w:tcW w:w="709" w:type="dxa"/>
          </w:tcPr>
          <w:p w:rsidR="000206EB" w:rsidRPr="002D5E2F" w:rsidRDefault="000206EB" w:rsidP="008B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5E2F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Инструменты.</w:t>
            </w:r>
          </w:p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5E2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содержание:</w:t>
            </w:r>
          </w:p>
          <w:p w:rsidR="000206EB" w:rsidRPr="002D5E2F" w:rsidRDefault="000206EB" w:rsidP="00BA36FE">
            <w:pPr>
              <w:numPr>
                <w:ilvl w:val="0"/>
                <w:numId w:val="30"/>
              </w:numPr>
              <w:tabs>
                <w:tab w:val="left" w:pos="28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Расширять и углублять знания детей об инструментах (виды, изготовление).</w:t>
            </w:r>
          </w:p>
          <w:p w:rsidR="000206EB" w:rsidRPr="002D5E2F" w:rsidRDefault="000206EB" w:rsidP="00BA36FE">
            <w:pPr>
              <w:numPr>
                <w:ilvl w:val="0"/>
                <w:numId w:val="30"/>
              </w:numPr>
              <w:tabs>
                <w:tab w:val="left" w:pos="28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Развивать у детей способы познания своего эмоционального состояния и другого человека средствами музыки.</w:t>
            </w:r>
          </w:p>
          <w:p w:rsidR="000206EB" w:rsidRPr="002D5E2F" w:rsidRDefault="000206EB" w:rsidP="00BA36FE">
            <w:pPr>
              <w:pStyle w:val="a3"/>
              <w:numPr>
                <w:ilvl w:val="0"/>
                <w:numId w:val="30"/>
              </w:numPr>
              <w:tabs>
                <w:tab w:val="left" w:pos="283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Воспитывать основы музыкально-эмоциональной культуры.</w:t>
            </w:r>
          </w:p>
        </w:tc>
        <w:tc>
          <w:tcPr>
            <w:tcW w:w="3544" w:type="dxa"/>
          </w:tcPr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Фантастический инструмент.</w:t>
            </w:r>
          </w:p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Инструмент будущего.</w:t>
            </w:r>
          </w:p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6EB" w:rsidRPr="002D5E2F" w:rsidRDefault="000206EB" w:rsidP="008B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</w:rPr>
              <w:t>Придумай сказку об инструменте.</w:t>
            </w:r>
          </w:p>
        </w:tc>
      </w:tr>
    </w:tbl>
    <w:p w:rsidR="008962B6" w:rsidRDefault="008962B6" w:rsidP="008962B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962B6" w:rsidRPr="008962B6" w:rsidRDefault="008962B6" w:rsidP="008962B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62B6">
        <w:rPr>
          <w:rFonts w:ascii="Times New Roman" w:hAnsi="Times New Roman" w:cs="Times New Roman"/>
          <w:sz w:val="24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8962B6" w:rsidRDefault="008962B6" w:rsidP="008962B6">
      <w:pPr>
        <w:spacing w:after="0" w:line="240" w:lineRule="auto"/>
        <w:ind w:firstLine="709"/>
        <w:jc w:val="both"/>
      </w:pPr>
    </w:p>
    <w:sectPr w:rsidR="008962B6" w:rsidSect="001516A1">
      <w:pgSz w:w="11906" w:h="16838"/>
      <w:pgMar w:top="1134" w:right="850" w:bottom="1134" w:left="1701" w:header="708" w:footer="708" w:gutter="0"/>
      <w:pgBorders w:offsetFrom="page">
        <w:top w:val="peopleWaving" w:sz="20" w:space="21" w:color="E36C0A" w:themeColor="accent6" w:themeShade="BF"/>
        <w:left w:val="peopleWaving" w:sz="20" w:space="31" w:color="E36C0A" w:themeColor="accent6" w:themeShade="BF"/>
        <w:bottom w:val="peopleWaving" w:sz="20" w:space="31" w:color="E36C0A" w:themeColor="accent6" w:themeShade="BF"/>
        <w:right w:val="peopleWaving" w:sz="20" w:space="19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489"/>
    <w:multiLevelType w:val="hybridMultilevel"/>
    <w:tmpl w:val="DB90C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62E12"/>
    <w:multiLevelType w:val="hybridMultilevel"/>
    <w:tmpl w:val="397A6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5F7"/>
    <w:multiLevelType w:val="hybridMultilevel"/>
    <w:tmpl w:val="FC1C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40BE"/>
    <w:multiLevelType w:val="hybridMultilevel"/>
    <w:tmpl w:val="FCDC4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1693"/>
    <w:multiLevelType w:val="hybridMultilevel"/>
    <w:tmpl w:val="6C264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22D28"/>
    <w:multiLevelType w:val="hybridMultilevel"/>
    <w:tmpl w:val="1FBE2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E7804"/>
    <w:multiLevelType w:val="hybridMultilevel"/>
    <w:tmpl w:val="1668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5CD7"/>
    <w:multiLevelType w:val="hybridMultilevel"/>
    <w:tmpl w:val="7602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67AE7"/>
    <w:multiLevelType w:val="hybridMultilevel"/>
    <w:tmpl w:val="910CD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50B42"/>
    <w:multiLevelType w:val="hybridMultilevel"/>
    <w:tmpl w:val="85DE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50A33"/>
    <w:multiLevelType w:val="hybridMultilevel"/>
    <w:tmpl w:val="F2EA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D6827"/>
    <w:multiLevelType w:val="hybridMultilevel"/>
    <w:tmpl w:val="ECF4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33176"/>
    <w:multiLevelType w:val="hybridMultilevel"/>
    <w:tmpl w:val="85FA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D5331"/>
    <w:multiLevelType w:val="hybridMultilevel"/>
    <w:tmpl w:val="6DF259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32436E8"/>
    <w:multiLevelType w:val="hybridMultilevel"/>
    <w:tmpl w:val="346A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750D5"/>
    <w:multiLevelType w:val="hybridMultilevel"/>
    <w:tmpl w:val="E9E2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30266"/>
    <w:multiLevelType w:val="hybridMultilevel"/>
    <w:tmpl w:val="87E8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758BC"/>
    <w:multiLevelType w:val="hybridMultilevel"/>
    <w:tmpl w:val="FDDA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B38BE"/>
    <w:multiLevelType w:val="hybridMultilevel"/>
    <w:tmpl w:val="2EAE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232A6"/>
    <w:multiLevelType w:val="multilevel"/>
    <w:tmpl w:val="A4B4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2094C"/>
    <w:multiLevelType w:val="hybridMultilevel"/>
    <w:tmpl w:val="AFACF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8B6FD9"/>
    <w:multiLevelType w:val="hybridMultilevel"/>
    <w:tmpl w:val="2C0E8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841A9"/>
    <w:multiLevelType w:val="hybridMultilevel"/>
    <w:tmpl w:val="7AE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C4B9B"/>
    <w:multiLevelType w:val="hybridMultilevel"/>
    <w:tmpl w:val="9E525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85DBA"/>
    <w:multiLevelType w:val="hybridMultilevel"/>
    <w:tmpl w:val="D772E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02844"/>
    <w:multiLevelType w:val="hybridMultilevel"/>
    <w:tmpl w:val="E13A29BC"/>
    <w:lvl w:ilvl="0" w:tplc="56CAD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D25CE"/>
    <w:multiLevelType w:val="hybridMultilevel"/>
    <w:tmpl w:val="F666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01C1A"/>
    <w:multiLevelType w:val="hybridMultilevel"/>
    <w:tmpl w:val="B268F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3303E"/>
    <w:multiLevelType w:val="hybridMultilevel"/>
    <w:tmpl w:val="DCD0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A7E60"/>
    <w:multiLevelType w:val="hybridMultilevel"/>
    <w:tmpl w:val="13C00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B00415"/>
    <w:multiLevelType w:val="hybridMultilevel"/>
    <w:tmpl w:val="9C2E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10693"/>
    <w:multiLevelType w:val="hybridMultilevel"/>
    <w:tmpl w:val="D42E6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0412B"/>
    <w:multiLevelType w:val="hybridMultilevel"/>
    <w:tmpl w:val="8840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66F85"/>
    <w:multiLevelType w:val="hybridMultilevel"/>
    <w:tmpl w:val="0DEA1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6A5D75"/>
    <w:multiLevelType w:val="hybridMultilevel"/>
    <w:tmpl w:val="3042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D68F8"/>
    <w:multiLevelType w:val="hybridMultilevel"/>
    <w:tmpl w:val="5F1AB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AB4576"/>
    <w:multiLevelType w:val="hybridMultilevel"/>
    <w:tmpl w:val="EFDC8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36"/>
  </w:num>
  <w:num w:numId="5">
    <w:abstractNumId w:val="31"/>
  </w:num>
  <w:num w:numId="6">
    <w:abstractNumId w:val="22"/>
  </w:num>
  <w:num w:numId="7">
    <w:abstractNumId w:val="12"/>
  </w:num>
  <w:num w:numId="8">
    <w:abstractNumId w:val="30"/>
  </w:num>
  <w:num w:numId="9">
    <w:abstractNumId w:val="4"/>
  </w:num>
  <w:num w:numId="10">
    <w:abstractNumId w:val="26"/>
  </w:num>
  <w:num w:numId="11">
    <w:abstractNumId w:val="5"/>
  </w:num>
  <w:num w:numId="12">
    <w:abstractNumId w:val="33"/>
  </w:num>
  <w:num w:numId="13">
    <w:abstractNumId w:val="9"/>
  </w:num>
  <w:num w:numId="14">
    <w:abstractNumId w:val="14"/>
  </w:num>
  <w:num w:numId="15">
    <w:abstractNumId w:val="2"/>
  </w:num>
  <w:num w:numId="16">
    <w:abstractNumId w:val="7"/>
  </w:num>
  <w:num w:numId="17">
    <w:abstractNumId w:val="3"/>
  </w:num>
  <w:num w:numId="18">
    <w:abstractNumId w:val="21"/>
  </w:num>
  <w:num w:numId="19">
    <w:abstractNumId w:val="29"/>
  </w:num>
  <w:num w:numId="20">
    <w:abstractNumId w:val="1"/>
  </w:num>
  <w:num w:numId="21">
    <w:abstractNumId w:val="28"/>
  </w:num>
  <w:num w:numId="22">
    <w:abstractNumId w:val="20"/>
  </w:num>
  <w:num w:numId="23">
    <w:abstractNumId w:val="35"/>
  </w:num>
  <w:num w:numId="24">
    <w:abstractNumId w:val="23"/>
  </w:num>
  <w:num w:numId="25">
    <w:abstractNumId w:val="16"/>
  </w:num>
  <w:num w:numId="26">
    <w:abstractNumId w:val="11"/>
  </w:num>
  <w:num w:numId="27">
    <w:abstractNumId w:val="10"/>
  </w:num>
  <w:num w:numId="28">
    <w:abstractNumId w:val="27"/>
  </w:num>
  <w:num w:numId="29">
    <w:abstractNumId w:val="34"/>
  </w:num>
  <w:num w:numId="30">
    <w:abstractNumId w:val="6"/>
  </w:num>
  <w:num w:numId="31">
    <w:abstractNumId w:val="8"/>
  </w:num>
  <w:num w:numId="32">
    <w:abstractNumId w:val="15"/>
  </w:num>
  <w:num w:numId="33">
    <w:abstractNumId w:val="32"/>
  </w:num>
  <w:num w:numId="34">
    <w:abstractNumId w:val="13"/>
  </w:num>
  <w:num w:numId="35">
    <w:abstractNumId w:val="18"/>
  </w:num>
  <w:num w:numId="36">
    <w:abstractNumId w:val="25"/>
  </w:num>
  <w:num w:numId="37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EB"/>
    <w:rsid w:val="000206EB"/>
    <w:rsid w:val="000467EB"/>
    <w:rsid w:val="00052BB7"/>
    <w:rsid w:val="000F605A"/>
    <w:rsid w:val="001516A1"/>
    <w:rsid w:val="002D5E2F"/>
    <w:rsid w:val="002D7785"/>
    <w:rsid w:val="004A2AF9"/>
    <w:rsid w:val="004F1820"/>
    <w:rsid w:val="0050557B"/>
    <w:rsid w:val="00581A99"/>
    <w:rsid w:val="00654690"/>
    <w:rsid w:val="008962B6"/>
    <w:rsid w:val="008B5C73"/>
    <w:rsid w:val="00901A85"/>
    <w:rsid w:val="00AE0B76"/>
    <w:rsid w:val="00B34472"/>
    <w:rsid w:val="00BA36FE"/>
    <w:rsid w:val="00BE69BA"/>
    <w:rsid w:val="00C61047"/>
    <w:rsid w:val="00ED556A"/>
    <w:rsid w:val="00F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206EB"/>
    <w:pPr>
      <w:ind w:left="720"/>
      <w:contextualSpacing/>
    </w:pPr>
    <w:rPr>
      <w:rFonts w:eastAsiaTheme="minorHAnsi"/>
      <w:color w:val="000000" w:themeColor="text1"/>
      <w:sz w:val="28"/>
      <w:lang w:eastAsia="en-US"/>
    </w:rPr>
  </w:style>
  <w:style w:type="paragraph" w:styleId="a4">
    <w:name w:val="Normal (Web)"/>
    <w:basedOn w:val="a"/>
    <w:uiPriority w:val="99"/>
    <w:unhideWhenUsed/>
    <w:rsid w:val="0002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206EB"/>
    <w:pPr>
      <w:spacing w:after="0" w:line="240" w:lineRule="auto"/>
    </w:pPr>
    <w:rPr>
      <w:color w:val="000000" w:themeColor="text1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206EB"/>
    <w:pPr>
      <w:widowControl w:val="0"/>
      <w:autoSpaceDE w:val="0"/>
      <w:autoSpaceDN w:val="0"/>
      <w:adjustRightInd w:val="0"/>
      <w:spacing w:after="0" w:line="264" w:lineRule="exact"/>
      <w:ind w:hanging="15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basedOn w:val="a0"/>
    <w:rsid w:val="000206EB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0206EB"/>
  </w:style>
  <w:style w:type="character" w:styleId="a6">
    <w:name w:val="Emphasis"/>
    <w:basedOn w:val="a0"/>
    <w:uiPriority w:val="20"/>
    <w:qFormat/>
    <w:rsid w:val="000206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A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206EB"/>
    <w:pPr>
      <w:ind w:left="720"/>
      <w:contextualSpacing/>
    </w:pPr>
    <w:rPr>
      <w:rFonts w:eastAsiaTheme="minorHAnsi"/>
      <w:color w:val="000000" w:themeColor="text1"/>
      <w:sz w:val="28"/>
      <w:lang w:eastAsia="en-US"/>
    </w:rPr>
  </w:style>
  <w:style w:type="paragraph" w:styleId="a4">
    <w:name w:val="Normal (Web)"/>
    <w:basedOn w:val="a"/>
    <w:uiPriority w:val="99"/>
    <w:unhideWhenUsed/>
    <w:rsid w:val="0002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206EB"/>
    <w:pPr>
      <w:spacing w:after="0" w:line="240" w:lineRule="auto"/>
    </w:pPr>
    <w:rPr>
      <w:color w:val="000000" w:themeColor="text1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206EB"/>
    <w:pPr>
      <w:widowControl w:val="0"/>
      <w:autoSpaceDE w:val="0"/>
      <w:autoSpaceDN w:val="0"/>
      <w:adjustRightInd w:val="0"/>
      <w:spacing w:after="0" w:line="264" w:lineRule="exact"/>
      <w:ind w:hanging="15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basedOn w:val="a0"/>
    <w:rsid w:val="000206EB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0206EB"/>
  </w:style>
  <w:style w:type="character" w:styleId="a6">
    <w:name w:val="Emphasis"/>
    <w:basedOn w:val="a0"/>
    <w:uiPriority w:val="20"/>
    <w:qFormat/>
    <w:rsid w:val="000206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A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29E9-19EF-4291-8AC0-EDBF4911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2016-07-28T08:41:00Z</dcterms:created>
  <dcterms:modified xsi:type="dcterms:W3CDTF">2016-08-10T13:32:00Z</dcterms:modified>
</cp:coreProperties>
</file>