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671" w:rsidRDefault="00B50671" w:rsidP="00674A0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674A0B">
        <w:rPr>
          <w:rFonts w:ascii="Times New Roman" w:hAnsi="Times New Roman" w:cs="Times New Roman"/>
          <w:b/>
          <w:sz w:val="24"/>
          <w:szCs w:val="24"/>
        </w:rPr>
        <w:t xml:space="preserve">Духовно-нравственное воспитание </w:t>
      </w:r>
      <w:r w:rsidR="00641C34">
        <w:rPr>
          <w:rFonts w:ascii="Times New Roman" w:hAnsi="Times New Roman" w:cs="Times New Roman"/>
          <w:b/>
          <w:sz w:val="24"/>
          <w:szCs w:val="24"/>
        </w:rPr>
        <w:t>об</w:t>
      </w:r>
      <w:r w:rsidRPr="00674A0B">
        <w:rPr>
          <w:rFonts w:ascii="Times New Roman" w:hAnsi="Times New Roman" w:cs="Times New Roman"/>
          <w:b/>
          <w:sz w:val="24"/>
          <w:szCs w:val="24"/>
        </w:rPr>
        <w:t>уча</w:t>
      </w:r>
      <w:r w:rsidR="00641C34">
        <w:rPr>
          <w:rFonts w:ascii="Times New Roman" w:hAnsi="Times New Roman" w:cs="Times New Roman"/>
          <w:b/>
          <w:sz w:val="24"/>
          <w:szCs w:val="24"/>
        </w:rPr>
        <w:t>ю</w:t>
      </w:r>
      <w:r w:rsidRPr="00674A0B">
        <w:rPr>
          <w:rFonts w:ascii="Times New Roman" w:hAnsi="Times New Roman" w:cs="Times New Roman"/>
          <w:b/>
          <w:sz w:val="24"/>
          <w:szCs w:val="24"/>
        </w:rPr>
        <w:t xml:space="preserve">щихся на </w:t>
      </w:r>
      <w:r w:rsidR="00674A0B" w:rsidRPr="00674A0B">
        <w:rPr>
          <w:rFonts w:ascii="Times New Roman" w:hAnsi="Times New Roman" w:cs="Times New Roman"/>
          <w:b/>
          <w:sz w:val="24"/>
          <w:szCs w:val="24"/>
        </w:rPr>
        <w:t>уроках истории и обществознания</w:t>
      </w:r>
      <w:proofErr w:type="gramEnd"/>
    </w:p>
    <w:p w:rsidR="00674A0B" w:rsidRPr="00674A0B" w:rsidRDefault="00674A0B" w:rsidP="00674A0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50671" w:rsidRPr="00E65EAA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E65EAA">
        <w:rPr>
          <w:rFonts w:ascii="Times New Roman" w:hAnsi="Times New Roman" w:cs="Times New Roman"/>
          <w:sz w:val="24"/>
          <w:szCs w:val="24"/>
        </w:rPr>
        <w:t>Сегодня на историю, как учебный предмет, возлагается особая миссия – воспитание духовно-нравственной личности, обладающей высокой степенью осознания себя гражданином России, выявить непреходящие духовные богатства, которые были накоплены человечеством за всю историю его развития, и понять взаимосвязь каждого человека с всеобщими нравственными и духовными законами.</w:t>
      </w:r>
    </w:p>
    <w:p w:rsidR="00B50671" w:rsidRPr="00E65EAA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E65EAA">
        <w:rPr>
          <w:rFonts w:ascii="Times New Roman" w:hAnsi="Times New Roman" w:cs="Times New Roman"/>
          <w:sz w:val="24"/>
          <w:szCs w:val="24"/>
        </w:rPr>
        <w:t>Духовный человек – это человек, устремленный к ценностям добра, истины и красоты, умеющий и любящий трудиться, умеющий ориентироваться в сложном современном мире, нравственно сложившийся и эстетически просвещенный. И показатель качеств и характеристик духовного человека можно продолжать: гражданин и патриот России, хорошо знающий собственную культуру, свои истоки; добрый и отзывчивый, бережно относящийся к миру, окружающему его; тактичный; ведущий  здоровый образ жизни.</w:t>
      </w:r>
    </w:p>
    <w:p w:rsidR="00B50671" w:rsidRPr="00E65EAA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E65EAA">
        <w:rPr>
          <w:rFonts w:ascii="Times New Roman" w:hAnsi="Times New Roman" w:cs="Times New Roman"/>
          <w:sz w:val="24"/>
          <w:szCs w:val="24"/>
        </w:rPr>
        <w:t>Достучаться до серд</w:t>
      </w:r>
      <w:r w:rsidR="00E85297">
        <w:rPr>
          <w:rFonts w:ascii="Times New Roman" w:hAnsi="Times New Roman" w:cs="Times New Roman"/>
          <w:sz w:val="24"/>
          <w:szCs w:val="24"/>
        </w:rPr>
        <w:t>ца и души сегодняшнего студента</w:t>
      </w:r>
      <w:r w:rsidRPr="00E65EAA">
        <w:rPr>
          <w:rFonts w:ascii="Times New Roman" w:hAnsi="Times New Roman" w:cs="Times New Roman"/>
          <w:sz w:val="24"/>
          <w:szCs w:val="24"/>
        </w:rPr>
        <w:t xml:space="preserve"> становится все сложнее. Ещё К.Д.Ушинский предлагал воспитывать учащихся, используя народные национальные традиции. А где ещё можно изучать их, как не на уроках предметов гуманитарного цикла?</w:t>
      </w:r>
    </w:p>
    <w:p w:rsidR="00B50671" w:rsidRPr="00E65EAA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E65EAA">
        <w:rPr>
          <w:rFonts w:ascii="Times New Roman" w:hAnsi="Times New Roman" w:cs="Times New Roman"/>
          <w:sz w:val="24"/>
          <w:szCs w:val="24"/>
        </w:rPr>
        <w:t>На уроках применяются самые различные формы работы с детьми. Так, при знакомстве с  историей войн, сражений учащиеся готовят сообщения, презентации используя дополнительные источники: справочную литературу, Интернет. А работая над сообщениями о жизни деятелей эпохи, понимают</w:t>
      </w:r>
      <w:r w:rsidR="00E85297">
        <w:rPr>
          <w:rFonts w:ascii="Times New Roman" w:hAnsi="Times New Roman" w:cs="Times New Roman"/>
          <w:sz w:val="24"/>
          <w:szCs w:val="24"/>
        </w:rPr>
        <w:t>,</w:t>
      </w:r>
      <w:r w:rsidRPr="00E65EAA">
        <w:rPr>
          <w:rFonts w:ascii="Times New Roman" w:hAnsi="Times New Roman" w:cs="Times New Roman"/>
          <w:sz w:val="24"/>
          <w:szCs w:val="24"/>
        </w:rPr>
        <w:t xml:space="preserve"> какими нравственными качествами должен обладать человек, чтобы его имя жило в веках.</w:t>
      </w:r>
    </w:p>
    <w:p w:rsidR="00B50671" w:rsidRPr="00E65EAA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E65EAA">
        <w:rPr>
          <w:rFonts w:ascii="Times New Roman" w:hAnsi="Times New Roman" w:cs="Times New Roman"/>
          <w:sz w:val="24"/>
          <w:szCs w:val="24"/>
        </w:rPr>
        <w:t>После каждой большой темы отводится один урок на изучение истории родного края в данный период. Этот материал особенно важен дл</w:t>
      </w:r>
      <w:r w:rsidR="00E85297">
        <w:rPr>
          <w:rFonts w:ascii="Times New Roman" w:hAnsi="Times New Roman" w:cs="Times New Roman"/>
          <w:sz w:val="24"/>
          <w:szCs w:val="24"/>
        </w:rPr>
        <w:t>я нравственного воспитания обучающихся</w:t>
      </w:r>
      <w:r w:rsidRPr="00E65EAA">
        <w:rPr>
          <w:rFonts w:ascii="Times New Roman" w:hAnsi="Times New Roman" w:cs="Times New Roman"/>
          <w:sz w:val="24"/>
          <w:szCs w:val="24"/>
        </w:rPr>
        <w:t>,</w:t>
      </w:r>
      <w:r w:rsidR="00E85297">
        <w:rPr>
          <w:rFonts w:ascii="Times New Roman" w:hAnsi="Times New Roman" w:cs="Times New Roman"/>
          <w:sz w:val="24"/>
          <w:szCs w:val="24"/>
        </w:rPr>
        <w:t xml:space="preserve"> так как именно на нём студенты</w:t>
      </w:r>
      <w:r w:rsidRPr="00E65EAA">
        <w:rPr>
          <w:rFonts w:ascii="Times New Roman" w:hAnsi="Times New Roman" w:cs="Times New Roman"/>
          <w:sz w:val="24"/>
          <w:szCs w:val="24"/>
        </w:rPr>
        <w:t xml:space="preserve"> ощущают причастность наших земляков к развитию страны, узнают об их вкладе в процветание Отечества.</w:t>
      </w:r>
    </w:p>
    <w:p w:rsidR="00B50671" w:rsidRPr="00E65EAA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E65EAA">
        <w:rPr>
          <w:rFonts w:ascii="Times New Roman" w:hAnsi="Times New Roman" w:cs="Times New Roman"/>
          <w:sz w:val="24"/>
          <w:szCs w:val="24"/>
        </w:rPr>
        <w:t>Уроки истории призваны помочь пережить и осмыслить великие свершения прежних времен, использовать все положительное в прошлом. Ведь извечно желание здорового общества: так воспитать детей, чтобы они наследовали и приумножали материальные и духовные ценности, созданные человечеством. Однако критический анализ пережитого показывает: прошлое нельзя воспринимать в идиллическом свете. В жизни наших предков было немало негативного. Изучение истории помогает нам преодолеть то, что было отрицательного в прошлом.</w:t>
      </w:r>
    </w:p>
    <w:p w:rsidR="00B50671" w:rsidRPr="00E65EAA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E65EAA">
        <w:rPr>
          <w:rFonts w:ascii="Times New Roman" w:hAnsi="Times New Roman" w:cs="Times New Roman"/>
          <w:sz w:val="24"/>
          <w:szCs w:val="24"/>
        </w:rPr>
        <w:t>При изучении истории сегодня, когда, например, вскрываются факты страшных преступлений сталинизма, возникает желание выступить в роли судьи. Но нужно удержать себя и учеников от стремления судить своих предков, на чью долю выпали войны, революции, террор. Нравственная задача учителя при этом – «перенести» школьников в изучаемую эпоху, добиться ее глубокого понимания.</w:t>
      </w:r>
    </w:p>
    <w:p w:rsidR="00B50671" w:rsidRPr="00E65EAA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E65EAA">
        <w:rPr>
          <w:rFonts w:ascii="Times New Roman" w:hAnsi="Times New Roman" w:cs="Times New Roman"/>
          <w:sz w:val="24"/>
          <w:szCs w:val="24"/>
        </w:rPr>
        <w:t>Эффективным приемом нравственного воспитания являются специально составленные познавательные проблемные задания, эпиграфы,  которые даются в начале урока:</w:t>
      </w:r>
    </w:p>
    <w:p w:rsidR="00B50671" w:rsidRPr="00E65EAA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E65EAA">
        <w:rPr>
          <w:rFonts w:ascii="Times New Roman" w:hAnsi="Times New Roman" w:cs="Times New Roman"/>
          <w:sz w:val="24"/>
          <w:szCs w:val="24"/>
        </w:rPr>
        <w:t>"Парижская коммуна:</w:t>
      </w:r>
      <w:r w:rsidR="00674A0B">
        <w:rPr>
          <w:rFonts w:ascii="Times New Roman" w:hAnsi="Times New Roman" w:cs="Times New Roman"/>
          <w:sz w:val="24"/>
          <w:szCs w:val="24"/>
        </w:rPr>
        <w:t xml:space="preserve"> </w:t>
      </w:r>
      <w:r w:rsidRPr="00E65EAA">
        <w:rPr>
          <w:rFonts w:ascii="Times New Roman" w:hAnsi="Times New Roman" w:cs="Times New Roman"/>
          <w:sz w:val="24"/>
          <w:szCs w:val="24"/>
        </w:rPr>
        <w:t>бунт или подвиг?"</w:t>
      </w:r>
    </w:p>
    <w:p w:rsid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E65EAA">
        <w:rPr>
          <w:rFonts w:ascii="Times New Roman" w:hAnsi="Times New Roman" w:cs="Times New Roman"/>
          <w:sz w:val="24"/>
          <w:szCs w:val="24"/>
        </w:rPr>
        <w:t>"Петр I:кто он</w:t>
      </w:r>
      <w:r w:rsidR="00674A0B">
        <w:rPr>
          <w:rFonts w:ascii="Times New Roman" w:hAnsi="Times New Roman" w:cs="Times New Roman"/>
          <w:sz w:val="24"/>
          <w:szCs w:val="24"/>
        </w:rPr>
        <w:t xml:space="preserve"> </w:t>
      </w:r>
      <w:r w:rsidRPr="00E65EAA">
        <w:rPr>
          <w:rFonts w:ascii="Times New Roman" w:hAnsi="Times New Roman" w:cs="Times New Roman"/>
          <w:sz w:val="24"/>
          <w:szCs w:val="24"/>
        </w:rPr>
        <w:t>- злой гений или отец нации?"</w:t>
      </w:r>
    </w:p>
    <w:p w:rsid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E65EAA">
        <w:rPr>
          <w:rFonts w:ascii="Times New Roman" w:hAnsi="Times New Roman" w:cs="Times New Roman"/>
          <w:sz w:val="24"/>
          <w:szCs w:val="24"/>
        </w:rPr>
        <w:t>Такие задания помогают активизировать мыслительную деятельность учащихся,  сопереживать  и сострадать – то, что необходимо на уроке.</w:t>
      </w:r>
    </w:p>
    <w:p w:rsidR="00674A0B" w:rsidRDefault="00E85297" w:rsidP="00674A0B">
      <w:pPr>
        <w:spacing w:after="0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="00B50671" w:rsidRPr="00E65EAA">
        <w:rPr>
          <w:rFonts w:ascii="Times New Roman" w:hAnsi="Times New Roman" w:cs="Times New Roman"/>
          <w:sz w:val="24"/>
          <w:szCs w:val="24"/>
        </w:rPr>
        <w:t>роки истории побуждают подрастающего человека мыслить, вызывают желание дерзать, быть душевно причастными к великим деяниям н</w:t>
      </w:r>
      <w:r>
        <w:rPr>
          <w:rFonts w:ascii="Times New Roman" w:hAnsi="Times New Roman" w:cs="Times New Roman"/>
          <w:sz w:val="24"/>
          <w:szCs w:val="24"/>
        </w:rPr>
        <w:t xml:space="preserve">арода. Так, на уроке </w:t>
      </w:r>
      <w:r w:rsidR="00B50671" w:rsidRPr="00E65EAA">
        <w:rPr>
          <w:rFonts w:ascii="Times New Roman" w:hAnsi="Times New Roman" w:cs="Times New Roman"/>
          <w:sz w:val="24"/>
          <w:szCs w:val="24"/>
        </w:rPr>
        <w:t>по теме «Восстание декабристов», чтобы правильно понять то, что произошло в декабрьский день 1825 года в Петербурге, нужно познакомиться с личностями героев</w:t>
      </w:r>
      <w:r>
        <w:rPr>
          <w:rFonts w:ascii="Times New Roman" w:hAnsi="Times New Roman" w:cs="Times New Roman"/>
          <w:sz w:val="24"/>
          <w:szCs w:val="24"/>
        </w:rPr>
        <w:t>, их социальным положением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lastRenderedPageBreak/>
        <w:t>Подростки</w:t>
      </w:r>
      <w:r w:rsidR="00B50671" w:rsidRPr="00E65EAA">
        <w:rPr>
          <w:rFonts w:ascii="Times New Roman" w:hAnsi="Times New Roman" w:cs="Times New Roman"/>
          <w:sz w:val="24"/>
          <w:szCs w:val="24"/>
        </w:rPr>
        <w:t xml:space="preserve"> часто не могут понять, зачем богатейшим людям, которые имели фактически все, погибать, идти на каторгу, лишиться всего ради благополучия народа. Это яркий пример нравственного подвига настоящих патриотов России</w:t>
      </w:r>
      <w:r w:rsidR="00674A0B">
        <w:rPr>
          <w:rFonts w:ascii="Times New Roman" w:hAnsi="Times New Roman" w:cs="Times New Roman"/>
          <w:sz w:val="24"/>
          <w:szCs w:val="24"/>
        </w:rPr>
        <w:t>.</w:t>
      </w:r>
    </w:p>
    <w:p w:rsidR="00B50671" w:rsidRPr="00E65EAA" w:rsidRDefault="00E85297" w:rsidP="00674A0B">
      <w:pPr>
        <w:spacing w:after="0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Считаем важным, чтобы студенты</w:t>
      </w:r>
      <w:r w:rsidR="00B50671" w:rsidRPr="00E65EAA">
        <w:rPr>
          <w:rFonts w:ascii="Times New Roman" w:hAnsi="Times New Roman" w:cs="Times New Roman"/>
          <w:sz w:val="24"/>
          <w:szCs w:val="24"/>
        </w:rPr>
        <w:t xml:space="preserve"> усвоили: их личное, семейное благополучие, достижение жизненных целей взаимосвязаны с готовностью к служению своему Отечеству, обществу и государству, в котором они живут.</w:t>
      </w:r>
    </w:p>
    <w:p w:rsidR="00B50671" w:rsidRPr="00E65EAA" w:rsidRDefault="00B50671" w:rsidP="00E65EA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50671" w:rsidRPr="00E65EAA" w:rsidRDefault="00674A0B" w:rsidP="00674A0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674A0B">
        <w:rPr>
          <w:rFonts w:ascii="Times New Roman" w:hAnsi="Times New Roman" w:cs="Times New Roman"/>
          <w:b/>
          <w:sz w:val="24"/>
          <w:szCs w:val="24"/>
        </w:rPr>
        <w:t xml:space="preserve">Духовно-нравственное воспитание </w:t>
      </w:r>
      <w:r w:rsidR="00641C34">
        <w:rPr>
          <w:rFonts w:ascii="Times New Roman" w:hAnsi="Times New Roman" w:cs="Times New Roman"/>
          <w:b/>
          <w:sz w:val="24"/>
          <w:szCs w:val="24"/>
        </w:rPr>
        <w:t>об</w:t>
      </w:r>
      <w:r w:rsidR="00641C34" w:rsidRPr="00674A0B">
        <w:rPr>
          <w:rFonts w:ascii="Times New Roman" w:hAnsi="Times New Roman" w:cs="Times New Roman"/>
          <w:b/>
          <w:sz w:val="24"/>
          <w:szCs w:val="24"/>
        </w:rPr>
        <w:t>уча</w:t>
      </w:r>
      <w:r w:rsidR="00641C34">
        <w:rPr>
          <w:rFonts w:ascii="Times New Roman" w:hAnsi="Times New Roman" w:cs="Times New Roman"/>
          <w:b/>
          <w:sz w:val="24"/>
          <w:szCs w:val="24"/>
        </w:rPr>
        <w:t>ю</w:t>
      </w:r>
      <w:r w:rsidR="00641C34" w:rsidRPr="00674A0B">
        <w:rPr>
          <w:rFonts w:ascii="Times New Roman" w:hAnsi="Times New Roman" w:cs="Times New Roman"/>
          <w:b/>
          <w:sz w:val="24"/>
          <w:szCs w:val="24"/>
        </w:rPr>
        <w:t>щихся</w:t>
      </w:r>
      <w:r w:rsidRPr="00674A0B">
        <w:rPr>
          <w:rFonts w:ascii="Times New Roman" w:hAnsi="Times New Roman" w:cs="Times New Roman"/>
          <w:b/>
          <w:sz w:val="24"/>
          <w:szCs w:val="24"/>
        </w:rPr>
        <w:t xml:space="preserve"> на уроках</w:t>
      </w:r>
      <w:r w:rsidR="00E85297">
        <w:rPr>
          <w:rFonts w:ascii="Times New Roman" w:hAnsi="Times New Roman" w:cs="Times New Roman"/>
          <w:b/>
          <w:sz w:val="24"/>
          <w:szCs w:val="24"/>
        </w:rPr>
        <w:t xml:space="preserve"> родного языка, русского языка </w:t>
      </w:r>
      <w:r>
        <w:rPr>
          <w:rFonts w:ascii="Times New Roman" w:hAnsi="Times New Roman" w:cs="Times New Roman"/>
          <w:b/>
          <w:sz w:val="24"/>
          <w:szCs w:val="24"/>
        </w:rPr>
        <w:t xml:space="preserve"> и литературы</w:t>
      </w:r>
      <w:proofErr w:type="gramEnd"/>
    </w:p>
    <w:p w:rsidR="00B50671" w:rsidRPr="00E65EAA" w:rsidRDefault="00B50671" w:rsidP="00E65EA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50671" w:rsidRPr="00012A50" w:rsidRDefault="00012A50" w:rsidP="00012A50">
      <w:pPr>
        <w:spacing w:after="0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012A50">
        <w:rPr>
          <w:rFonts w:ascii="Times New Roman" w:hAnsi="Times New Roman" w:cs="Times New Roman"/>
          <w:sz w:val="24"/>
          <w:szCs w:val="24"/>
        </w:rPr>
        <w:t>В.Г. Белинский говорил: «</w:t>
      </w:r>
      <w:r w:rsidR="00B50671" w:rsidRPr="00012A50">
        <w:rPr>
          <w:rFonts w:ascii="Times New Roman" w:hAnsi="Times New Roman" w:cs="Times New Roman"/>
          <w:sz w:val="24"/>
          <w:szCs w:val="24"/>
        </w:rPr>
        <w:t>Есть много родов образования и развития, и каждое из них важно само по себе, но всех выше должно стоять образование нравст</w:t>
      </w:r>
      <w:r>
        <w:rPr>
          <w:rFonts w:ascii="Times New Roman" w:hAnsi="Times New Roman" w:cs="Times New Roman"/>
          <w:sz w:val="24"/>
          <w:szCs w:val="24"/>
        </w:rPr>
        <w:t>в</w:t>
      </w:r>
      <w:r w:rsidR="00B50671" w:rsidRPr="00012A50">
        <w:rPr>
          <w:rFonts w:ascii="Times New Roman" w:hAnsi="Times New Roman" w:cs="Times New Roman"/>
          <w:sz w:val="24"/>
          <w:szCs w:val="24"/>
        </w:rPr>
        <w:t>енное</w:t>
      </w:r>
      <w:r w:rsidRPr="00012A50">
        <w:rPr>
          <w:rFonts w:ascii="Times New Roman" w:hAnsi="Times New Roman" w:cs="Times New Roman"/>
          <w:sz w:val="24"/>
          <w:szCs w:val="24"/>
        </w:rPr>
        <w:t>»</w:t>
      </w:r>
      <w:r w:rsidR="00B50671" w:rsidRPr="00012A5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50671" w:rsidRPr="00E65EAA" w:rsidRDefault="00B50671" w:rsidP="00674A0B">
      <w:pPr>
        <w:pStyle w:val="Default"/>
        <w:ind w:left="-567" w:firstLine="283"/>
        <w:jc w:val="both"/>
      </w:pPr>
      <w:r w:rsidRPr="00E65EAA">
        <w:t>Среди в</w:t>
      </w:r>
      <w:r w:rsidR="00E85297">
        <w:t xml:space="preserve">ысших ценностей, чтимых </w:t>
      </w:r>
      <w:r w:rsidRPr="00E65EAA">
        <w:t xml:space="preserve">народом, особое место занимает </w:t>
      </w:r>
      <w:r w:rsidRPr="00E65EAA">
        <w:rPr>
          <w:bCs/>
        </w:rPr>
        <w:t xml:space="preserve">духовность. </w:t>
      </w:r>
      <w:r w:rsidR="00E85297">
        <w:t>Для</w:t>
      </w:r>
      <w:r w:rsidRPr="00E65EAA">
        <w:t xml:space="preserve"> человека духовность - это самосознание, напряженный процесс "делания" собственной души. А душа выражается</w:t>
      </w:r>
      <w:r w:rsidR="00E85297">
        <w:t>,</w:t>
      </w:r>
      <w:r w:rsidRPr="00E65EAA">
        <w:t xml:space="preserve"> прежде всего</w:t>
      </w:r>
      <w:r w:rsidR="00E85297">
        <w:t>,</w:t>
      </w:r>
      <w:r w:rsidRPr="00E65EAA">
        <w:t xml:space="preserve"> в слове. </w:t>
      </w:r>
    </w:p>
    <w:p w:rsidR="00B50671" w:rsidRPr="00E65EAA" w:rsidRDefault="00B50671" w:rsidP="00674A0B">
      <w:pPr>
        <w:pStyle w:val="Default"/>
        <w:ind w:left="-567" w:firstLine="283"/>
        <w:jc w:val="both"/>
      </w:pPr>
      <w:r w:rsidRPr="00E65EAA">
        <w:t xml:space="preserve">«Через родное слово,- отмечал педагог К.Ушинский,- отражается вся история духовной жизни народа». Таким образом, слово является одним из главных "носителей" национальной культуры. </w:t>
      </w:r>
    </w:p>
    <w:p w:rsidR="00B50671" w:rsidRPr="00E65EAA" w:rsidRDefault="00B50671" w:rsidP="00674A0B">
      <w:pPr>
        <w:pStyle w:val="Default"/>
        <w:ind w:left="-567" w:firstLine="283"/>
        <w:jc w:val="both"/>
      </w:pPr>
      <w:r w:rsidRPr="00E65EAA">
        <w:t xml:space="preserve">Веками миллионы талантливых безымянных людей в бесконечной цепи поколений трудились над переработкой словесного "сырья", пропуская его через фильтры таланта, ума, вкуса, практического применения. Знание родного языка, умение пользоваться его "золотым" фондом - пословицами и поговорками, обогащение словарного запаса, обращение к лучшей классической и современной русской литературе укрепляют души детей, помогают противостоять духовному тлену, нравственному распаду. </w:t>
      </w:r>
    </w:p>
    <w:p w:rsidR="00B50671" w:rsidRPr="00E65EAA" w:rsidRDefault="00B50671" w:rsidP="00674A0B">
      <w:pPr>
        <w:pStyle w:val="Default"/>
        <w:ind w:left="-567" w:firstLine="283"/>
        <w:jc w:val="both"/>
      </w:pPr>
      <w:r w:rsidRPr="00E65EAA">
        <w:t>За</w:t>
      </w:r>
      <w:r w:rsidR="00674A0B">
        <w:t>мечательно сказал Н.М. Карамзин</w:t>
      </w:r>
      <w:r w:rsidRPr="00E65EAA">
        <w:t>:</w:t>
      </w:r>
      <w:r w:rsidR="00674A0B">
        <w:t xml:space="preserve"> </w:t>
      </w:r>
      <w:r w:rsidRPr="00E65EAA">
        <w:t xml:space="preserve">"Сколько времени потребно единственно на то, чтобы совершенно овладеть духом языка своего? В шесть лет можно выучиться всем главным языкам, но… всю жизнь надобно учиться своему природному. Нам, русским, еще более труда, нежели другим". Много позже другой талантливый русский писатель А.И. Куприн утверждал: "Изучение и сбережение русского языка является не праздным занятием от нечего делать, но насущной потребностью". </w:t>
      </w:r>
    </w:p>
    <w:p w:rsidR="00B50671" w:rsidRPr="00E65EAA" w:rsidRDefault="00B50671" w:rsidP="00674A0B">
      <w:pPr>
        <w:pStyle w:val="Default"/>
        <w:ind w:left="-567" w:firstLine="283"/>
        <w:jc w:val="both"/>
      </w:pPr>
      <w:r w:rsidRPr="00E65EAA">
        <w:t xml:space="preserve">Такая необходимость сегодня является очевидной. Рушатся языковые нормы, жаргон звучит там, куда раньше вход ему был " строго воспрещен". Речевой цинизм стал модным. Снижается духовность речи, растет количество </w:t>
      </w:r>
      <w:proofErr w:type="spellStart"/>
      <w:r w:rsidRPr="00E65EAA">
        <w:t>словозаменителей</w:t>
      </w:r>
      <w:proofErr w:type="spellEnd"/>
      <w:r w:rsidRPr="00E65EAA">
        <w:t xml:space="preserve">, пустоцветов, идет вульгаризация языка. Наши дети "в совершенстве" овладели ненормативной лексикой. Зачастую не умеют правильно формировать свои мысли, их словарный запас невелик. </w:t>
      </w:r>
    </w:p>
    <w:p w:rsidR="00B50671" w:rsidRPr="00E65EAA" w:rsidRDefault="00B50671" w:rsidP="00674A0B">
      <w:pPr>
        <w:pStyle w:val="Default"/>
        <w:ind w:left="-567" w:firstLine="283"/>
        <w:jc w:val="both"/>
      </w:pPr>
      <w:r w:rsidRPr="00E65EAA">
        <w:t xml:space="preserve">Замечательно, что главная </w:t>
      </w:r>
      <w:r w:rsidR="00E85297">
        <w:rPr>
          <w:bCs/>
        </w:rPr>
        <w:t>цель образования</w:t>
      </w:r>
      <w:r w:rsidRPr="00E65EAA">
        <w:t xml:space="preserve"> – добрая: </w:t>
      </w:r>
      <w:r w:rsidRPr="00E65EAA">
        <w:rPr>
          <w:bCs/>
        </w:rPr>
        <w:t>развитие высоконравственной, гармоничной, физически развитой и духовно здоровой личности, способной к творчеству и самоопределению</w:t>
      </w:r>
      <w:r w:rsidRPr="00E65EAA">
        <w:t xml:space="preserve">. Это позволяет каждому учителю участвовать в духовном становлении своих учеников. </w:t>
      </w:r>
    </w:p>
    <w:p w:rsidR="00B50671" w:rsidRPr="00674A0B" w:rsidRDefault="00B50671" w:rsidP="00674A0B">
      <w:pPr>
        <w:pStyle w:val="Default"/>
        <w:ind w:left="-567" w:firstLine="283"/>
        <w:jc w:val="both"/>
      </w:pPr>
      <w:r w:rsidRPr="00E65EAA">
        <w:t xml:space="preserve">Русский язык и литература – это предметы, позволяющие на каждом уроке уделять внимание </w:t>
      </w:r>
      <w:r w:rsidRPr="00674A0B">
        <w:t xml:space="preserve">вопросам духовно-нравственного воспитания </w:t>
      </w:r>
      <w:proofErr w:type="gramStart"/>
      <w:r w:rsidR="00E85297">
        <w:t>об</w:t>
      </w:r>
      <w:r w:rsidRPr="00674A0B">
        <w:t>уча</w:t>
      </w:r>
      <w:r w:rsidR="00E85297">
        <w:t>ю</w:t>
      </w:r>
      <w:r w:rsidRPr="00674A0B">
        <w:t>щихся</w:t>
      </w:r>
      <w:proofErr w:type="gramEnd"/>
      <w:r w:rsidRPr="00674A0B">
        <w:t xml:space="preserve">. </w:t>
      </w:r>
    </w:p>
    <w:p w:rsidR="00B50671" w:rsidRPr="00674A0B" w:rsidRDefault="00674A0B" w:rsidP="00674A0B">
      <w:pPr>
        <w:pStyle w:val="Default"/>
        <w:ind w:left="-567" w:firstLine="283"/>
        <w:jc w:val="both"/>
      </w:pPr>
      <w:r w:rsidRPr="00674A0B">
        <w:t xml:space="preserve">Под  </w:t>
      </w:r>
      <w:r w:rsidR="00B50671" w:rsidRPr="00674A0B">
        <w:rPr>
          <w:bCs/>
        </w:rPr>
        <w:t>духовно-нравственным воспитанием</w:t>
      </w:r>
      <w:r w:rsidRPr="00674A0B">
        <w:t xml:space="preserve"> </w:t>
      </w:r>
      <w:r w:rsidR="00B50671" w:rsidRPr="00674A0B">
        <w:t xml:space="preserve">понимается процесс содействия духовно-нравственному становлению человека, формированию у него: </w:t>
      </w:r>
    </w:p>
    <w:p w:rsidR="00B50671" w:rsidRPr="00674A0B" w:rsidRDefault="00B50671" w:rsidP="00674A0B">
      <w:pPr>
        <w:pStyle w:val="Default"/>
        <w:ind w:left="-567" w:firstLine="283"/>
        <w:jc w:val="both"/>
      </w:pPr>
      <w:r w:rsidRPr="00674A0B">
        <w:t xml:space="preserve">• </w:t>
      </w:r>
      <w:r w:rsidRPr="00674A0B">
        <w:rPr>
          <w:bCs/>
        </w:rPr>
        <w:t xml:space="preserve">нравственных чувств (совести, долга, веры, ответственности, гражданственности, патриотизма), </w:t>
      </w:r>
    </w:p>
    <w:p w:rsidR="00B50671" w:rsidRPr="00674A0B" w:rsidRDefault="00B50671" w:rsidP="00674A0B">
      <w:pPr>
        <w:pStyle w:val="Default"/>
        <w:ind w:left="-567" w:firstLine="283"/>
        <w:jc w:val="both"/>
      </w:pPr>
      <w:r w:rsidRPr="00674A0B">
        <w:t xml:space="preserve">• </w:t>
      </w:r>
      <w:r w:rsidRPr="00674A0B">
        <w:rPr>
          <w:bCs/>
        </w:rPr>
        <w:t>нравственного облика (</w:t>
      </w:r>
      <w:r w:rsidR="00E85297">
        <w:rPr>
          <w:bCs/>
        </w:rPr>
        <w:t>терпения, милосердия, толерантности</w:t>
      </w:r>
      <w:r w:rsidRPr="00674A0B">
        <w:t xml:space="preserve">), </w:t>
      </w:r>
    </w:p>
    <w:p w:rsidR="00B50671" w:rsidRPr="00674A0B" w:rsidRDefault="00B50671" w:rsidP="00674A0B">
      <w:pPr>
        <w:pStyle w:val="Default"/>
        <w:ind w:left="-567" w:firstLine="283"/>
        <w:jc w:val="both"/>
      </w:pPr>
      <w:r w:rsidRPr="00674A0B">
        <w:t xml:space="preserve">• </w:t>
      </w:r>
      <w:r w:rsidRPr="00674A0B">
        <w:rPr>
          <w:bCs/>
        </w:rPr>
        <w:t xml:space="preserve">нравственной позиции (способности к различению добра и зла, проявлению самоотверженной любви, готовности к преодолению жизненных испытаний), </w:t>
      </w:r>
    </w:p>
    <w:p w:rsidR="00674A0B" w:rsidRP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74A0B">
        <w:rPr>
          <w:rFonts w:ascii="Times New Roman" w:hAnsi="Times New Roman" w:cs="Times New Roman"/>
          <w:sz w:val="24"/>
          <w:szCs w:val="24"/>
        </w:rPr>
        <w:t xml:space="preserve">• </w:t>
      </w:r>
      <w:r w:rsidRPr="00674A0B">
        <w:rPr>
          <w:rFonts w:ascii="Times New Roman" w:hAnsi="Times New Roman" w:cs="Times New Roman"/>
          <w:bCs/>
          <w:sz w:val="24"/>
          <w:szCs w:val="24"/>
        </w:rPr>
        <w:t>нравственного поведения (готовности служения людям и Отечеству, проявления духовной рассудительности, послушания, доброй воли).</w:t>
      </w:r>
    </w:p>
    <w:p w:rsidR="00B50671" w:rsidRP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74A0B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Урок – пространство воспитания благодарного отношения к родному русскому языку, потому что память основана на благодарности, на даре блага, добра. </w:t>
      </w:r>
      <w:proofErr w:type="spellStart"/>
      <w:proofErr w:type="gramStart"/>
      <w:r w:rsidRPr="00674A0B">
        <w:rPr>
          <w:rFonts w:ascii="Times New Roman" w:hAnsi="Times New Roman" w:cs="Times New Roman"/>
          <w:bCs/>
          <w:sz w:val="24"/>
          <w:szCs w:val="24"/>
        </w:rPr>
        <w:t>Укорененность</w:t>
      </w:r>
      <w:proofErr w:type="spellEnd"/>
      <w:r w:rsidRPr="00674A0B">
        <w:rPr>
          <w:rFonts w:ascii="Times New Roman" w:hAnsi="Times New Roman" w:cs="Times New Roman"/>
          <w:bCs/>
          <w:sz w:val="24"/>
          <w:szCs w:val="24"/>
        </w:rPr>
        <w:t xml:space="preserve"> этого слова в русском языке удивляет: благоволить, благоговеть, благодарить; благосостояние, благословить, благодеяние, благолепие, благоприятный, благополучие, благоденствие, благой; благодать; благовоние; благородный; благодать.</w:t>
      </w:r>
      <w:proofErr w:type="gramEnd"/>
    </w:p>
    <w:p w:rsidR="00B50671" w:rsidRP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674A0B">
        <w:rPr>
          <w:rFonts w:ascii="Times New Roman" w:hAnsi="Times New Roman" w:cs="Times New Roman"/>
          <w:bCs/>
          <w:sz w:val="24"/>
          <w:szCs w:val="24"/>
        </w:rPr>
        <w:t xml:space="preserve">Язык - величайший учитель, наставник, язык - начиная от колыбельной песни и </w:t>
      </w:r>
      <w:proofErr w:type="spellStart"/>
      <w:r w:rsidRPr="00674A0B">
        <w:rPr>
          <w:rFonts w:ascii="Times New Roman" w:hAnsi="Times New Roman" w:cs="Times New Roman"/>
          <w:bCs/>
          <w:sz w:val="24"/>
          <w:szCs w:val="24"/>
        </w:rPr>
        <w:t>потешек</w:t>
      </w:r>
      <w:proofErr w:type="spellEnd"/>
      <w:r w:rsidRPr="00674A0B">
        <w:rPr>
          <w:rFonts w:ascii="Times New Roman" w:hAnsi="Times New Roman" w:cs="Times New Roman"/>
          <w:bCs/>
          <w:sz w:val="24"/>
          <w:szCs w:val="24"/>
        </w:rPr>
        <w:t xml:space="preserve"> и до «Илиады», до Тургенева, Чехова, Бунина - всегда формировал и формирует мировосприятие, человечность, нравственность.</w:t>
      </w:r>
      <w:proofErr w:type="gramEnd"/>
      <w:r w:rsidRPr="00674A0B">
        <w:rPr>
          <w:rFonts w:ascii="Times New Roman" w:hAnsi="Times New Roman" w:cs="Times New Roman"/>
          <w:bCs/>
          <w:sz w:val="24"/>
          <w:szCs w:val="24"/>
        </w:rPr>
        <w:t xml:space="preserve"> Язык был педагогом и тогда, когда еще не было ни школ, ни книг. И теперь учит, в век информационных технологий. И чем богаче мир языка, в который мы вводим наших учеников, тем глубже будет развит их мир, - не только области внешнего общения, но их душа, которая, как сказал поэт, « обязана трудиться и день и ночь».</w:t>
      </w:r>
    </w:p>
    <w:p w:rsidR="00B50671" w:rsidRP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74A0B">
        <w:rPr>
          <w:rFonts w:ascii="Times New Roman" w:hAnsi="Times New Roman" w:cs="Times New Roman"/>
          <w:bCs/>
          <w:sz w:val="24"/>
          <w:szCs w:val="24"/>
        </w:rPr>
        <w:t xml:space="preserve">На уроках русского языка, работая над фонетическим, грамматическим разбором, над правописанием суффиксов и приставок, над усвоением </w:t>
      </w:r>
      <w:r w:rsidR="00E85297">
        <w:rPr>
          <w:rFonts w:ascii="Times New Roman" w:hAnsi="Times New Roman" w:cs="Times New Roman"/>
          <w:bCs/>
          <w:sz w:val="24"/>
          <w:szCs w:val="24"/>
        </w:rPr>
        <w:t xml:space="preserve">орфограмм и </w:t>
      </w:r>
      <w:proofErr w:type="spellStart"/>
      <w:r w:rsidR="00E85297">
        <w:rPr>
          <w:rFonts w:ascii="Times New Roman" w:hAnsi="Times New Roman" w:cs="Times New Roman"/>
          <w:bCs/>
          <w:sz w:val="24"/>
          <w:szCs w:val="24"/>
        </w:rPr>
        <w:t>пунктограмм</w:t>
      </w:r>
      <w:proofErr w:type="spellEnd"/>
      <w:r w:rsidR="00E85297">
        <w:rPr>
          <w:rFonts w:ascii="Times New Roman" w:hAnsi="Times New Roman" w:cs="Times New Roman"/>
          <w:bCs/>
          <w:sz w:val="24"/>
          <w:szCs w:val="24"/>
        </w:rPr>
        <w:t>, обращаем</w:t>
      </w:r>
      <w:r w:rsidRPr="00674A0B">
        <w:rPr>
          <w:rFonts w:ascii="Times New Roman" w:hAnsi="Times New Roman" w:cs="Times New Roman"/>
          <w:bCs/>
          <w:sz w:val="24"/>
          <w:szCs w:val="24"/>
        </w:rPr>
        <w:t xml:space="preserve"> внимание </w:t>
      </w:r>
      <w:r w:rsidR="00E85297">
        <w:rPr>
          <w:rFonts w:ascii="Times New Roman" w:hAnsi="Times New Roman" w:cs="Times New Roman"/>
          <w:bCs/>
          <w:sz w:val="24"/>
          <w:szCs w:val="24"/>
        </w:rPr>
        <w:t>об</w:t>
      </w:r>
      <w:r w:rsidRPr="00674A0B">
        <w:rPr>
          <w:rFonts w:ascii="Times New Roman" w:hAnsi="Times New Roman" w:cs="Times New Roman"/>
          <w:bCs/>
          <w:sz w:val="24"/>
          <w:szCs w:val="24"/>
        </w:rPr>
        <w:t>уча</w:t>
      </w:r>
      <w:r w:rsidR="00E85297">
        <w:rPr>
          <w:rFonts w:ascii="Times New Roman" w:hAnsi="Times New Roman" w:cs="Times New Roman"/>
          <w:bCs/>
          <w:sz w:val="24"/>
          <w:szCs w:val="24"/>
        </w:rPr>
        <w:t>ю</w:t>
      </w:r>
      <w:r w:rsidRPr="00674A0B">
        <w:rPr>
          <w:rFonts w:ascii="Times New Roman" w:hAnsi="Times New Roman" w:cs="Times New Roman"/>
          <w:bCs/>
          <w:sz w:val="24"/>
          <w:szCs w:val="24"/>
        </w:rPr>
        <w:t>щихся на значение слов, на смысл пословиц и поговорок, на нравоучительную сторону того или иного текста. Ведь для гармонического развития личности необходимо приобщение к сокров</w:t>
      </w:r>
      <w:r w:rsidR="00E85297">
        <w:rPr>
          <w:rFonts w:ascii="Times New Roman" w:hAnsi="Times New Roman" w:cs="Times New Roman"/>
          <w:bCs/>
          <w:sz w:val="24"/>
          <w:szCs w:val="24"/>
        </w:rPr>
        <w:t>ищам духовной культуры народа.</w:t>
      </w:r>
    </w:p>
    <w:p w:rsidR="00B50671" w:rsidRP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674A0B">
        <w:rPr>
          <w:rFonts w:ascii="Times New Roman" w:hAnsi="Times New Roman" w:cs="Times New Roman"/>
          <w:bCs/>
          <w:sz w:val="24"/>
          <w:szCs w:val="24"/>
        </w:rPr>
        <w:t xml:space="preserve">При изучении темы </w:t>
      </w:r>
      <w:r w:rsidR="00E85297">
        <w:rPr>
          <w:rFonts w:ascii="Times New Roman" w:hAnsi="Times New Roman" w:cs="Times New Roman"/>
          <w:bCs/>
          <w:sz w:val="24"/>
          <w:szCs w:val="24"/>
        </w:rPr>
        <w:t>«Синонимы», «Антонимы» предлагаем</w:t>
      </w:r>
      <w:r w:rsidRPr="00674A0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85297">
        <w:rPr>
          <w:rFonts w:ascii="Times New Roman" w:hAnsi="Times New Roman" w:cs="Times New Roman"/>
          <w:bCs/>
          <w:sz w:val="24"/>
          <w:szCs w:val="24"/>
        </w:rPr>
        <w:t>об</w:t>
      </w:r>
      <w:r w:rsidRPr="00674A0B">
        <w:rPr>
          <w:rFonts w:ascii="Times New Roman" w:hAnsi="Times New Roman" w:cs="Times New Roman"/>
          <w:bCs/>
          <w:sz w:val="24"/>
          <w:szCs w:val="24"/>
        </w:rPr>
        <w:t>уча</w:t>
      </w:r>
      <w:r w:rsidR="00E85297">
        <w:rPr>
          <w:rFonts w:ascii="Times New Roman" w:hAnsi="Times New Roman" w:cs="Times New Roman"/>
          <w:bCs/>
          <w:sz w:val="24"/>
          <w:szCs w:val="24"/>
        </w:rPr>
        <w:t>ю</w:t>
      </w:r>
      <w:r w:rsidRPr="00674A0B">
        <w:rPr>
          <w:rFonts w:ascii="Times New Roman" w:hAnsi="Times New Roman" w:cs="Times New Roman"/>
          <w:bCs/>
          <w:sz w:val="24"/>
          <w:szCs w:val="24"/>
        </w:rPr>
        <w:t>щимся поработать с понятиями: сострадание, уважение, забота, чуткость, сопереживание, любовь, нежность, сердечность, сочувствие, миролюбие, совесть, благородство, стыд, память, жертвенность, чувство вины, порядочность, угрызение совести.</w:t>
      </w:r>
      <w:proofErr w:type="gramEnd"/>
    </w:p>
    <w:p w:rsidR="00B50671" w:rsidRP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674A0B">
        <w:rPr>
          <w:rFonts w:ascii="Times New Roman" w:hAnsi="Times New Roman" w:cs="Times New Roman"/>
          <w:bCs/>
          <w:sz w:val="24"/>
          <w:szCs w:val="24"/>
        </w:rPr>
        <w:t>Совместная работа с</w:t>
      </w:r>
      <w:r w:rsidR="00E85297">
        <w:rPr>
          <w:rFonts w:ascii="Times New Roman" w:hAnsi="Times New Roman" w:cs="Times New Roman"/>
          <w:bCs/>
          <w:sz w:val="24"/>
          <w:szCs w:val="24"/>
        </w:rPr>
        <w:t>о студентами</w:t>
      </w:r>
      <w:r w:rsidRPr="00674A0B">
        <w:rPr>
          <w:rFonts w:ascii="Times New Roman" w:hAnsi="Times New Roman" w:cs="Times New Roman"/>
          <w:bCs/>
          <w:sz w:val="24"/>
          <w:szCs w:val="24"/>
        </w:rPr>
        <w:t xml:space="preserve"> может ст</w:t>
      </w:r>
      <w:r w:rsidR="00E85297">
        <w:rPr>
          <w:rFonts w:ascii="Times New Roman" w:hAnsi="Times New Roman" w:cs="Times New Roman"/>
          <w:bCs/>
          <w:sz w:val="24"/>
          <w:szCs w:val="24"/>
        </w:rPr>
        <w:t>роиться двумя способами: преподаватель предлагает обучающимся</w:t>
      </w:r>
      <w:r w:rsidRPr="00674A0B">
        <w:rPr>
          <w:rFonts w:ascii="Times New Roman" w:hAnsi="Times New Roman" w:cs="Times New Roman"/>
          <w:bCs/>
          <w:sz w:val="24"/>
          <w:szCs w:val="24"/>
        </w:rPr>
        <w:t xml:space="preserve"> продумать и записать понятия, близкие данному, затем каждый знакомит с результатами своей работы, и составляется общий ряд, анализируются основные оттенки, отличающие каждое понятие; совместно в процессе обсуждения выстраивается ряд близких по значению понятий, записывается на доске, а каждый в тетради анализирует их смысловое содержание.</w:t>
      </w:r>
      <w:proofErr w:type="gramEnd"/>
    </w:p>
    <w:p w:rsidR="00B50671" w:rsidRP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74A0B">
        <w:rPr>
          <w:rFonts w:ascii="Times New Roman" w:hAnsi="Times New Roman" w:cs="Times New Roman"/>
          <w:bCs/>
          <w:sz w:val="24"/>
          <w:szCs w:val="24"/>
        </w:rPr>
        <w:t>Для того чтобы подростки могли понять сущность человеческих отношений, которые мы называем дружбой, необходимо рассмотреть ряд следующих понятий: «дружба»- «товарищество» - «приятельские отношения».</w:t>
      </w:r>
    </w:p>
    <w:p w:rsidR="00B50671" w:rsidRP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74A0B">
        <w:rPr>
          <w:rFonts w:ascii="Times New Roman" w:hAnsi="Times New Roman" w:cs="Times New Roman"/>
          <w:bCs/>
          <w:sz w:val="24"/>
          <w:szCs w:val="24"/>
        </w:rPr>
        <w:t xml:space="preserve">После усвоения новой лексики </w:t>
      </w:r>
      <w:proofErr w:type="gramStart"/>
      <w:r w:rsidR="00E85297">
        <w:rPr>
          <w:rFonts w:ascii="Times New Roman" w:hAnsi="Times New Roman" w:cs="Times New Roman"/>
          <w:bCs/>
          <w:sz w:val="24"/>
          <w:szCs w:val="24"/>
        </w:rPr>
        <w:t>об</w:t>
      </w:r>
      <w:r w:rsidRPr="00674A0B">
        <w:rPr>
          <w:rFonts w:ascii="Times New Roman" w:hAnsi="Times New Roman" w:cs="Times New Roman"/>
          <w:bCs/>
          <w:sz w:val="24"/>
          <w:szCs w:val="24"/>
        </w:rPr>
        <w:t>уча</w:t>
      </w:r>
      <w:r w:rsidR="00E85297">
        <w:rPr>
          <w:rFonts w:ascii="Times New Roman" w:hAnsi="Times New Roman" w:cs="Times New Roman"/>
          <w:bCs/>
          <w:sz w:val="24"/>
          <w:szCs w:val="24"/>
        </w:rPr>
        <w:t>ющимся</w:t>
      </w:r>
      <w:proofErr w:type="gramEnd"/>
      <w:r w:rsidR="00E85297">
        <w:rPr>
          <w:rFonts w:ascii="Times New Roman" w:hAnsi="Times New Roman" w:cs="Times New Roman"/>
          <w:bCs/>
          <w:sz w:val="24"/>
          <w:szCs w:val="24"/>
        </w:rPr>
        <w:t xml:space="preserve"> предлагается выполнение</w:t>
      </w:r>
      <w:r w:rsidRPr="00674A0B">
        <w:rPr>
          <w:rFonts w:ascii="Times New Roman" w:hAnsi="Times New Roman" w:cs="Times New Roman"/>
          <w:bCs/>
          <w:sz w:val="24"/>
          <w:szCs w:val="24"/>
        </w:rPr>
        <w:t xml:space="preserve"> творчес</w:t>
      </w:r>
      <w:r w:rsidR="00E85297">
        <w:rPr>
          <w:rFonts w:ascii="Times New Roman" w:hAnsi="Times New Roman" w:cs="Times New Roman"/>
          <w:bCs/>
          <w:sz w:val="24"/>
          <w:szCs w:val="24"/>
        </w:rPr>
        <w:t>кой работы, написать сочинение-</w:t>
      </w:r>
      <w:r w:rsidRPr="00674A0B">
        <w:rPr>
          <w:rFonts w:ascii="Times New Roman" w:hAnsi="Times New Roman" w:cs="Times New Roman"/>
          <w:bCs/>
          <w:sz w:val="24"/>
          <w:szCs w:val="24"/>
        </w:rPr>
        <w:t>миниатюру. Темы могут быть разными. Вот одни из них: «О доброте», «Что я ценю больше всего в человеке», «О милосердии».</w:t>
      </w:r>
    </w:p>
    <w:p w:rsidR="00B50671" w:rsidRP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74A0B">
        <w:rPr>
          <w:rFonts w:ascii="Times New Roman" w:hAnsi="Times New Roman" w:cs="Times New Roman"/>
          <w:bCs/>
          <w:sz w:val="24"/>
          <w:szCs w:val="24"/>
        </w:rPr>
        <w:t>Опыт не</w:t>
      </w:r>
      <w:r w:rsidR="00E85297">
        <w:rPr>
          <w:rFonts w:ascii="Times New Roman" w:hAnsi="Times New Roman" w:cs="Times New Roman"/>
          <w:bCs/>
          <w:sz w:val="24"/>
          <w:szCs w:val="24"/>
        </w:rPr>
        <w:t xml:space="preserve">больших творческих работ нужен </w:t>
      </w:r>
      <w:proofErr w:type="gramStart"/>
      <w:r w:rsidR="00E85297">
        <w:rPr>
          <w:rFonts w:ascii="Times New Roman" w:hAnsi="Times New Roman" w:cs="Times New Roman"/>
          <w:bCs/>
          <w:sz w:val="24"/>
          <w:szCs w:val="24"/>
        </w:rPr>
        <w:t>обучающимся</w:t>
      </w:r>
      <w:proofErr w:type="gramEnd"/>
      <w:r w:rsidRPr="00674A0B">
        <w:rPr>
          <w:rFonts w:ascii="Times New Roman" w:hAnsi="Times New Roman" w:cs="Times New Roman"/>
          <w:bCs/>
          <w:sz w:val="24"/>
          <w:szCs w:val="24"/>
        </w:rPr>
        <w:t>, в них проявляется их</w:t>
      </w:r>
      <w:r w:rsidR="00674A0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74A0B">
        <w:rPr>
          <w:rFonts w:ascii="Times New Roman" w:hAnsi="Times New Roman" w:cs="Times New Roman"/>
          <w:bCs/>
          <w:sz w:val="24"/>
          <w:szCs w:val="24"/>
        </w:rPr>
        <w:t>личностное отношение к окружающему миру, ценность и радость бытия.</w:t>
      </w:r>
    </w:p>
    <w:p w:rsid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74A0B">
        <w:rPr>
          <w:rFonts w:ascii="Times New Roman" w:hAnsi="Times New Roman" w:cs="Times New Roman"/>
          <w:bCs/>
          <w:sz w:val="24"/>
          <w:szCs w:val="24"/>
        </w:rPr>
        <w:t xml:space="preserve">Также при подготовке к урокам стараюсь подбирать тексты, предложения из текстов, которые помогают развивать нравственные качества учащихся. Например, при изучении темы «Признаки глагола у причастий» </w:t>
      </w:r>
      <w:r w:rsidR="00E85297">
        <w:rPr>
          <w:rFonts w:ascii="Times New Roman" w:hAnsi="Times New Roman" w:cs="Times New Roman"/>
          <w:bCs/>
          <w:sz w:val="24"/>
          <w:szCs w:val="24"/>
        </w:rPr>
        <w:t>проводится</w:t>
      </w:r>
      <w:r w:rsidRPr="00674A0B">
        <w:rPr>
          <w:rFonts w:ascii="Times New Roman" w:hAnsi="Times New Roman" w:cs="Times New Roman"/>
          <w:bCs/>
          <w:sz w:val="24"/>
          <w:szCs w:val="24"/>
        </w:rPr>
        <w:t xml:space="preserve"> выборочный диктант по тексту:</w:t>
      </w:r>
      <w:r w:rsidR="00674A0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65EAA">
        <w:rPr>
          <w:rFonts w:ascii="Times New Roman" w:hAnsi="Times New Roman" w:cs="Times New Roman"/>
          <w:bCs/>
          <w:sz w:val="24"/>
          <w:szCs w:val="24"/>
        </w:rPr>
        <w:t>«Сколько стоит хлеб?</w:t>
      </w:r>
      <w:r w:rsidR="00674A0B">
        <w:rPr>
          <w:rFonts w:ascii="Times New Roman" w:hAnsi="Times New Roman" w:cs="Times New Roman"/>
          <w:bCs/>
          <w:sz w:val="24"/>
          <w:szCs w:val="24"/>
        </w:rPr>
        <w:t>»</w:t>
      </w:r>
    </w:p>
    <w:p w:rsid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5EAA">
        <w:rPr>
          <w:rFonts w:ascii="Times New Roman" w:hAnsi="Times New Roman" w:cs="Times New Roman"/>
          <w:bCs/>
          <w:sz w:val="24"/>
          <w:szCs w:val="24"/>
        </w:rPr>
        <w:t>При повторении умений постановки знаков препинания в сложном предложении и в предложении с однородными членами можно использовать такое высказывание Д.С.Лихачева: «Воспитание любви к родному краю, к родной культуре, к родному селу или городу, к родной речи - задача первостепенной важности, и нет необходимости это доказывать. Но как воспитать эту любовь? Она начинается с малого - с любви к своей семье, к своему жилищу, к своей школе. Постепенно расширяясь, эта любовь к родному переходит в любовь к своей стране - к ее истории, ее прошлому, а затем ко всему человеческому, к человеческой культуре».</w:t>
      </w:r>
    </w:p>
    <w:p w:rsid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5EAA">
        <w:rPr>
          <w:rFonts w:ascii="Times New Roman" w:hAnsi="Times New Roman" w:cs="Times New Roman"/>
          <w:bCs/>
          <w:sz w:val="24"/>
          <w:szCs w:val="24"/>
        </w:rPr>
        <w:t>Задание к этому тексту:</w:t>
      </w:r>
    </w:p>
    <w:p w:rsid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5EAA">
        <w:rPr>
          <w:rFonts w:ascii="Times New Roman" w:hAnsi="Times New Roman" w:cs="Times New Roman"/>
          <w:bCs/>
          <w:sz w:val="24"/>
          <w:szCs w:val="24"/>
        </w:rPr>
        <w:t>1. Определите тему и идею текста.</w:t>
      </w:r>
    </w:p>
    <w:p w:rsid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5EAA">
        <w:rPr>
          <w:rFonts w:ascii="Times New Roman" w:hAnsi="Times New Roman" w:cs="Times New Roman"/>
          <w:bCs/>
          <w:sz w:val="24"/>
          <w:szCs w:val="24"/>
        </w:rPr>
        <w:t>2. Определите стиль речи.</w:t>
      </w:r>
    </w:p>
    <w:p w:rsid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5EAA">
        <w:rPr>
          <w:rFonts w:ascii="Times New Roman" w:hAnsi="Times New Roman" w:cs="Times New Roman"/>
          <w:bCs/>
          <w:sz w:val="24"/>
          <w:szCs w:val="24"/>
        </w:rPr>
        <w:lastRenderedPageBreak/>
        <w:t>3. Найдите предложения с однородными членами, назовите их.</w:t>
      </w:r>
    </w:p>
    <w:p w:rsid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5EAA">
        <w:rPr>
          <w:rFonts w:ascii="Times New Roman" w:hAnsi="Times New Roman" w:cs="Times New Roman"/>
          <w:bCs/>
          <w:sz w:val="24"/>
          <w:szCs w:val="24"/>
        </w:rPr>
        <w:t>Итак, дидактический материал разного типа позволяет воздействовать на</w:t>
      </w:r>
      <w:r w:rsidR="00674A0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65EAA">
        <w:rPr>
          <w:rFonts w:ascii="Times New Roman" w:hAnsi="Times New Roman" w:cs="Times New Roman"/>
          <w:bCs/>
          <w:sz w:val="24"/>
          <w:szCs w:val="24"/>
        </w:rPr>
        <w:t xml:space="preserve">чувства </w:t>
      </w:r>
      <w:proofErr w:type="gramStart"/>
      <w:r w:rsidR="00E85297">
        <w:rPr>
          <w:rFonts w:ascii="Times New Roman" w:hAnsi="Times New Roman" w:cs="Times New Roman"/>
          <w:bCs/>
          <w:sz w:val="24"/>
          <w:szCs w:val="24"/>
        </w:rPr>
        <w:t>об</w:t>
      </w:r>
      <w:r w:rsidRPr="00E65EAA">
        <w:rPr>
          <w:rFonts w:ascii="Times New Roman" w:hAnsi="Times New Roman" w:cs="Times New Roman"/>
          <w:bCs/>
          <w:sz w:val="24"/>
          <w:szCs w:val="24"/>
        </w:rPr>
        <w:t>уча</w:t>
      </w:r>
      <w:r w:rsidR="00E85297">
        <w:rPr>
          <w:rFonts w:ascii="Times New Roman" w:hAnsi="Times New Roman" w:cs="Times New Roman"/>
          <w:bCs/>
          <w:sz w:val="24"/>
          <w:szCs w:val="24"/>
        </w:rPr>
        <w:t>ю</w:t>
      </w:r>
      <w:r w:rsidRPr="00E65EAA">
        <w:rPr>
          <w:rFonts w:ascii="Times New Roman" w:hAnsi="Times New Roman" w:cs="Times New Roman"/>
          <w:bCs/>
          <w:sz w:val="24"/>
          <w:szCs w:val="24"/>
        </w:rPr>
        <w:t>щихся</w:t>
      </w:r>
      <w:proofErr w:type="gramEnd"/>
      <w:r w:rsidRPr="00E65EAA">
        <w:rPr>
          <w:rFonts w:ascii="Times New Roman" w:hAnsi="Times New Roman" w:cs="Times New Roman"/>
          <w:bCs/>
          <w:sz w:val="24"/>
          <w:szCs w:val="24"/>
        </w:rPr>
        <w:t>, формируя любовь к Родине, к человеку, чувство милосердия, совести и т.д.</w:t>
      </w:r>
      <w:r w:rsidR="00674A0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65EAA">
        <w:rPr>
          <w:rFonts w:ascii="Times New Roman" w:hAnsi="Times New Roman" w:cs="Times New Roman"/>
          <w:bCs/>
          <w:sz w:val="24"/>
          <w:szCs w:val="24"/>
        </w:rPr>
        <w:t>Русская литература – основа воспитания. В одном из интервью на вопросы корреспондента: «Что значит для Вас «хорошее сердце и правильная душа»? С этим рождаются или воспитываются? Что здесь могут сделать семья, школа, учитель литературы?»- писатель Валентин Распутин ответил: «Почему говорят: хороший человек? Человек доброго, отзывчивого, сострадательного, любящего сердца, живущий не для себя одного. Мы не всегда в состоянии</w:t>
      </w:r>
      <w:r w:rsidR="00674A0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65EAA">
        <w:rPr>
          <w:rFonts w:ascii="Times New Roman" w:hAnsi="Times New Roman" w:cs="Times New Roman"/>
          <w:bCs/>
          <w:sz w:val="24"/>
          <w:szCs w:val="24"/>
        </w:rPr>
        <w:t xml:space="preserve">различить, где функция сердца (не органа, перекачивающего кровь, а теплового источника, внутреннего «солнца») и где душа – ведь то же самое </w:t>
      </w:r>
      <w:proofErr w:type="spellStart"/>
      <w:r w:rsidRPr="00E65EAA">
        <w:rPr>
          <w:rFonts w:ascii="Times New Roman" w:hAnsi="Times New Roman" w:cs="Times New Roman"/>
          <w:bCs/>
          <w:sz w:val="24"/>
          <w:szCs w:val="24"/>
        </w:rPr>
        <w:t>приложимо</w:t>
      </w:r>
      <w:proofErr w:type="spellEnd"/>
      <w:r w:rsidRPr="00E65EAA">
        <w:rPr>
          <w:rFonts w:ascii="Times New Roman" w:hAnsi="Times New Roman" w:cs="Times New Roman"/>
          <w:bCs/>
          <w:sz w:val="24"/>
          <w:szCs w:val="24"/>
        </w:rPr>
        <w:t xml:space="preserve"> и к ней: добрая, сострадательная, любящая душа тоже источник тепла.</w:t>
      </w:r>
    </w:p>
    <w:p w:rsid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5EAA">
        <w:rPr>
          <w:rFonts w:ascii="Times New Roman" w:hAnsi="Times New Roman" w:cs="Times New Roman"/>
          <w:bCs/>
          <w:sz w:val="24"/>
          <w:szCs w:val="24"/>
        </w:rPr>
        <w:t xml:space="preserve">В руках у учителя литературы самое богатое наследие в мире, самое влиятельное на душу учение о добре, самые чудные страницы о детстве от Аксакова и Толстого до Шмелева и дальше до </w:t>
      </w:r>
      <w:proofErr w:type="spellStart"/>
      <w:r w:rsidRPr="00E65EAA">
        <w:rPr>
          <w:rFonts w:ascii="Times New Roman" w:hAnsi="Times New Roman" w:cs="Times New Roman"/>
          <w:bCs/>
          <w:sz w:val="24"/>
          <w:szCs w:val="24"/>
        </w:rPr>
        <w:t>Евг</w:t>
      </w:r>
      <w:proofErr w:type="spellEnd"/>
      <w:r w:rsidRPr="00E65EAA">
        <w:rPr>
          <w:rFonts w:ascii="Times New Roman" w:hAnsi="Times New Roman" w:cs="Times New Roman"/>
          <w:bCs/>
          <w:sz w:val="24"/>
          <w:szCs w:val="24"/>
        </w:rPr>
        <w:t>. Носова и Белова. Это могучая ограда от зла – если ее правильно выстроить.</w:t>
      </w:r>
    </w:p>
    <w:p w:rsid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E65EAA">
        <w:rPr>
          <w:rFonts w:ascii="Times New Roman" w:hAnsi="Times New Roman" w:cs="Times New Roman"/>
          <w:bCs/>
          <w:sz w:val="24"/>
          <w:szCs w:val="24"/>
        </w:rPr>
        <w:t>Бездуховность</w:t>
      </w:r>
      <w:proofErr w:type="spellEnd"/>
      <w:r w:rsidRPr="00E65EAA">
        <w:rPr>
          <w:rFonts w:ascii="Times New Roman" w:hAnsi="Times New Roman" w:cs="Times New Roman"/>
          <w:bCs/>
          <w:sz w:val="24"/>
          <w:szCs w:val="24"/>
        </w:rPr>
        <w:t xml:space="preserve"> народа – бедствие в современном обществе. Именно литература создает ценности, необходимые душе, поэтому предмет литература очень благодатен для воспитания духовных ценностей.</w:t>
      </w:r>
    </w:p>
    <w:p w:rsid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5EAA">
        <w:rPr>
          <w:rFonts w:ascii="Times New Roman" w:hAnsi="Times New Roman" w:cs="Times New Roman"/>
          <w:bCs/>
          <w:sz w:val="24"/>
          <w:szCs w:val="24"/>
        </w:rPr>
        <w:t>Говоря о духовном воспитании молодого поколения, мы имеем в виду и</w:t>
      </w:r>
      <w:r w:rsidR="00674A0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65EAA">
        <w:rPr>
          <w:rFonts w:ascii="Times New Roman" w:hAnsi="Times New Roman" w:cs="Times New Roman"/>
          <w:bCs/>
          <w:sz w:val="24"/>
          <w:szCs w:val="24"/>
        </w:rPr>
        <w:t>воспитание внутреннего мира, и отношение к окружающему миру. Руководствуюсь словами педагога С. И. Гессена, который отметил, что «только в меру осуществления народом общечеловеческих ценностей становится он индивидуальностью, занимающей свое особое незаменимое</w:t>
      </w:r>
      <w:r w:rsidR="00674A0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65EAA">
        <w:rPr>
          <w:rFonts w:ascii="Times New Roman" w:hAnsi="Times New Roman" w:cs="Times New Roman"/>
          <w:bCs/>
          <w:sz w:val="24"/>
          <w:szCs w:val="24"/>
        </w:rPr>
        <w:t xml:space="preserve">место </w:t>
      </w:r>
      <w:proofErr w:type="gramStart"/>
      <w:r w:rsidRPr="00E65EAA">
        <w:rPr>
          <w:rFonts w:ascii="Times New Roman" w:hAnsi="Times New Roman" w:cs="Times New Roman"/>
          <w:bCs/>
          <w:sz w:val="24"/>
          <w:szCs w:val="24"/>
        </w:rPr>
        <w:t>в</w:t>
      </w:r>
      <w:proofErr w:type="gramEnd"/>
      <w:r w:rsidRPr="00E65EAA">
        <w:rPr>
          <w:rFonts w:ascii="Times New Roman" w:hAnsi="Times New Roman" w:cs="Times New Roman"/>
          <w:bCs/>
          <w:sz w:val="24"/>
          <w:szCs w:val="24"/>
        </w:rPr>
        <w:t xml:space="preserve"> общечеловеческой</w:t>
      </w:r>
      <w:r w:rsidR="00674A0B">
        <w:rPr>
          <w:rFonts w:ascii="Times New Roman" w:hAnsi="Times New Roman" w:cs="Times New Roman"/>
          <w:bCs/>
          <w:sz w:val="24"/>
          <w:szCs w:val="24"/>
        </w:rPr>
        <w:t>.</w:t>
      </w:r>
    </w:p>
    <w:p w:rsidR="00B50671" w:rsidRPr="00E65EAA" w:rsidRDefault="00674A0B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50671" w:rsidRPr="00E65EAA">
        <w:rPr>
          <w:rFonts w:ascii="Times New Roman" w:hAnsi="Times New Roman" w:cs="Times New Roman"/>
          <w:bCs/>
          <w:sz w:val="24"/>
          <w:szCs w:val="24"/>
        </w:rPr>
        <w:t xml:space="preserve">Через учебный диалог учителя и ученика происходит культурное, нравственное и духовное взаимообогащение </w:t>
      </w:r>
      <w:proofErr w:type="gramStart"/>
      <w:r w:rsidR="00B50671" w:rsidRPr="00E65EAA">
        <w:rPr>
          <w:rFonts w:ascii="Times New Roman" w:hAnsi="Times New Roman" w:cs="Times New Roman"/>
          <w:bCs/>
          <w:sz w:val="24"/>
          <w:szCs w:val="24"/>
        </w:rPr>
        <w:t>обучающихся</w:t>
      </w:r>
      <w:proofErr w:type="gramEnd"/>
      <w:r w:rsidR="00B50671" w:rsidRPr="00E65EAA">
        <w:rPr>
          <w:rFonts w:ascii="Times New Roman" w:hAnsi="Times New Roman" w:cs="Times New Roman"/>
          <w:bCs/>
          <w:sz w:val="24"/>
          <w:szCs w:val="24"/>
        </w:rPr>
        <w:t xml:space="preserve"> и преподавателя.</w:t>
      </w:r>
    </w:p>
    <w:p w:rsidR="00B50671" w:rsidRPr="00E65EAA" w:rsidRDefault="00B50671" w:rsidP="00E65EA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E65EAA">
        <w:rPr>
          <w:rFonts w:ascii="Times New Roman" w:hAnsi="Times New Roman" w:cs="Times New Roman"/>
          <w:bCs/>
          <w:sz w:val="24"/>
          <w:szCs w:val="24"/>
        </w:rPr>
        <w:t>Пытаюсь зажечь в них хотя бы свечу –</w:t>
      </w:r>
    </w:p>
    <w:p w:rsidR="00B50671" w:rsidRPr="00E65EAA" w:rsidRDefault="00B50671" w:rsidP="00E65EA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E65EAA">
        <w:rPr>
          <w:rFonts w:ascii="Times New Roman" w:hAnsi="Times New Roman" w:cs="Times New Roman"/>
          <w:bCs/>
          <w:sz w:val="24"/>
          <w:szCs w:val="24"/>
        </w:rPr>
        <w:t>Не худшая все - таки участь.</w:t>
      </w:r>
    </w:p>
    <w:p w:rsidR="00B50671" w:rsidRPr="00E65EAA" w:rsidRDefault="00B50671" w:rsidP="00E65EA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E65EAA">
        <w:rPr>
          <w:rFonts w:ascii="Times New Roman" w:hAnsi="Times New Roman" w:cs="Times New Roman"/>
          <w:bCs/>
          <w:sz w:val="24"/>
          <w:szCs w:val="24"/>
        </w:rPr>
        <w:t>Мне кажется, я их чему-то учу,</w:t>
      </w:r>
    </w:p>
    <w:p w:rsidR="00B50671" w:rsidRPr="00E65EAA" w:rsidRDefault="00B50671" w:rsidP="00E65EA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E65EAA">
        <w:rPr>
          <w:rFonts w:ascii="Times New Roman" w:hAnsi="Times New Roman" w:cs="Times New Roman"/>
          <w:bCs/>
          <w:sz w:val="24"/>
          <w:szCs w:val="24"/>
        </w:rPr>
        <w:t>А может, они меня учат.</w:t>
      </w:r>
    </w:p>
    <w:p w:rsid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5EAA">
        <w:rPr>
          <w:rFonts w:ascii="Times New Roman" w:hAnsi="Times New Roman" w:cs="Times New Roman"/>
          <w:bCs/>
          <w:sz w:val="24"/>
          <w:szCs w:val="24"/>
        </w:rPr>
        <w:t>Таким образом, я считаю, что, если учителем будут использованы все воспитательные возможности русского языка, то эффект от таких занятий значительно повысится. И русский язык не только сыграет большую роль в поднятии грамотности и развития речи, но и окажет огромную помощь в формировании морально-нравственного облика личности учащегося.</w:t>
      </w:r>
    </w:p>
    <w:p w:rsidR="00674A0B" w:rsidRDefault="00B50671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5EAA">
        <w:rPr>
          <w:rFonts w:ascii="Times New Roman" w:hAnsi="Times New Roman" w:cs="Times New Roman"/>
          <w:bCs/>
          <w:sz w:val="24"/>
          <w:szCs w:val="24"/>
        </w:rPr>
        <w:t>От развития речи з</w:t>
      </w:r>
      <w:r w:rsidR="00E85297">
        <w:rPr>
          <w:rFonts w:ascii="Times New Roman" w:hAnsi="Times New Roman" w:cs="Times New Roman"/>
          <w:bCs/>
          <w:sz w:val="24"/>
          <w:szCs w:val="24"/>
        </w:rPr>
        <w:t>ависит общее развитие подростка</w:t>
      </w:r>
      <w:r w:rsidRPr="00E65EAA">
        <w:rPr>
          <w:rFonts w:ascii="Times New Roman" w:hAnsi="Times New Roman" w:cs="Times New Roman"/>
          <w:bCs/>
          <w:sz w:val="24"/>
          <w:szCs w:val="24"/>
        </w:rPr>
        <w:t>. Мир еще слишком дал</w:t>
      </w:r>
      <w:r w:rsidRPr="00E65EAA">
        <w:rPr>
          <w:rFonts w:cs="Times New Roman"/>
          <w:bCs/>
          <w:sz w:val="24"/>
          <w:szCs w:val="24"/>
        </w:rPr>
        <w:t>ѐ</w:t>
      </w:r>
      <w:proofErr w:type="gramStart"/>
      <w:r w:rsidRPr="00E65EAA">
        <w:rPr>
          <w:rFonts w:ascii="Times New Roman" w:hAnsi="Times New Roman" w:cs="Times New Roman"/>
          <w:bCs/>
          <w:sz w:val="24"/>
          <w:szCs w:val="24"/>
        </w:rPr>
        <w:t>к</w:t>
      </w:r>
      <w:proofErr w:type="gramEnd"/>
      <w:r w:rsidRPr="00E65EAA">
        <w:rPr>
          <w:rFonts w:ascii="Times New Roman" w:hAnsi="Times New Roman" w:cs="Times New Roman"/>
          <w:bCs/>
          <w:sz w:val="24"/>
          <w:szCs w:val="24"/>
        </w:rPr>
        <w:t xml:space="preserve"> от успокоенности (в этом мы убеждаемся каждый день). Без </w:t>
      </w:r>
      <w:proofErr w:type="spellStart"/>
      <w:r w:rsidRPr="00E65EAA">
        <w:rPr>
          <w:rFonts w:ascii="Times New Roman" w:hAnsi="Times New Roman" w:cs="Times New Roman"/>
          <w:bCs/>
          <w:sz w:val="24"/>
          <w:szCs w:val="24"/>
        </w:rPr>
        <w:t>растревоженности</w:t>
      </w:r>
      <w:proofErr w:type="spellEnd"/>
      <w:r w:rsidRPr="00E65EAA">
        <w:rPr>
          <w:rFonts w:ascii="Times New Roman" w:hAnsi="Times New Roman" w:cs="Times New Roman"/>
          <w:bCs/>
          <w:sz w:val="24"/>
          <w:szCs w:val="24"/>
        </w:rPr>
        <w:t xml:space="preserve"> души и успокоенности сердца нет настоящей человеческой жизни. Без </w:t>
      </w:r>
      <w:proofErr w:type="spellStart"/>
      <w:r w:rsidRPr="00E65EAA">
        <w:rPr>
          <w:rFonts w:ascii="Times New Roman" w:hAnsi="Times New Roman" w:cs="Times New Roman"/>
          <w:bCs/>
          <w:sz w:val="24"/>
          <w:szCs w:val="24"/>
        </w:rPr>
        <w:t>растревоженности</w:t>
      </w:r>
      <w:proofErr w:type="spellEnd"/>
      <w:r w:rsidRPr="00E65EAA">
        <w:rPr>
          <w:rFonts w:ascii="Times New Roman" w:hAnsi="Times New Roman" w:cs="Times New Roman"/>
          <w:bCs/>
          <w:sz w:val="24"/>
          <w:szCs w:val="24"/>
        </w:rPr>
        <w:t xml:space="preserve"> души</w:t>
      </w:r>
      <w:r w:rsidR="00674A0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65EAA">
        <w:rPr>
          <w:rFonts w:ascii="Times New Roman" w:hAnsi="Times New Roman" w:cs="Times New Roman"/>
          <w:bCs/>
          <w:sz w:val="24"/>
          <w:szCs w:val="24"/>
        </w:rPr>
        <w:t>теряют смысл уроки литературы вообще</w:t>
      </w:r>
      <w:r w:rsidR="00674A0B">
        <w:rPr>
          <w:rFonts w:ascii="Times New Roman" w:hAnsi="Times New Roman" w:cs="Times New Roman"/>
          <w:bCs/>
          <w:sz w:val="24"/>
          <w:szCs w:val="24"/>
        </w:rPr>
        <w:t>.</w:t>
      </w:r>
    </w:p>
    <w:p w:rsidR="00674A0B" w:rsidRDefault="00674A0B" w:rsidP="00674A0B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41C34" w:rsidRDefault="00B50671" w:rsidP="00641C34">
      <w:pPr>
        <w:spacing w:after="0"/>
        <w:ind w:left="-567" w:firstLine="28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4A0B">
        <w:rPr>
          <w:rFonts w:ascii="Times New Roman" w:hAnsi="Times New Roman" w:cs="Times New Roman"/>
          <w:b/>
          <w:bCs/>
          <w:sz w:val="24"/>
          <w:szCs w:val="24"/>
        </w:rPr>
        <w:t xml:space="preserve">Возможности урока иностранного языка в воспитании духовно нравственных качеств </w:t>
      </w:r>
      <w:r w:rsidR="00641C34">
        <w:rPr>
          <w:rFonts w:ascii="Times New Roman" w:hAnsi="Times New Roman" w:cs="Times New Roman"/>
          <w:b/>
          <w:sz w:val="24"/>
          <w:szCs w:val="24"/>
        </w:rPr>
        <w:t>об</w:t>
      </w:r>
      <w:r w:rsidR="00641C34" w:rsidRPr="00674A0B">
        <w:rPr>
          <w:rFonts w:ascii="Times New Roman" w:hAnsi="Times New Roman" w:cs="Times New Roman"/>
          <w:b/>
          <w:sz w:val="24"/>
          <w:szCs w:val="24"/>
        </w:rPr>
        <w:t>уча</w:t>
      </w:r>
      <w:r w:rsidR="00641C34">
        <w:rPr>
          <w:rFonts w:ascii="Times New Roman" w:hAnsi="Times New Roman" w:cs="Times New Roman"/>
          <w:b/>
          <w:sz w:val="24"/>
          <w:szCs w:val="24"/>
        </w:rPr>
        <w:t>ю</w:t>
      </w:r>
      <w:r w:rsidR="00641C34" w:rsidRPr="00674A0B">
        <w:rPr>
          <w:rFonts w:ascii="Times New Roman" w:hAnsi="Times New Roman" w:cs="Times New Roman"/>
          <w:b/>
          <w:sz w:val="24"/>
          <w:szCs w:val="24"/>
        </w:rPr>
        <w:t>щихся</w:t>
      </w:r>
    </w:p>
    <w:p w:rsidR="00593888" w:rsidRDefault="00B50671" w:rsidP="00641C34">
      <w:pPr>
        <w:spacing w:after="0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5EAA">
        <w:rPr>
          <w:rFonts w:ascii="Times New Roman" w:hAnsi="Times New Roman" w:cs="Times New Roman"/>
          <w:bCs/>
          <w:sz w:val="24"/>
          <w:szCs w:val="24"/>
        </w:rPr>
        <w:t xml:space="preserve"> Понимание духовных ценностей становится важным фактором развития общественного и национальн</w:t>
      </w:r>
      <w:r w:rsidR="00641C34">
        <w:rPr>
          <w:rFonts w:ascii="Times New Roman" w:hAnsi="Times New Roman" w:cs="Times New Roman"/>
          <w:bCs/>
          <w:sz w:val="24"/>
          <w:szCs w:val="24"/>
        </w:rPr>
        <w:t>ого самосознания. Каждый учебны</w:t>
      </w:r>
      <w:r w:rsidRPr="00E65EAA">
        <w:rPr>
          <w:rFonts w:ascii="Times New Roman" w:hAnsi="Times New Roman" w:cs="Times New Roman"/>
          <w:bCs/>
          <w:sz w:val="24"/>
          <w:szCs w:val="24"/>
        </w:rPr>
        <w:t xml:space="preserve">й </w:t>
      </w:r>
      <w:proofErr w:type="gramStart"/>
      <w:r w:rsidRPr="00E65EAA">
        <w:rPr>
          <w:rFonts w:ascii="Times New Roman" w:hAnsi="Times New Roman" w:cs="Times New Roman"/>
          <w:bCs/>
          <w:sz w:val="24"/>
          <w:szCs w:val="24"/>
        </w:rPr>
        <w:t>предмет</w:t>
      </w:r>
      <w:proofErr w:type="gramEnd"/>
      <w:r w:rsidRPr="00E65EAA">
        <w:rPr>
          <w:rFonts w:ascii="Times New Roman" w:hAnsi="Times New Roman" w:cs="Times New Roman"/>
          <w:bCs/>
          <w:sz w:val="24"/>
          <w:szCs w:val="24"/>
        </w:rPr>
        <w:t xml:space="preserve"> по сути является инструментом становления личностных качеств человека, его социальных и духовных ориентиров. Не являясь исключением, учебный предмет «Иностранный язык» имеет существенную особенность: он как бы «беспредметен»: он изучается как средство общения, а тематика и ситуации для речи привносятся извне. Поэтому иностранный язык, как никакой другой учебный предмет, открыт для использования содержания из различных областей знаний, содержания других учебных предметов. В ходе изучения иностранных языков затрагиваются и обсуждаются проблемы, позволяющие формировать навыки критического мышления, позволяющие соотнести свои </w:t>
      </w:r>
      <w:r w:rsidRPr="00E65EAA">
        <w:rPr>
          <w:rFonts w:ascii="Times New Roman" w:hAnsi="Times New Roman" w:cs="Times New Roman"/>
          <w:bCs/>
          <w:sz w:val="24"/>
          <w:szCs w:val="24"/>
        </w:rPr>
        <w:lastRenderedPageBreak/>
        <w:t>взгляды с нормами общественной морали. На уроке иностранного языка учитель имеет возможность формировать мировоззрение ученика, его нравственный облик, так как предмет «Иностранный язык», кроме области конк</w:t>
      </w:r>
      <w:r w:rsidR="00641C34">
        <w:rPr>
          <w:rFonts w:ascii="Times New Roman" w:hAnsi="Times New Roman" w:cs="Times New Roman"/>
          <w:bCs/>
          <w:sz w:val="24"/>
          <w:szCs w:val="24"/>
        </w:rPr>
        <w:t>ретных лингвистических и экстра</w:t>
      </w:r>
      <w:r w:rsidRPr="00E65EAA">
        <w:rPr>
          <w:rFonts w:ascii="Times New Roman" w:hAnsi="Times New Roman" w:cs="Times New Roman"/>
          <w:bCs/>
          <w:sz w:val="24"/>
          <w:szCs w:val="24"/>
        </w:rPr>
        <w:t xml:space="preserve">лингвистических компетенций, затрагивает вопросы отношения и поведения ребенка в той или иной жизненной ситуации. Среди </w:t>
      </w:r>
      <w:proofErr w:type="gramStart"/>
      <w:r w:rsidRPr="00E65EAA">
        <w:rPr>
          <w:rFonts w:ascii="Times New Roman" w:hAnsi="Times New Roman" w:cs="Times New Roman"/>
          <w:bCs/>
          <w:sz w:val="24"/>
          <w:szCs w:val="24"/>
        </w:rPr>
        <w:t>тем, обсуждаемых в ходе изучения иностранных языков звучат</w:t>
      </w:r>
      <w:proofErr w:type="gramEnd"/>
      <w:r w:rsidRPr="00E65EAA">
        <w:rPr>
          <w:rFonts w:ascii="Times New Roman" w:hAnsi="Times New Roman" w:cs="Times New Roman"/>
          <w:bCs/>
          <w:sz w:val="24"/>
          <w:szCs w:val="24"/>
        </w:rPr>
        <w:t xml:space="preserve"> многие насущные проблемы. Среди них выделяются такие, как проблемы толерантности, проблемы современной семьи, проблемы благотворительности, проблемы материализма и национальной культуры, проблемы нищеты и борьбы с ней. К методам и приемам, содействующим нравственному воспитанию учащегося на уроке английского языка, могут быть отнесены коллективные формы взаимодействия. Среди них можно выделить групповую и парную работы. Именно в группах и парах проходит обсуждение той или иной проблемы, именно во взаимодействии с окружающими детьми складываются определенные точки зрения. Таким образом, обсуждение проблемы в данном случае выступает одним из приемов работы. Причем работа не заканчивается одним лишь обсуждением. Решение, принятое в ходе обсуждения, какой-то про</w:t>
      </w:r>
      <w:r w:rsidR="00641C34">
        <w:rPr>
          <w:rFonts w:ascii="Times New Roman" w:hAnsi="Times New Roman" w:cs="Times New Roman"/>
          <w:bCs/>
          <w:sz w:val="24"/>
          <w:szCs w:val="24"/>
        </w:rPr>
        <w:t>блемы, презентуется всей группе, в то время как группа</w:t>
      </w:r>
      <w:r w:rsidRPr="00E65EAA">
        <w:rPr>
          <w:rFonts w:ascii="Times New Roman" w:hAnsi="Times New Roman" w:cs="Times New Roman"/>
          <w:bCs/>
          <w:sz w:val="24"/>
          <w:szCs w:val="24"/>
        </w:rPr>
        <w:t xml:space="preserve"> выбирает лучшее решение и обосновывает свой выбор. Следующим эффективным приемом работы в упомянутом выше направлении является ролевая игра. Ролевая игра также является формой коллективного взаимодействия. Одна</w:t>
      </w:r>
      <w:r w:rsidR="00641C34">
        <w:rPr>
          <w:rFonts w:ascii="Times New Roman" w:hAnsi="Times New Roman" w:cs="Times New Roman"/>
          <w:bCs/>
          <w:sz w:val="24"/>
          <w:szCs w:val="24"/>
        </w:rPr>
        <w:t>ко в данном случае каждый студент</w:t>
      </w:r>
      <w:r w:rsidRPr="00E65EAA">
        <w:rPr>
          <w:rFonts w:ascii="Times New Roman" w:hAnsi="Times New Roman" w:cs="Times New Roman"/>
          <w:bCs/>
          <w:sz w:val="24"/>
          <w:szCs w:val="24"/>
        </w:rPr>
        <w:t xml:space="preserve"> уже несет индивидуальную ответственность за принятое решение. В то же время в ролевой игре обычно предварительно оговаривается траектория поведения участника игры в определенной ситуации. Хотя в некоторых случаях оговариваться может только результат взаимодействия, тогда как траектория поведения остается за выбором самого учащегося. В ходе использования данного приема работы также необходимо ввести этап рефлексии для того, чтобы учащиеся смогли проанализировать уместность, необходимость и эффективность той или иной модели поведения. Конечно, во многом ролевое поведение определяется изучаемым языковым материалом, но нравственная направленность также оказывает влияние на предполагаемый вариант поведения. Задача учителя – показать образцы поведения, обосновав в их с точки зрения разумности и морали, определить поведение ребенка в предполагаемой проблемной ситуации и в случае необходимости провести коррекцию данного поведения, но ни в коем случае не в форме назидания и наставления. Лучшего всего, если корректировать модель поведения будет не учитель, а сами дети, предлагая свои варианты и обосновывая свой выбор. И, конечно, не последнюю роль играют тематические уроки. Проектная методика</w:t>
      </w:r>
      <w:r w:rsidR="00593888">
        <w:rPr>
          <w:rFonts w:ascii="Times New Roman" w:hAnsi="Times New Roman" w:cs="Times New Roman"/>
          <w:bCs/>
          <w:sz w:val="24"/>
          <w:szCs w:val="24"/>
        </w:rPr>
        <w:t xml:space="preserve"> обучения иностранным языкам </w:t>
      </w:r>
      <w:r w:rsidRPr="00E65EAA">
        <w:rPr>
          <w:rFonts w:ascii="Times New Roman" w:hAnsi="Times New Roman" w:cs="Times New Roman"/>
          <w:bCs/>
          <w:sz w:val="24"/>
          <w:szCs w:val="24"/>
        </w:rPr>
        <w:t xml:space="preserve">даёт большие возможности для формирования у учащихся таких общечеловеческих ценностей, как уважительное и толерантное отношение к другой культуре и более глубокое осознание своей культуры. </w:t>
      </w:r>
      <w:proofErr w:type="gramStart"/>
      <w:r w:rsidRPr="00E65EAA">
        <w:rPr>
          <w:rFonts w:ascii="Times New Roman" w:hAnsi="Times New Roman" w:cs="Times New Roman"/>
          <w:bCs/>
          <w:sz w:val="24"/>
          <w:szCs w:val="24"/>
        </w:rPr>
        <w:t>Знакомство с культурой страны изучаемого языка происходит путём сравнения и постоянной оценки имевшихся раннее знаний и понятий с вновь полученными, со знаниями и понятиями о своей стране, о себе самих.</w:t>
      </w:r>
      <w:proofErr w:type="gramEnd"/>
      <w:r w:rsidRPr="00E65EAA">
        <w:rPr>
          <w:rFonts w:ascii="Times New Roman" w:hAnsi="Times New Roman" w:cs="Times New Roman"/>
          <w:bCs/>
          <w:sz w:val="24"/>
          <w:szCs w:val="24"/>
        </w:rPr>
        <w:t xml:space="preserve"> Этому способствуют задания под рубриками “</w:t>
      </w:r>
      <w:proofErr w:type="spellStart"/>
      <w:r w:rsidRPr="00E65EAA">
        <w:rPr>
          <w:rFonts w:ascii="Times New Roman" w:hAnsi="Times New Roman" w:cs="Times New Roman"/>
          <w:bCs/>
          <w:sz w:val="24"/>
          <w:szCs w:val="24"/>
        </w:rPr>
        <w:t>In</w:t>
      </w:r>
      <w:proofErr w:type="spellEnd"/>
      <w:r w:rsidRPr="00E65EA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E65EAA">
        <w:rPr>
          <w:rFonts w:ascii="Times New Roman" w:hAnsi="Times New Roman" w:cs="Times New Roman"/>
          <w:bCs/>
          <w:sz w:val="24"/>
          <w:szCs w:val="24"/>
        </w:rPr>
        <w:t>Your</w:t>
      </w:r>
      <w:proofErr w:type="spellEnd"/>
      <w:r w:rsidRPr="00E65EA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E65EAA">
        <w:rPr>
          <w:rFonts w:ascii="Times New Roman" w:hAnsi="Times New Roman" w:cs="Times New Roman"/>
          <w:bCs/>
          <w:sz w:val="24"/>
          <w:szCs w:val="24"/>
        </w:rPr>
        <w:t>Culture</w:t>
      </w:r>
      <w:proofErr w:type="spellEnd"/>
      <w:r w:rsidRPr="00E65EAA">
        <w:rPr>
          <w:rFonts w:ascii="Times New Roman" w:hAnsi="Times New Roman" w:cs="Times New Roman"/>
          <w:bCs/>
          <w:sz w:val="24"/>
          <w:szCs w:val="24"/>
        </w:rPr>
        <w:t>” (“В твоей культуре”) и “</w:t>
      </w:r>
      <w:proofErr w:type="spellStart"/>
      <w:r w:rsidRPr="00E65EAA">
        <w:rPr>
          <w:rFonts w:ascii="Times New Roman" w:hAnsi="Times New Roman" w:cs="Times New Roman"/>
          <w:bCs/>
          <w:sz w:val="24"/>
          <w:szCs w:val="24"/>
        </w:rPr>
        <w:t>All</w:t>
      </w:r>
      <w:proofErr w:type="spellEnd"/>
      <w:r w:rsidRPr="00E65EA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E65EAA">
        <w:rPr>
          <w:rFonts w:ascii="Times New Roman" w:hAnsi="Times New Roman" w:cs="Times New Roman"/>
          <w:bCs/>
          <w:sz w:val="24"/>
          <w:szCs w:val="24"/>
        </w:rPr>
        <w:t>About</w:t>
      </w:r>
      <w:proofErr w:type="spellEnd"/>
      <w:r w:rsidRPr="00E65EA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E65EAA">
        <w:rPr>
          <w:rFonts w:ascii="Times New Roman" w:hAnsi="Times New Roman" w:cs="Times New Roman"/>
          <w:bCs/>
          <w:sz w:val="24"/>
          <w:szCs w:val="24"/>
        </w:rPr>
        <w:t>Me</w:t>
      </w:r>
      <w:proofErr w:type="spellEnd"/>
      <w:r w:rsidRPr="00E65EAA">
        <w:rPr>
          <w:rFonts w:ascii="Times New Roman" w:hAnsi="Times New Roman" w:cs="Times New Roman"/>
          <w:bCs/>
          <w:sz w:val="24"/>
          <w:szCs w:val="24"/>
        </w:rPr>
        <w:t xml:space="preserve">”(“Все обо мне”). В результате происходит своеобразный </w:t>
      </w:r>
      <w:r w:rsidR="00641C34">
        <w:rPr>
          <w:rFonts w:ascii="Times New Roman" w:hAnsi="Times New Roman" w:cs="Times New Roman"/>
          <w:bCs/>
          <w:sz w:val="24"/>
          <w:szCs w:val="24"/>
        </w:rPr>
        <w:t>диалог культур устами обучающихся</w:t>
      </w:r>
      <w:r w:rsidRPr="00E65EAA">
        <w:rPr>
          <w:rFonts w:ascii="Times New Roman" w:hAnsi="Times New Roman" w:cs="Times New Roman"/>
          <w:bCs/>
          <w:sz w:val="24"/>
          <w:szCs w:val="24"/>
        </w:rPr>
        <w:t xml:space="preserve">. Сравнивая зарубежного сверстника и самих себя, страны, </w:t>
      </w:r>
      <w:r w:rsidR="00641C34">
        <w:rPr>
          <w:rFonts w:ascii="Times New Roman" w:hAnsi="Times New Roman" w:cs="Times New Roman"/>
          <w:bCs/>
          <w:sz w:val="24"/>
          <w:szCs w:val="24"/>
        </w:rPr>
        <w:t>об</w:t>
      </w:r>
      <w:r w:rsidRPr="00E65EAA">
        <w:rPr>
          <w:rFonts w:ascii="Times New Roman" w:hAnsi="Times New Roman" w:cs="Times New Roman"/>
          <w:bCs/>
          <w:sz w:val="24"/>
          <w:szCs w:val="24"/>
        </w:rPr>
        <w:t>уча</w:t>
      </w:r>
      <w:r w:rsidR="00641C34">
        <w:rPr>
          <w:rFonts w:ascii="Times New Roman" w:hAnsi="Times New Roman" w:cs="Times New Roman"/>
          <w:bCs/>
          <w:sz w:val="24"/>
          <w:szCs w:val="24"/>
        </w:rPr>
        <w:t>ю</w:t>
      </w:r>
      <w:r w:rsidRPr="00E65EAA">
        <w:rPr>
          <w:rFonts w:ascii="Times New Roman" w:hAnsi="Times New Roman" w:cs="Times New Roman"/>
          <w:bCs/>
          <w:sz w:val="24"/>
          <w:szCs w:val="24"/>
        </w:rPr>
        <w:t xml:space="preserve">щиеся выделяют общее и специфичное, что способствует объединению, сближению, развитию понимания и доброго отношения к стране, её людям, традициям. Для достижения этих целей на уроках </w:t>
      </w:r>
      <w:r w:rsidR="00641C34">
        <w:rPr>
          <w:rFonts w:ascii="Times New Roman" w:hAnsi="Times New Roman" w:cs="Times New Roman"/>
          <w:bCs/>
          <w:sz w:val="24"/>
          <w:szCs w:val="24"/>
        </w:rPr>
        <w:t>иностранного языка в нашем колледже</w:t>
      </w:r>
      <w:r w:rsidRPr="00E65EAA">
        <w:rPr>
          <w:rFonts w:ascii="Times New Roman" w:hAnsi="Times New Roman" w:cs="Times New Roman"/>
          <w:bCs/>
          <w:sz w:val="24"/>
          <w:szCs w:val="24"/>
        </w:rPr>
        <w:t xml:space="preserve"> используются самые разнообразные формы и приёмы учебной и внеклассной работы. Учащиеся могут участвовать в моделировании и решении проблемных ситуаций, викторинах, составлении кроссвордов, написании сообщений и докладов, экскурсиях по историческим местам, работать с печатными материалами, проводить “круглые столы”. В конце изучения темы “Не хотели бы вы отправиться</w:t>
      </w:r>
      <w:r w:rsidR="00641C34">
        <w:rPr>
          <w:rFonts w:ascii="Times New Roman" w:hAnsi="Times New Roman" w:cs="Times New Roman"/>
          <w:bCs/>
          <w:sz w:val="24"/>
          <w:szCs w:val="24"/>
        </w:rPr>
        <w:t xml:space="preserve"> в Великобританию?” </w:t>
      </w:r>
      <w:proofErr w:type="gramStart"/>
      <w:r w:rsidR="00641C34">
        <w:rPr>
          <w:rFonts w:ascii="Times New Roman" w:hAnsi="Times New Roman" w:cs="Times New Roman"/>
          <w:bCs/>
          <w:sz w:val="24"/>
          <w:szCs w:val="24"/>
        </w:rPr>
        <w:t>об</w:t>
      </w:r>
      <w:r w:rsidRPr="00E65EAA">
        <w:rPr>
          <w:rFonts w:ascii="Times New Roman" w:hAnsi="Times New Roman" w:cs="Times New Roman"/>
          <w:bCs/>
          <w:sz w:val="24"/>
          <w:szCs w:val="24"/>
        </w:rPr>
        <w:t>уча</w:t>
      </w:r>
      <w:r w:rsidR="00641C34">
        <w:rPr>
          <w:rFonts w:ascii="Times New Roman" w:hAnsi="Times New Roman" w:cs="Times New Roman"/>
          <w:bCs/>
          <w:sz w:val="24"/>
          <w:szCs w:val="24"/>
        </w:rPr>
        <w:t>ю</w:t>
      </w:r>
      <w:r w:rsidRPr="00E65EAA">
        <w:rPr>
          <w:rFonts w:ascii="Times New Roman" w:hAnsi="Times New Roman" w:cs="Times New Roman"/>
          <w:bCs/>
          <w:sz w:val="24"/>
          <w:szCs w:val="24"/>
        </w:rPr>
        <w:t>щимся</w:t>
      </w:r>
      <w:proofErr w:type="gramEnd"/>
      <w:r w:rsidRPr="00E65EAA">
        <w:rPr>
          <w:rFonts w:ascii="Times New Roman" w:hAnsi="Times New Roman" w:cs="Times New Roman"/>
          <w:bCs/>
          <w:sz w:val="24"/>
          <w:szCs w:val="24"/>
        </w:rPr>
        <w:t xml:space="preserve"> предлагается “пригласить иностранных гостей в Россию и организовать для них путешествие”. Этот проект </w:t>
      </w:r>
      <w:r w:rsidRPr="00E65EAA">
        <w:rPr>
          <w:rFonts w:ascii="Times New Roman" w:hAnsi="Times New Roman" w:cs="Times New Roman"/>
          <w:bCs/>
          <w:sz w:val="24"/>
          <w:szCs w:val="24"/>
        </w:rPr>
        <w:lastRenderedPageBreak/>
        <w:t>называется “Добро пожаловать в Россию!”. Познавательным аспектом таких уроков является увеличение объёма знаний об особенностях культуры родной страны, знакомство с достопримечательностями Моск</w:t>
      </w:r>
      <w:r w:rsidR="00641C34">
        <w:rPr>
          <w:rFonts w:ascii="Times New Roman" w:hAnsi="Times New Roman" w:cs="Times New Roman"/>
          <w:bCs/>
          <w:sz w:val="24"/>
          <w:szCs w:val="24"/>
        </w:rPr>
        <w:t>вы, Санкт-Петербурга, Грозного, как столицы ЧР</w:t>
      </w:r>
      <w:r w:rsidRPr="00E65EAA">
        <w:rPr>
          <w:rFonts w:ascii="Times New Roman" w:hAnsi="Times New Roman" w:cs="Times New Roman"/>
          <w:bCs/>
          <w:sz w:val="24"/>
          <w:szCs w:val="24"/>
        </w:rPr>
        <w:t>; воспитательный аспект – осознание понятия Родина, “малая Родина”, более глубокое осознание сво</w:t>
      </w:r>
      <w:r w:rsidR="00641C34">
        <w:rPr>
          <w:rFonts w:ascii="Times New Roman" w:hAnsi="Times New Roman" w:cs="Times New Roman"/>
          <w:bCs/>
          <w:sz w:val="24"/>
          <w:szCs w:val="24"/>
        </w:rPr>
        <w:t xml:space="preserve">ей культуры. </w:t>
      </w:r>
      <w:r w:rsidRPr="00E65EAA">
        <w:rPr>
          <w:rFonts w:ascii="Times New Roman" w:hAnsi="Times New Roman" w:cs="Times New Roman"/>
          <w:bCs/>
          <w:sz w:val="24"/>
          <w:szCs w:val="24"/>
        </w:rPr>
        <w:t>Работа</w:t>
      </w:r>
      <w:r w:rsidR="00641C34">
        <w:rPr>
          <w:rFonts w:ascii="Times New Roman" w:hAnsi="Times New Roman" w:cs="Times New Roman"/>
          <w:bCs/>
          <w:sz w:val="24"/>
          <w:szCs w:val="24"/>
        </w:rPr>
        <w:t>я по теме “Моя семья”</w:t>
      </w:r>
      <w:r w:rsidRPr="00E65EAA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641C34">
        <w:rPr>
          <w:rFonts w:ascii="Times New Roman" w:hAnsi="Times New Roman" w:cs="Times New Roman"/>
          <w:bCs/>
          <w:sz w:val="24"/>
          <w:szCs w:val="24"/>
        </w:rPr>
        <w:t>об</w:t>
      </w:r>
      <w:r w:rsidRPr="00E65EAA">
        <w:rPr>
          <w:rFonts w:ascii="Times New Roman" w:hAnsi="Times New Roman" w:cs="Times New Roman"/>
          <w:bCs/>
          <w:sz w:val="24"/>
          <w:szCs w:val="24"/>
        </w:rPr>
        <w:t>уча</w:t>
      </w:r>
      <w:r w:rsidR="00641C34">
        <w:rPr>
          <w:rFonts w:ascii="Times New Roman" w:hAnsi="Times New Roman" w:cs="Times New Roman"/>
          <w:bCs/>
          <w:sz w:val="24"/>
          <w:szCs w:val="24"/>
        </w:rPr>
        <w:t>ю</w:t>
      </w:r>
      <w:r w:rsidRPr="00E65EAA">
        <w:rPr>
          <w:rFonts w:ascii="Times New Roman" w:hAnsi="Times New Roman" w:cs="Times New Roman"/>
          <w:bCs/>
          <w:sz w:val="24"/>
          <w:szCs w:val="24"/>
        </w:rPr>
        <w:t xml:space="preserve">щиеся изучают родословную своей семьи, а затем предоставляют проекты генеалогических деревьев вплоть до пятого поколения. При изучении темы “Герои и гордость твоей страны” мы знакомимся с биографиями выдающихся людей страны изучаемого языка и нашей Родины, также и при изучении таких тем как “Достопримечательности Британии, Америки и России”, “Образование” и др. Здесь имеет место культурологический аспект обучения, сравнение национальных культур разных народов. </w:t>
      </w:r>
    </w:p>
    <w:p w:rsidR="00641C34" w:rsidRDefault="00B50671" w:rsidP="00593888">
      <w:pPr>
        <w:spacing w:after="0" w:line="240" w:lineRule="auto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5EAA">
        <w:rPr>
          <w:rFonts w:ascii="Times New Roman" w:hAnsi="Times New Roman" w:cs="Times New Roman"/>
          <w:bCs/>
          <w:sz w:val="24"/>
          <w:szCs w:val="24"/>
        </w:rPr>
        <w:t>На основании теоретического анализа и изучения передового педагогического опыта по проблемам духовно-нра</w:t>
      </w:r>
      <w:r w:rsidR="00641C34">
        <w:rPr>
          <w:rFonts w:ascii="Times New Roman" w:hAnsi="Times New Roman" w:cs="Times New Roman"/>
          <w:bCs/>
          <w:sz w:val="24"/>
          <w:szCs w:val="24"/>
        </w:rPr>
        <w:t xml:space="preserve">вственного воспитания </w:t>
      </w:r>
      <w:proofErr w:type="gramStart"/>
      <w:r w:rsidR="00641C34">
        <w:rPr>
          <w:rFonts w:ascii="Times New Roman" w:hAnsi="Times New Roman" w:cs="Times New Roman"/>
          <w:bCs/>
          <w:sz w:val="24"/>
          <w:szCs w:val="24"/>
        </w:rPr>
        <w:t>обучающихся</w:t>
      </w:r>
      <w:proofErr w:type="gramEnd"/>
      <w:r w:rsidRPr="00E65EAA">
        <w:rPr>
          <w:rFonts w:ascii="Times New Roman" w:hAnsi="Times New Roman" w:cs="Times New Roman"/>
          <w:bCs/>
          <w:sz w:val="24"/>
          <w:szCs w:val="24"/>
        </w:rPr>
        <w:t xml:space="preserve"> средствами изучения иностранного языка можно сделать следующие заключения. </w:t>
      </w:r>
    </w:p>
    <w:p w:rsidR="00B50671" w:rsidRPr="00E65EAA" w:rsidRDefault="00B50671" w:rsidP="00593888">
      <w:pPr>
        <w:spacing w:after="0" w:line="240" w:lineRule="auto"/>
        <w:ind w:left="-567" w:firstLine="28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5EAA">
        <w:rPr>
          <w:rFonts w:ascii="Times New Roman" w:hAnsi="Times New Roman" w:cs="Times New Roman"/>
          <w:bCs/>
          <w:sz w:val="24"/>
          <w:szCs w:val="24"/>
        </w:rPr>
        <w:t>Изучение иностранного языка повышает духовно-нравственную культуру, развивает логическое мышление, оказывает большое влияние на память, расширяет кругозор и повышает общую культуру. В ходе освоения языка совершенствуются профессиональные теоретические знания, а также учебно-организационные, учебно-интеллектуальные, учебно-информационные, учебно-коммуникативные умения. Изучение иностранного языка способствует нравственно-эстетическому развитию, оказывает воздействие на духовное становление личности. В современном обществе владение иностранным языком повышает рейтинг специалиста в любой отрасли, делает его конкурентно способным, создает условия для комфортного выполнения профессиональных обязанностей. Процесс нравственно воспитания на уроках иностранного языка становится более эффективным, если осуществляется использование художественных текстов, созданных в рамках различных культур. Воспитательный потенциал поэзии, фольклора, музыкальных произведений, художественной литературы, кинематографа, практики их перевода и специального дискуссионного обсуждения достаточно велик, т.к. по</w:t>
      </w:r>
      <w:r w:rsidR="00641C34">
        <w:rPr>
          <w:rFonts w:ascii="Times New Roman" w:hAnsi="Times New Roman" w:cs="Times New Roman"/>
          <w:bCs/>
          <w:sz w:val="24"/>
          <w:szCs w:val="24"/>
        </w:rPr>
        <w:t>зволяет формировать у студентов</w:t>
      </w:r>
      <w:r w:rsidRPr="00E65EAA">
        <w:rPr>
          <w:rFonts w:ascii="Times New Roman" w:hAnsi="Times New Roman" w:cs="Times New Roman"/>
          <w:bCs/>
          <w:sz w:val="24"/>
          <w:szCs w:val="24"/>
        </w:rPr>
        <w:t xml:space="preserve"> личностно-значимое отношение к нравственным и духовных явлениям, обеспечивающим личностное постижение вырабатываемых обществом духовно-нравственных ценностей,</w:t>
      </w:r>
      <w:r w:rsidR="00641C34">
        <w:rPr>
          <w:rFonts w:ascii="Times New Roman" w:hAnsi="Times New Roman" w:cs="Times New Roman"/>
          <w:bCs/>
          <w:sz w:val="24"/>
          <w:szCs w:val="24"/>
        </w:rPr>
        <w:t xml:space="preserve"> идей, принципов, идеалов</w:t>
      </w:r>
      <w:proofErr w:type="gramStart"/>
      <w:r w:rsidR="00641C34">
        <w:rPr>
          <w:rFonts w:ascii="Times New Roman" w:hAnsi="Times New Roman" w:cs="Times New Roman"/>
          <w:bCs/>
          <w:sz w:val="24"/>
          <w:szCs w:val="24"/>
        </w:rPr>
        <w:t>.</w:t>
      </w:r>
      <w:proofErr w:type="gramEnd"/>
      <w:r w:rsidR="00641C34">
        <w:rPr>
          <w:rFonts w:ascii="Times New Roman" w:hAnsi="Times New Roman" w:cs="Times New Roman"/>
          <w:bCs/>
          <w:sz w:val="24"/>
          <w:szCs w:val="24"/>
        </w:rPr>
        <w:t xml:space="preserve"> Колледж</w:t>
      </w:r>
      <w:r w:rsidRPr="00E65EAA">
        <w:rPr>
          <w:rFonts w:ascii="Times New Roman" w:hAnsi="Times New Roman" w:cs="Times New Roman"/>
          <w:bCs/>
          <w:sz w:val="24"/>
          <w:szCs w:val="24"/>
        </w:rPr>
        <w:t xml:space="preserve"> осуще</w:t>
      </w:r>
      <w:r w:rsidR="00641C34">
        <w:rPr>
          <w:rFonts w:ascii="Times New Roman" w:hAnsi="Times New Roman" w:cs="Times New Roman"/>
          <w:bCs/>
          <w:sz w:val="24"/>
          <w:szCs w:val="24"/>
        </w:rPr>
        <w:t>ствляет подготовку подростка</w:t>
      </w:r>
      <w:r w:rsidRPr="00E65EAA">
        <w:rPr>
          <w:rFonts w:ascii="Times New Roman" w:hAnsi="Times New Roman" w:cs="Times New Roman"/>
          <w:bCs/>
          <w:sz w:val="24"/>
          <w:szCs w:val="24"/>
        </w:rPr>
        <w:t xml:space="preserve"> к последующему участию в процессе межличностного и межкультурного взаимодействия через обучение иностранному языку. При этом е</w:t>
      </w:r>
      <w:r w:rsidR="00641C34">
        <w:rPr>
          <w:rFonts w:ascii="Times New Roman" w:hAnsi="Times New Roman" w:cs="Times New Roman"/>
          <w:bCs/>
          <w:sz w:val="24"/>
          <w:szCs w:val="24"/>
        </w:rPr>
        <w:t>е задача – воспитывать у обучающегося</w:t>
      </w:r>
      <w:r w:rsidRPr="00E65EAA">
        <w:rPr>
          <w:rFonts w:ascii="Times New Roman" w:hAnsi="Times New Roman" w:cs="Times New Roman"/>
          <w:bCs/>
          <w:sz w:val="24"/>
          <w:szCs w:val="24"/>
        </w:rPr>
        <w:t xml:space="preserve"> толерантность, позитивное и заинтересованное восприятие иноязычной культуры и вмес</w:t>
      </w:r>
      <w:r w:rsidR="00641C34">
        <w:rPr>
          <w:rFonts w:ascii="Times New Roman" w:hAnsi="Times New Roman" w:cs="Times New Roman"/>
          <w:bCs/>
          <w:sz w:val="24"/>
          <w:szCs w:val="24"/>
        </w:rPr>
        <w:t>те с тем, развивать</w:t>
      </w:r>
      <w:r w:rsidRPr="00E65EAA">
        <w:rPr>
          <w:rFonts w:ascii="Times New Roman" w:hAnsi="Times New Roman" w:cs="Times New Roman"/>
          <w:bCs/>
          <w:sz w:val="24"/>
          <w:szCs w:val="24"/>
        </w:rPr>
        <w:t xml:space="preserve"> уважение по отношению к культуре собственного народа. Процесс восприятия иноязычной культуры идет через обогащение внутреннего опыта </w:t>
      </w:r>
      <w:r w:rsidR="00641C34">
        <w:rPr>
          <w:rFonts w:ascii="Times New Roman" w:hAnsi="Times New Roman" w:cs="Times New Roman"/>
          <w:bCs/>
          <w:sz w:val="24"/>
          <w:szCs w:val="24"/>
        </w:rPr>
        <w:t>обучающегося</w:t>
      </w:r>
      <w:r w:rsidRPr="00E65EAA">
        <w:rPr>
          <w:rFonts w:ascii="Times New Roman" w:hAnsi="Times New Roman" w:cs="Times New Roman"/>
          <w:bCs/>
          <w:sz w:val="24"/>
          <w:szCs w:val="24"/>
        </w:rPr>
        <w:t xml:space="preserve">, путем формирования у него познавательных и коммуникативных навыков. Средствами поликультурного воспитания </w:t>
      </w:r>
      <w:proofErr w:type="gramStart"/>
      <w:r w:rsidR="00641C34">
        <w:rPr>
          <w:rFonts w:ascii="Times New Roman" w:hAnsi="Times New Roman" w:cs="Times New Roman"/>
          <w:bCs/>
          <w:sz w:val="24"/>
          <w:szCs w:val="24"/>
        </w:rPr>
        <w:t>обучающихся</w:t>
      </w:r>
      <w:proofErr w:type="gramEnd"/>
      <w:r w:rsidRPr="00E65EAA">
        <w:rPr>
          <w:rFonts w:ascii="Times New Roman" w:hAnsi="Times New Roman" w:cs="Times New Roman"/>
          <w:bCs/>
          <w:sz w:val="24"/>
          <w:szCs w:val="24"/>
        </w:rPr>
        <w:t xml:space="preserve"> могут быть обучающие игры, занятия по страноведению. Это может быть и общение со сверстниками из других стран, и переписка с носителями языка в режиме </w:t>
      </w:r>
      <w:proofErr w:type="spellStart"/>
      <w:r w:rsidRPr="00E65EAA">
        <w:rPr>
          <w:rFonts w:ascii="Times New Roman" w:hAnsi="Times New Roman" w:cs="Times New Roman"/>
          <w:bCs/>
          <w:sz w:val="24"/>
          <w:szCs w:val="24"/>
        </w:rPr>
        <w:t>on-line</w:t>
      </w:r>
      <w:proofErr w:type="spellEnd"/>
      <w:r w:rsidRPr="00E65EAA">
        <w:rPr>
          <w:rFonts w:ascii="Times New Roman" w:hAnsi="Times New Roman" w:cs="Times New Roman"/>
          <w:bCs/>
          <w:sz w:val="24"/>
          <w:szCs w:val="24"/>
        </w:rPr>
        <w:t>, и поездки за границу. Именно так изучение языка оказывается наполненным для школьников живым содержанием, оказывается для них все более необходимым, формирует навыки спонтанного общения, учит их пониманию других культур.</w:t>
      </w:r>
    </w:p>
    <w:p w:rsidR="00B50671" w:rsidRDefault="00B50671" w:rsidP="00E65EA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bookmarkStart w:id="0" w:name="_GoBack"/>
      <w:bookmarkEnd w:id="0"/>
    </w:p>
    <w:p w:rsidR="00593888" w:rsidRDefault="00593888" w:rsidP="00E65EAA">
      <w:pPr>
        <w:spacing w:line="36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4A0B">
        <w:rPr>
          <w:rFonts w:ascii="Times New Roman" w:hAnsi="Times New Roman" w:cs="Times New Roman"/>
          <w:b/>
          <w:sz w:val="24"/>
          <w:szCs w:val="24"/>
        </w:rPr>
        <w:t>Духовно-нравственное воспитание учащихся на уроках</w:t>
      </w:r>
      <w:r>
        <w:rPr>
          <w:rFonts w:ascii="Times New Roman" w:hAnsi="Times New Roman" w:cs="Times New Roman"/>
          <w:b/>
          <w:sz w:val="24"/>
          <w:szCs w:val="24"/>
        </w:rPr>
        <w:t xml:space="preserve"> математики</w:t>
      </w:r>
    </w:p>
    <w:p w:rsidR="00E65EAA" w:rsidRPr="00593888" w:rsidRDefault="00E65EAA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93888">
        <w:rPr>
          <w:rFonts w:ascii="Times New Roman" w:hAnsi="Times New Roman" w:cs="Times New Roman"/>
          <w:sz w:val="24"/>
          <w:szCs w:val="24"/>
        </w:rPr>
        <w:t xml:space="preserve">Педагогический процесс только тогда хорош, когда в нём воспитание идёт впереди обучения, ибо вызванные им к действию духовные силы будут впитывать </w:t>
      </w:r>
      <w:proofErr w:type="gramStart"/>
      <w:r w:rsidRPr="00593888">
        <w:rPr>
          <w:rFonts w:ascii="Times New Roman" w:hAnsi="Times New Roman" w:cs="Times New Roman"/>
          <w:sz w:val="24"/>
          <w:szCs w:val="24"/>
        </w:rPr>
        <w:t>знания</w:t>
      </w:r>
      <w:proofErr w:type="gramEnd"/>
      <w:r w:rsidRPr="00593888">
        <w:rPr>
          <w:rFonts w:ascii="Times New Roman" w:hAnsi="Times New Roman" w:cs="Times New Roman"/>
          <w:sz w:val="24"/>
          <w:szCs w:val="24"/>
        </w:rPr>
        <w:t xml:space="preserve"> как пищу, необходимую для дальнейшего роста и становления личности школьника». </w:t>
      </w:r>
      <w:proofErr w:type="spellStart"/>
      <w:r w:rsidRPr="00593888">
        <w:rPr>
          <w:rFonts w:ascii="Times New Roman" w:hAnsi="Times New Roman" w:cs="Times New Roman"/>
          <w:sz w:val="24"/>
          <w:szCs w:val="24"/>
        </w:rPr>
        <w:t>Ш.А.Амонашвили</w:t>
      </w:r>
      <w:proofErr w:type="spellEnd"/>
      <w:r w:rsidRPr="0059388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65EAA" w:rsidRPr="00593888" w:rsidRDefault="00012A50" w:rsidP="00012A50">
      <w:pPr>
        <w:pStyle w:val="a3"/>
        <w:spacing w:before="0" w:beforeAutospacing="0" w:after="0" w:afterAutospacing="0"/>
        <w:ind w:left="-567" w:firstLine="425"/>
        <w:jc w:val="both"/>
      </w:pPr>
      <w:r>
        <w:t>В ФГОС</w:t>
      </w:r>
      <w:r w:rsidR="00E65EAA" w:rsidRPr="00593888">
        <w:t xml:space="preserve"> духовно-нравственное развитие, воспитание и социализация </w:t>
      </w:r>
      <w:proofErr w:type="gramStart"/>
      <w:r w:rsidR="00E65EAA" w:rsidRPr="00593888">
        <w:t>обучающихся</w:t>
      </w:r>
      <w:proofErr w:type="gramEnd"/>
      <w:r w:rsidR="00E65EAA" w:rsidRPr="00593888">
        <w:t xml:space="preserve"> определены как задачи первостепенной важности. </w:t>
      </w:r>
      <w:proofErr w:type="gramStart"/>
      <w:r w:rsidR="00E65EAA" w:rsidRPr="00593888">
        <w:t xml:space="preserve">Установлено, что "основные общеобразовательные программы начального общего, основного общего и среднего (полного) общего образования обеспечивают реализацию федерального государственного образовательного стандарта с учетом типа и вида образовательного учреждения, </w:t>
      </w:r>
      <w:r w:rsidR="00E65EAA" w:rsidRPr="00593888">
        <w:lastRenderedPageBreak/>
        <w:t xml:space="preserve">образовательных потребностей и запросов обучающихся, воспитанников и включают в себя учебный план, рабочие программы учебных курсов, предметов, дисциплин (модулей) и другие материалы, обеспечивающие духовно-нравственное развитие, воспитание и качество подготовки обучающихся". </w:t>
      </w:r>
      <w:proofErr w:type="gramEnd"/>
    </w:p>
    <w:p w:rsidR="00E65EAA" w:rsidRPr="00593888" w:rsidRDefault="00E65EAA" w:rsidP="00593888">
      <w:pPr>
        <w:pStyle w:val="a3"/>
        <w:spacing w:before="0" w:beforeAutospacing="0" w:after="0" w:afterAutospacing="0"/>
        <w:ind w:left="-567" w:firstLine="425"/>
        <w:jc w:val="both"/>
      </w:pPr>
      <w:r w:rsidRPr="00593888">
        <w:t xml:space="preserve">Воспитание и </w:t>
      </w:r>
      <w:r w:rsidR="00012A50">
        <w:t>социализация, согласно ФГОС</w:t>
      </w:r>
      <w:r w:rsidRPr="00593888">
        <w:t>, концепции и примерной программе, должны быть интегрированы во</w:t>
      </w:r>
      <w:r w:rsidR="00012A50">
        <w:t xml:space="preserve"> все виды деятельности </w:t>
      </w:r>
      <w:proofErr w:type="gramStart"/>
      <w:r w:rsidR="00012A50">
        <w:t>обучающегося</w:t>
      </w:r>
      <w:proofErr w:type="gramEnd"/>
      <w:r w:rsidRPr="00593888">
        <w:t>: уч</w:t>
      </w:r>
      <w:r w:rsidR="00012A50">
        <w:t xml:space="preserve">ебную, </w:t>
      </w:r>
      <w:proofErr w:type="spellStart"/>
      <w:r w:rsidR="00012A50">
        <w:t>внеучебную</w:t>
      </w:r>
      <w:proofErr w:type="spellEnd"/>
      <w:r w:rsidR="00012A50">
        <w:t xml:space="preserve">, </w:t>
      </w:r>
      <w:r w:rsidRPr="00593888">
        <w:t>семейную, общественно-полезную, они, в первую очередь, формируют уклад школьной жизни.</w:t>
      </w:r>
    </w:p>
    <w:p w:rsidR="00E65EAA" w:rsidRPr="00593888" w:rsidRDefault="00E65EAA" w:rsidP="00593888">
      <w:pPr>
        <w:pStyle w:val="a3"/>
        <w:spacing w:before="0" w:beforeAutospacing="0" w:after="0" w:afterAutospacing="0"/>
        <w:ind w:left="-567" w:firstLine="425"/>
        <w:jc w:val="both"/>
      </w:pPr>
      <w:r w:rsidRPr="00593888">
        <w:t>На сегодняшний день общество нуждается в добрых, гуманных, честных и справедливых гражданах. И задача духовно-нравственного воспитания заключается в формировании такой личности. Поэтому задача учителя сверхсложная: он должен р</w:t>
      </w:r>
      <w:r w:rsidR="00012A50">
        <w:t>аскрыть внутренний мир подростка</w:t>
      </w:r>
      <w:r w:rsidRPr="00593888">
        <w:t xml:space="preserve"> и заложить основы нравственных отношений, тем самым, формируя нравственную воспитанность.</w:t>
      </w:r>
    </w:p>
    <w:p w:rsidR="00E65EAA" w:rsidRPr="00593888" w:rsidRDefault="00E65EAA" w:rsidP="00593888">
      <w:pPr>
        <w:pStyle w:val="a3"/>
        <w:spacing w:before="0" w:beforeAutospacing="0" w:after="0" w:afterAutospacing="0"/>
        <w:ind w:left="-567" w:firstLine="425"/>
        <w:jc w:val="both"/>
      </w:pPr>
      <w:r w:rsidRPr="00593888">
        <w:t>Д.И. Менделеев сказал: «Знания без воспитания – это меч в руках сумасшедшего». В середине двадцатого века некоторые представители человечества получили знания о ядерной реакции и, махнув этим мечом, уничтожили людей и всё живое</w:t>
      </w:r>
      <w:r w:rsidR="00593888">
        <w:t xml:space="preserve"> в городах Хиросима и Нагасаки. Затем был Чернобыль и другие. </w:t>
      </w:r>
      <w:r w:rsidRPr="00593888">
        <w:t>В настоящее время определённая часть людей стремится к владению и управлению информацией, понимая, что информация заполняет ум человека и ориентирует его д</w:t>
      </w:r>
      <w:r w:rsidR="00593888">
        <w:t xml:space="preserve">ействия в заданном направлении. </w:t>
      </w:r>
      <w:r w:rsidRPr="00593888">
        <w:t>Находясь в потоке информации, рекламирующей материальные блага и удовольствия на животном уровне, не зная и не задумываясь о цели и смысле жизни, человек останавливает своё развитие и входит в мир страдания. Он создаёт материальные блага и сам же их потребляет в процессе восполнения рода себе подобных. Это подобно бегу в темноте по замкнутому кругу. Но эволюцией предусмотрено другое – воспитание Благородного человека. Как раз то, что мы хотим видеть в наших детях, а так же – раскрытие и проявление их потенциальных творческих возможностей, несущих им и нам счастье и радость жизни.</w:t>
      </w:r>
    </w:p>
    <w:p w:rsidR="00E65EAA" w:rsidRPr="00593888" w:rsidRDefault="00E65EAA" w:rsidP="00593888">
      <w:pPr>
        <w:pStyle w:val="a3"/>
        <w:spacing w:before="0" w:beforeAutospacing="0" w:after="0" w:afterAutospacing="0"/>
        <w:ind w:left="-567" w:firstLine="425"/>
        <w:jc w:val="both"/>
        <w:rPr>
          <w:b/>
        </w:rPr>
      </w:pPr>
      <w:r w:rsidRPr="00593888">
        <w:rPr>
          <w:rStyle w:val="a4"/>
          <w:b w:val="0"/>
        </w:rPr>
        <w:t xml:space="preserve">Реализация задачи духовно-нравственного воспитания на порядок сложнее и ответственнее, чем передача предметных знаний и возможна при особом состоянии души учителя, определяющемся ясностью его духовного зрения. По словам К.Д.Ушинского настоящего учителя и учеников роднит «особенная теплота и задушевность отношений», основой которой являются духовные качества личности педагога: вера, любовь, честность, открытость, мудрость, красота души. </w:t>
      </w:r>
    </w:p>
    <w:p w:rsidR="00E65EAA" w:rsidRPr="00593888" w:rsidRDefault="00E65EAA" w:rsidP="00593888">
      <w:pPr>
        <w:pStyle w:val="a3"/>
        <w:spacing w:before="0" w:beforeAutospacing="0" w:after="0" w:afterAutospacing="0"/>
        <w:ind w:left="-567" w:firstLine="425"/>
        <w:jc w:val="both"/>
      </w:pPr>
      <w:r w:rsidRPr="00593888">
        <w:t>Учитель берет на себя право и ответственность войти в душу другого человека и решать за него или вместе с ним, что ему нужнее, что выбрать, как жить, к чему стремиться. В сегодняшнем дне наши дети существуют в исключительно сложной обстановке, им необходимо вписаться в мир, который уже есть, со всеми его нравственными проблемами.</w:t>
      </w:r>
    </w:p>
    <w:p w:rsidR="00E65EAA" w:rsidRPr="00593888" w:rsidRDefault="00E65EAA" w:rsidP="00593888">
      <w:pPr>
        <w:pStyle w:val="a3"/>
        <w:spacing w:before="0" w:beforeAutospacing="0" w:after="0" w:afterAutospacing="0"/>
        <w:ind w:left="-567" w:firstLine="425"/>
        <w:jc w:val="both"/>
      </w:pPr>
      <w:r w:rsidRPr="00593888">
        <w:t xml:space="preserve">Я считаю, что наряду с другими предметами, математика обладает большим  воспитательным  потенциалом. Ещё в 19 веке польский математик </w:t>
      </w:r>
      <w:proofErr w:type="spellStart"/>
      <w:r w:rsidRPr="00593888">
        <w:t>Хуго</w:t>
      </w:r>
      <w:proofErr w:type="spellEnd"/>
      <w:r w:rsidRPr="00593888">
        <w:t xml:space="preserve"> </w:t>
      </w:r>
      <w:proofErr w:type="spellStart"/>
      <w:r w:rsidRPr="00593888">
        <w:t>Штейнгаус</w:t>
      </w:r>
      <w:proofErr w:type="spellEnd"/>
      <w:r w:rsidRPr="00593888">
        <w:t xml:space="preserve"> заметил, что «между духом и материей посредничает математика». Математика является не просто областью знаний, но прежде всего существенным элементом общей культуры, языком научного восприятия мира. Математическая наука неизбежно воспитывает в человеке целый ряд черт, имеющих яркую моральную окраску и способных в дальнейшем стать важнейшими моментами в его нравственном облике. </w:t>
      </w:r>
    </w:p>
    <w:p w:rsidR="00E65EAA" w:rsidRPr="00593888" w:rsidRDefault="00012A50" w:rsidP="00593888">
      <w:pPr>
        <w:pStyle w:val="a3"/>
        <w:spacing w:before="0" w:beforeAutospacing="0" w:after="0" w:afterAutospacing="0"/>
        <w:ind w:left="-567" w:firstLine="425"/>
        <w:jc w:val="both"/>
      </w:pPr>
      <w:r>
        <w:t>Ни один общеобразовательный</w:t>
      </w:r>
      <w:r w:rsidR="00E65EAA" w:rsidRPr="00593888">
        <w:t xml:space="preserve"> предмет не может конкурировать с возможностями математики в воспитании мыслящей личности. Даже выполнение скучных и рутинных преобразований опосредованно способствует выработке таких качеств, как собранность и систематичность. Математика учит строить и оптимизировать деятельность, вырабатывать и принимать решения, проверять действия, исправлять ошибки, различать аргументированные и бездоказательные утверждения, а значит, видеть манипуляцию и хотя бы отчасти противостоять ей. Решение задач требует от </w:t>
      </w:r>
      <w:r>
        <w:t>об</w:t>
      </w:r>
      <w:r w:rsidR="00E65EAA" w:rsidRPr="00593888">
        <w:t>уча</w:t>
      </w:r>
      <w:r>
        <w:t>ю</w:t>
      </w:r>
      <w:r w:rsidR="00E65EAA" w:rsidRPr="00593888">
        <w:t xml:space="preserve">щихся добросовестной и серьезной работы над приобретением и укреплением знаний, что приводит к систематическому напряжению умственных усилий, настойчивости в преодолении трудностей. При этом у </w:t>
      </w:r>
      <w:r>
        <w:t>об</w:t>
      </w:r>
      <w:r w:rsidR="00E65EAA" w:rsidRPr="00593888">
        <w:t>уча</w:t>
      </w:r>
      <w:r>
        <w:t>ю</w:t>
      </w:r>
      <w:r w:rsidR="00E65EAA" w:rsidRPr="00593888">
        <w:t xml:space="preserve">щегося  воспитываются такие  черты характера как трудолюбие, усидчивость, упорство в </w:t>
      </w:r>
      <w:r w:rsidR="00E65EAA" w:rsidRPr="00593888">
        <w:lastRenderedPageBreak/>
        <w:t>преследовании намеченной цели, умение не останавливаться перед трудностями и не впадать в уныние при неудачах. Вообще,  владение математикой  -  это тяжелый труд, и далеко не все готовы тратить силы, для того, чтобы это сделать. И бывает, звучат на уроке слова: «Зачем учить эти функции, формулы, теоремы, ведь в жизни мне это не пригодится».  А, действительно, зачем?  И первый в учебном году урок математики я посвящаю теме «Почему нельзя жить без математики?». Это мотивац</w:t>
      </w:r>
      <w:r>
        <w:t>ионный урок, настраивающий студентов</w:t>
      </w:r>
      <w:r w:rsidR="00E65EAA" w:rsidRPr="00593888">
        <w:t xml:space="preserve"> на сознательное отношение к изучению математики. Цель урока – показать </w:t>
      </w:r>
      <w:proofErr w:type="gramStart"/>
      <w:r>
        <w:t>об</w:t>
      </w:r>
      <w:r w:rsidR="00E65EAA" w:rsidRPr="00593888">
        <w:t>уча</w:t>
      </w:r>
      <w:r>
        <w:t>ю</w:t>
      </w:r>
      <w:r w:rsidR="00E65EAA" w:rsidRPr="00593888">
        <w:t>щимся</w:t>
      </w:r>
      <w:proofErr w:type="gramEnd"/>
      <w:r w:rsidR="00E65EAA" w:rsidRPr="00593888">
        <w:t xml:space="preserve"> значимость математики для дальнейшего образования и в практической жизни, познакомить с учебной литературой и Интернет-ресурсами, необходимыми для успешного изучения этого предмета. На уроке  в ходе беседы перед </w:t>
      </w:r>
      <w:r>
        <w:t>об</w:t>
      </w:r>
      <w:r w:rsidR="00E65EAA" w:rsidRPr="00593888">
        <w:t>уча</w:t>
      </w:r>
      <w:r>
        <w:t>ю</w:t>
      </w:r>
      <w:r w:rsidR="00E65EAA" w:rsidRPr="00593888">
        <w:t xml:space="preserve">щимися раскрываются причины, по которым нельзя в современном мире жить без математики, показывается, что математика - это не только "нужно", но ещё и интересно и увлекательно! </w:t>
      </w:r>
    </w:p>
    <w:p w:rsidR="00E65EAA" w:rsidRPr="00593888" w:rsidRDefault="00E65EAA" w:rsidP="00593888">
      <w:pPr>
        <w:pStyle w:val="a3"/>
        <w:spacing w:before="0" w:beforeAutospacing="0" w:after="0" w:afterAutospacing="0"/>
        <w:ind w:left="-567" w:firstLine="425"/>
        <w:jc w:val="both"/>
        <w:rPr>
          <w:i/>
          <w:u w:val="single"/>
        </w:rPr>
      </w:pPr>
      <w:r w:rsidRPr="00593888">
        <w:rPr>
          <w:i/>
          <w:u w:val="single"/>
        </w:rPr>
        <w:t xml:space="preserve">Например, </w:t>
      </w:r>
      <w:proofErr w:type="gramStart"/>
      <w:r w:rsidR="00012A50">
        <w:t>в</w:t>
      </w:r>
      <w:proofErr w:type="gramEnd"/>
      <w:r w:rsidR="00012A50">
        <w:t xml:space="preserve"> </w:t>
      </w:r>
      <w:proofErr w:type="gramStart"/>
      <w:r w:rsidRPr="00593888">
        <w:t>при</w:t>
      </w:r>
      <w:proofErr w:type="gramEnd"/>
      <w:r w:rsidRPr="00593888">
        <w:t xml:space="preserve"> ответе на вопрос из «Сборника дяди Степы-милиционера»: «Какой авто</w:t>
      </w:r>
      <w:r w:rsidR="00012A50">
        <w:t>мобиль опаснее для мальчика</w:t>
      </w:r>
      <w:r w:rsidRPr="00593888">
        <w:t xml:space="preserve">, начавшего движение по пешеходному переходу?» </w:t>
      </w:r>
    </w:p>
    <w:p w:rsidR="00E65EAA" w:rsidRPr="00593888" w:rsidRDefault="00E65EAA" w:rsidP="00593888">
      <w:pPr>
        <w:pStyle w:val="a3"/>
        <w:spacing w:before="0" w:beforeAutospacing="0" w:after="0" w:afterAutospacing="0"/>
        <w:ind w:left="-567" w:firstLine="425"/>
        <w:jc w:val="both"/>
      </w:pPr>
      <w:r w:rsidRPr="00593888">
        <w:rPr>
          <w:noProof/>
        </w:rPr>
        <w:drawing>
          <wp:inline distT="0" distB="0" distL="0" distR="0">
            <wp:extent cx="2981325" cy="1600200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93888">
        <w:t xml:space="preserve"> или </w:t>
      </w:r>
    </w:p>
    <w:p w:rsidR="00E65EAA" w:rsidRPr="00593888" w:rsidRDefault="00E65EAA" w:rsidP="00593888">
      <w:pPr>
        <w:pStyle w:val="a3"/>
        <w:spacing w:before="0" w:beforeAutospacing="0" w:after="0" w:afterAutospacing="0"/>
        <w:ind w:left="-567" w:firstLine="425"/>
        <w:jc w:val="both"/>
      </w:pPr>
      <w:r w:rsidRPr="00593888">
        <w:rPr>
          <w:i/>
          <w:u w:val="single"/>
        </w:rPr>
        <w:t xml:space="preserve">Задача: </w:t>
      </w:r>
      <w:r w:rsidRPr="00593888">
        <w:t xml:space="preserve">Ширина проезжей части дороги 15м, зеленый сигнал светофора </w:t>
      </w:r>
      <w:proofErr w:type="gramStart"/>
      <w:r w:rsidRPr="00593888">
        <w:t>горит 20 сек</w:t>
      </w:r>
      <w:proofErr w:type="gramEnd"/>
      <w:r w:rsidRPr="00593888">
        <w:t>. С какой наименьшей скоростью может двигаться пешеход с момента загорания светофора, что</w:t>
      </w:r>
      <w:r w:rsidR="00012A50">
        <w:t>бы благополучно перейти дорогу?</w:t>
      </w:r>
    </w:p>
    <w:p w:rsidR="00E65EAA" w:rsidRPr="00593888" w:rsidRDefault="00012A50" w:rsidP="00593888">
      <w:pPr>
        <w:pStyle w:val="a3"/>
        <w:spacing w:before="0" w:beforeAutospacing="0" w:after="0" w:afterAutospacing="0"/>
        <w:ind w:left="-567" w:firstLine="425"/>
        <w:jc w:val="both"/>
      </w:pPr>
      <w:r>
        <w:t>Студенты</w:t>
      </w:r>
      <w:r w:rsidR="00E65EAA" w:rsidRPr="00593888">
        <w:t xml:space="preserve"> видят как математика «помогает» практически оценить ситуацию и избежать неприятных последствий для своего здоровья.</w:t>
      </w:r>
    </w:p>
    <w:p w:rsidR="00E65EAA" w:rsidRPr="00593888" w:rsidRDefault="00593888" w:rsidP="00593888">
      <w:pPr>
        <w:pStyle w:val="a3"/>
        <w:spacing w:before="0" w:beforeAutospacing="0" w:after="0" w:afterAutospacing="0"/>
        <w:ind w:left="-567" w:firstLine="425"/>
        <w:jc w:val="both"/>
      </w:pPr>
      <w:r>
        <w:t>Ди</w:t>
      </w:r>
      <w:r w:rsidR="00E65EAA" w:rsidRPr="00593888">
        <w:t>ску</w:t>
      </w:r>
      <w:r>
        <w:t>с</w:t>
      </w:r>
      <w:r w:rsidR="00E65EAA" w:rsidRPr="00593888">
        <w:t>сия о развитии математики приводит ребят к выводу о том, что математика – это наука, которая постоянно развивается, меняется и требует того же от тех, кто ею занимается.</w:t>
      </w:r>
    </w:p>
    <w:p w:rsidR="00E65EAA" w:rsidRPr="00593888" w:rsidRDefault="00E65EAA" w:rsidP="00593888">
      <w:pPr>
        <w:pStyle w:val="a3"/>
        <w:spacing w:before="0" w:beforeAutospacing="0" w:after="0" w:afterAutospacing="0"/>
        <w:ind w:left="-567" w:firstLine="425"/>
        <w:jc w:val="both"/>
      </w:pPr>
      <w:r w:rsidRPr="00593888">
        <w:t xml:space="preserve"> Математика вездесуща, в настоящее время </w:t>
      </w:r>
      <w:proofErr w:type="spellStart"/>
      <w:r w:rsidRPr="00593888">
        <w:t>математизируются</w:t>
      </w:r>
      <w:proofErr w:type="spellEnd"/>
      <w:r w:rsidRPr="00593888">
        <w:t xml:space="preserve"> биология и медицина и кто знает, что будет впереди, может быть на очереди понятия добра и зла.  Для учителя подобный нетрадиционный урок – это возможность лучше узнать и понять учеников, оценить их индивидуальные способности и в то же время – это возможность для самореализации, творческого подхода к работе, осуществления собственных идей.</w:t>
      </w:r>
    </w:p>
    <w:p w:rsidR="00E65EAA" w:rsidRPr="00593888" w:rsidRDefault="00E65EAA" w:rsidP="00593888">
      <w:pPr>
        <w:pStyle w:val="msonospacing0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93888">
        <w:rPr>
          <w:rFonts w:ascii="Times New Roman" w:hAnsi="Times New Roman" w:cs="Times New Roman"/>
          <w:sz w:val="24"/>
          <w:szCs w:val="24"/>
        </w:rPr>
        <w:t xml:space="preserve">Перед современным обучением математике поставлен комплекс взаимосвязанных целей – образовательных, развивающих, воспитательных. Обучение математике требует от </w:t>
      </w:r>
      <w:r w:rsidR="00012A50">
        <w:rPr>
          <w:rFonts w:ascii="Times New Roman" w:hAnsi="Times New Roman" w:cs="Times New Roman"/>
          <w:bCs/>
          <w:sz w:val="24"/>
          <w:szCs w:val="24"/>
        </w:rPr>
        <w:t>обучающихся</w:t>
      </w:r>
      <w:r w:rsidRPr="00593888">
        <w:rPr>
          <w:rFonts w:ascii="Times New Roman" w:hAnsi="Times New Roman" w:cs="Times New Roman"/>
          <w:sz w:val="24"/>
          <w:szCs w:val="24"/>
        </w:rPr>
        <w:t xml:space="preserve"> умственных и волевых усилий, развитого внимания и отточенного логического мышления, воспитание таких качеств, как активность, творческая инициатива, умений коллективного учебно-познавательного труда. Развитие интереса к математике является важнейшей целью учителя.</w:t>
      </w:r>
    </w:p>
    <w:p w:rsidR="00E65EAA" w:rsidRPr="00593888" w:rsidRDefault="00E65EAA" w:rsidP="00593888">
      <w:pPr>
        <w:pStyle w:val="a3"/>
        <w:spacing w:before="0" w:beforeAutospacing="0" w:after="0" w:afterAutospacing="0"/>
        <w:ind w:left="-567" w:firstLine="425"/>
        <w:jc w:val="both"/>
      </w:pPr>
      <w:r w:rsidRPr="00593888">
        <w:t xml:space="preserve">       Для этого полезно использовать нестандартные математические задачи, а также исторический и иллюстративный материал.  Т.к. логика математического мышления развивалась в прямой связи с математикой, то сведения из истории математики наиболее ярко иллюстрируют зарождение и развитие математических понятий. Эмоциональность подачи материала способствует лучшему его усвоению </w:t>
      </w:r>
      <w:proofErr w:type="gramStart"/>
      <w:r w:rsidR="00012A50">
        <w:t>об</w:t>
      </w:r>
      <w:r w:rsidRPr="00593888">
        <w:t>уча</w:t>
      </w:r>
      <w:r w:rsidR="00012A50">
        <w:t>ю</w:t>
      </w:r>
      <w:r w:rsidRPr="00593888">
        <w:t>щимися</w:t>
      </w:r>
      <w:proofErr w:type="gramEnd"/>
      <w:r w:rsidRPr="00593888">
        <w:t xml:space="preserve">. Если </w:t>
      </w:r>
      <w:r w:rsidR="00012A50">
        <w:t>студент</w:t>
      </w:r>
      <w:r w:rsidRPr="00593888">
        <w:t xml:space="preserve"> глубоко переживает события, изложенные в тексте нового материала, то изучение такого материала сыграет положительную  роль в его становлении. Такой материал лучше усваивается и воспроизводится. Для подростка очень важно иметь достойный пример для подражания. Таким примером могут служить как наши современники, так и предшественники, способные своей творческой биографией вызвать отклик и переживания у </w:t>
      </w:r>
      <w:proofErr w:type="gramStart"/>
      <w:r w:rsidRPr="00593888">
        <w:t>обучающихся</w:t>
      </w:r>
      <w:proofErr w:type="gramEnd"/>
      <w:r w:rsidRPr="00593888">
        <w:t>.</w:t>
      </w:r>
    </w:p>
    <w:p w:rsidR="00E65EAA" w:rsidRPr="00593888" w:rsidRDefault="00E65EAA" w:rsidP="00593888">
      <w:pPr>
        <w:pStyle w:val="a3"/>
        <w:spacing w:before="0" w:beforeAutospacing="0" w:after="0" w:afterAutospacing="0"/>
        <w:ind w:left="-567" w:firstLine="425"/>
        <w:jc w:val="both"/>
      </w:pPr>
      <w:r w:rsidRPr="00593888">
        <w:rPr>
          <w:i/>
        </w:rPr>
        <w:lastRenderedPageBreak/>
        <w:t>Например</w:t>
      </w:r>
      <w:r w:rsidRPr="00593888">
        <w:t xml:space="preserve">. Ребята, в восточной части Амстердама есть улица, названная именем Архимеда. В Сиракузах есть площадь Архимеда. Предприимчивые </w:t>
      </w:r>
      <w:proofErr w:type="spellStart"/>
      <w:r w:rsidRPr="00593888">
        <w:t>сиракузцы</w:t>
      </w:r>
      <w:proofErr w:type="spellEnd"/>
      <w:r w:rsidRPr="00593888">
        <w:t xml:space="preserve"> показывают дом, в котором «жил» Архимед. </w:t>
      </w:r>
    </w:p>
    <w:p w:rsidR="00E65EAA" w:rsidRPr="00593888" w:rsidRDefault="00E65EAA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93888">
        <w:rPr>
          <w:rFonts w:ascii="Times New Roman" w:hAnsi="Times New Roman" w:cs="Times New Roman"/>
          <w:sz w:val="24"/>
          <w:szCs w:val="24"/>
        </w:rPr>
        <w:t xml:space="preserve">За что же чтут память человека, </w:t>
      </w:r>
      <w:proofErr w:type="gramStart"/>
      <w:r w:rsidRPr="00593888">
        <w:rPr>
          <w:rFonts w:ascii="Times New Roman" w:hAnsi="Times New Roman" w:cs="Times New Roman"/>
          <w:sz w:val="24"/>
          <w:szCs w:val="24"/>
        </w:rPr>
        <w:t>жившем</w:t>
      </w:r>
      <w:proofErr w:type="gramEnd"/>
      <w:r w:rsidRPr="00593888">
        <w:rPr>
          <w:rFonts w:ascii="Times New Roman" w:hAnsi="Times New Roman" w:cs="Times New Roman"/>
          <w:sz w:val="24"/>
          <w:szCs w:val="24"/>
        </w:rPr>
        <w:t xml:space="preserve"> более двух тысяч лет назад? Конечно, он был величайшим математиком. Но так ли уж много это значит по тем масштабам, которыми мерит великих людей обыкновенный человек? Дело, скорее, в патриотизме Архимеда, представлявшем собою хотя и легендарный, но хрестоматийный факт, знакомый каждому, кто хоть немножко учился. Кто не знает, что Архимед с помощью кранов собственной конструкции вынимал из моря корабли римского захватчика </w:t>
      </w:r>
      <w:proofErr w:type="spellStart"/>
      <w:r w:rsidRPr="00593888">
        <w:rPr>
          <w:rFonts w:ascii="Times New Roman" w:hAnsi="Times New Roman" w:cs="Times New Roman"/>
          <w:sz w:val="24"/>
          <w:szCs w:val="24"/>
        </w:rPr>
        <w:t>Марцелла</w:t>
      </w:r>
      <w:proofErr w:type="spellEnd"/>
      <w:r w:rsidRPr="00593888">
        <w:rPr>
          <w:rFonts w:ascii="Times New Roman" w:hAnsi="Times New Roman" w:cs="Times New Roman"/>
          <w:sz w:val="24"/>
          <w:szCs w:val="24"/>
        </w:rPr>
        <w:t>, ставил их на берег, где они разламывались под силой собственного веса. Те же корабли, которые краны не доставали, он сжигал с помощью увеличительных стекол. Эти эпизоды, рисующие Архимеда как героя обороны Сиракуз, и сама его трагическая смерть гораздо понятнее большинству людей, чем его гениальные математические работы. Думаю, что этот пример не оставит и вас равнодушными.</w:t>
      </w:r>
    </w:p>
    <w:p w:rsidR="00E65EAA" w:rsidRPr="00593888" w:rsidRDefault="00E65EAA" w:rsidP="00593888">
      <w:pPr>
        <w:spacing w:after="0"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593888">
        <w:rPr>
          <w:rFonts w:ascii="Times New Roman" w:hAnsi="Times New Roman" w:cs="Times New Roman"/>
          <w:sz w:val="24"/>
          <w:szCs w:val="24"/>
        </w:rPr>
        <w:t>В последние годы вопросы нравственности особенно актуальны. Приходится констатировать, что нравственность сильно понизилась. Это в первую очередь отразилось на детях. Поэтому я считаю, что  учитель любого предмета должен стараться уделять внимание нравственным вопросам на каждом уроке. Н</w:t>
      </w:r>
      <w:r w:rsidR="00012A50">
        <w:rPr>
          <w:rFonts w:ascii="Times New Roman" w:hAnsi="Times New Roman" w:cs="Times New Roman"/>
          <w:sz w:val="24"/>
          <w:szCs w:val="24"/>
        </w:rPr>
        <w:t>а уроках математики, мы со студентами</w:t>
      </w:r>
      <w:r w:rsidRPr="00593888">
        <w:rPr>
          <w:rFonts w:ascii="Times New Roman" w:hAnsi="Times New Roman" w:cs="Times New Roman"/>
          <w:sz w:val="24"/>
          <w:szCs w:val="24"/>
        </w:rPr>
        <w:t xml:space="preserve"> тоже касаемся вопросов нравственности. Взять хотя бы примеры из истории математики: факты свидетельствуют о том, что успехов и научных открытий достигают чаще всего те учёные, которые имея хороший нравственный облик, живут, соблюдая некие нравственные нормы. </w:t>
      </w:r>
    </w:p>
    <w:p w:rsidR="00E65EAA" w:rsidRPr="00593888" w:rsidRDefault="00E65EAA" w:rsidP="00593888">
      <w:pPr>
        <w:pStyle w:val="a3"/>
        <w:spacing w:before="0" w:beforeAutospacing="0" w:after="0" w:afterAutospacing="0"/>
        <w:ind w:left="-567" w:firstLine="425"/>
        <w:jc w:val="both"/>
      </w:pPr>
      <w:r w:rsidRPr="00593888">
        <w:t xml:space="preserve">Все обучающиеся знают кто такой Пифагор. Но не всем известен тот факт, </w:t>
      </w:r>
      <w:proofErr w:type="gramStart"/>
      <w:r w:rsidRPr="00593888">
        <w:t>что</w:t>
      </w:r>
      <w:proofErr w:type="gramEnd"/>
      <w:r w:rsidRPr="00593888">
        <w:t xml:space="preserve"> не смотря на то, что два с половиной тысячелетия прошло с момента его смерти, а заповеди Пифагора живут и поражают сердца  людей своей мудростью и современностью. </w:t>
      </w:r>
    </w:p>
    <w:p w:rsidR="00E65EAA" w:rsidRPr="00593888" w:rsidRDefault="00E65EAA" w:rsidP="00593888">
      <w:pPr>
        <w:numPr>
          <w:ilvl w:val="0"/>
          <w:numId w:val="1"/>
        </w:num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93888">
        <w:rPr>
          <w:rFonts w:ascii="Times New Roman" w:hAnsi="Times New Roman" w:cs="Times New Roman"/>
          <w:sz w:val="24"/>
          <w:szCs w:val="24"/>
        </w:rPr>
        <w:t>Статую красит вид, а человека – деяние его.</w:t>
      </w:r>
    </w:p>
    <w:p w:rsidR="00E65EAA" w:rsidRPr="00593888" w:rsidRDefault="00E65EAA" w:rsidP="00593888">
      <w:pPr>
        <w:numPr>
          <w:ilvl w:val="0"/>
          <w:numId w:val="1"/>
        </w:num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93888">
        <w:rPr>
          <w:rFonts w:ascii="Times New Roman" w:hAnsi="Times New Roman" w:cs="Times New Roman"/>
          <w:sz w:val="24"/>
          <w:szCs w:val="24"/>
        </w:rPr>
        <w:t>Истинное отечество там, где есть благие нравы.</w:t>
      </w:r>
    </w:p>
    <w:p w:rsidR="00E65EAA" w:rsidRPr="00593888" w:rsidRDefault="00E65EAA" w:rsidP="00593888">
      <w:pPr>
        <w:numPr>
          <w:ilvl w:val="0"/>
          <w:numId w:val="1"/>
        </w:num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93888">
        <w:rPr>
          <w:rFonts w:ascii="Times New Roman" w:hAnsi="Times New Roman" w:cs="Times New Roman"/>
          <w:sz w:val="24"/>
          <w:szCs w:val="24"/>
        </w:rPr>
        <w:t>Спеши делать добро лучше настоящим утром, чем наступающим вечером, ибо жизнь скоротечна и время летит.</w:t>
      </w:r>
    </w:p>
    <w:p w:rsidR="00E65EAA" w:rsidRPr="00593888" w:rsidRDefault="00E65EAA" w:rsidP="00593888">
      <w:pPr>
        <w:numPr>
          <w:ilvl w:val="0"/>
          <w:numId w:val="1"/>
        </w:num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93888">
        <w:rPr>
          <w:rFonts w:ascii="Times New Roman" w:hAnsi="Times New Roman" w:cs="Times New Roman"/>
          <w:sz w:val="24"/>
          <w:szCs w:val="24"/>
        </w:rPr>
        <w:t>Не делай ничего постыдного ни в присутствии других, ни втайне. Первым  твоим законом должно быть уважение к самому себе.</w:t>
      </w:r>
    </w:p>
    <w:p w:rsidR="00E65EAA" w:rsidRPr="00593888" w:rsidRDefault="00E65EAA" w:rsidP="00593888">
      <w:pPr>
        <w:numPr>
          <w:ilvl w:val="0"/>
          <w:numId w:val="1"/>
        </w:num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93888">
        <w:rPr>
          <w:rFonts w:ascii="Times New Roman" w:hAnsi="Times New Roman" w:cs="Times New Roman"/>
          <w:sz w:val="24"/>
          <w:szCs w:val="24"/>
        </w:rPr>
        <w:t>Огорчающий ближнего, едва ли сам избежит огорчения.</w:t>
      </w:r>
      <w:proofErr w:type="gramEnd"/>
    </w:p>
    <w:p w:rsidR="00E65EAA" w:rsidRPr="00593888" w:rsidRDefault="00E65EAA" w:rsidP="00593888">
      <w:pPr>
        <w:shd w:val="clear" w:color="auto" w:fill="FFFFFF"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93888">
        <w:rPr>
          <w:rFonts w:ascii="Times New Roman" w:hAnsi="Times New Roman" w:cs="Times New Roman"/>
          <w:sz w:val="24"/>
          <w:szCs w:val="24"/>
        </w:rPr>
        <w:t>Жизнь С.В. Ковалевской, ее духовный и нравственный облик, верность науке, борьба за право женщины на умственный труд является прекрасным примером для молодого поколения. А какой поучи</w:t>
      </w:r>
      <w:r w:rsidRPr="00593888">
        <w:rPr>
          <w:rFonts w:ascii="Times New Roman" w:hAnsi="Times New Roman" w:cs="Times New Roman"/>
          <w:sz w:val="24"/>
          <w:szCs w:val="24"/>
        </w:rPr>
        <w:softHyphen/>
        <w:t>тельной в плане формирования волевых качеств является полная трудностей жизнь М.В. Ло</w:t>
      </w:r>
      <w:r w:rsidRPr="00593888">
        <w:rPr>
          <w:rFonts w:ascii="Times New Roman" w:hAnsi="Times New Roman" w:cs="Times New Roman"/>
          <w:sz w:val="24"/>
          <w:szCs w:val="24"/>
        </w:rPr>
        <w:softHyphen/>
      </w:r>
      <w:r w:rsidRPr="00593888">
        <w:rPr>
          <w:rFonts w:ascii="Times New Roman" w:hAnsi="Times New Roman" w:cs="Times New Roman"/>
          <w:spacing w:val="-3"/>
          <w:sz w:val="24"/>
          <w:szCs w:val="24"/>
        </w:rPr>
        <w:t>моносова!</w:t>
      </w:r>
    </w:p>
    <w:p w:rsidR="00E65EAA" w:rsidRPr="00593888" w:rsidRDefault="00E65EAA" w:rsidP="00593888">
      <w:pPr>
        <w:pStyle w:val="msonospacing0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93888">
        <w:rPr>
          <w:rFonts w:ascii="Times New Roman" w:hAnsi="Times New Roman" w:cs="Times New Roman"/>
          <w:sz w:val="24"/>
          <w:szCs w:val="24"/>
        </w:rPr>
        <w:t>Жизнь и творческая биография, Н.И.Лобачевского, М.В. Остроградского, Л.Л. Чебышева и других ученых является ярким примером истинно патриотического служения Родине. Они прославили русскую науку, и их имена навсегда вошли в историю математики.</w:t>
      </w:r>
    </w:p>
    <w:p w:rsidR="00E65EAA" w:rsidRPr="00593888" w:rsidRDefault="00E65EAA" w:rsidP="00012A50">
      <w:pPr>
        <w:pStyle w:val="msonospacing0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93888">
        <w:rPr>
          <w:rFonts w:ascii="Times New Roman" w:hAnsi="Times New Roman" w:cs="Times New Roman"/>
          <w:sz w:val="24"/>
          <w:szCs w:val="24"/>
        </w:rPr>
        <w:t xml:space="preserve">Проведение подобных бесед сопровождаю показом компьютерных презентаций, преследуя цель не только повышение качества знаний, привитие интереса к математике, но и  развитие личности учащегося, повышение его культуры. </w:t>
      </w:r>
    </w:p>
    <w:p w:rsidR="00E65EAA" w:rsidRPr="00593888" w:rsidRDefault="00E65EAA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93888">
        <w:rPr>
          <w:rFonts w:ascii="Times New Roman" w:hAnsi="Times New Roman" w:cs="Times New Roman"/>
          <w:sz w:val="24"/>
          <w:szCs w:val="24"/>
        </w:rPr>
        <w:t>На каждом уроке необходи</w:t>
      </w:r>
      <w:r w:rsidR="00012A50">
        <w:rPr>
          <w:rFonts w:ascii="Times New Roman" w:hAnsi="Times New Roman" w:cs="Times New Roman"/>
          <w:sz w:val="24"/>
          <w:szCs w:val="24"/>
        </w:rPr>
        <w:t xml:space="preserve">мо стремиться развивать </w:t>
      </w:r>
      <w:r w:rsidRPr="00593888">
        <w:rPr>
          <w:rFonts w:ascii="Times New Roman" w:hAnsi="Times New Roman" w:cs="Times New Roman"/>
          <w:sz w:val="24"/>
          <w:szCs w:val="24"/>
        </w:rPr>
        <w:t>чуткое отношение к жизни. Пусть этим моментам будет выделено совсем немног</w:t>
      </w:r>
      <w:r w:rsidR="00012A50">
        <w:rPr>
          <w:rFonts w:ascii="Times New Roman" w:hAnsi="Times New Roman" w:cs="Times New Roman"/>
          <w:sz w:val="24"/>
          <w:szCs w:val="24"/>
        </w:rPr>
        <w:t>о времени, но оно не пройдет для студент</w:t>
      </w:r>
      <w:r w:rsidRPr="00593888">
        <w:rPr>
          <w:rFonts w:ascii="Times New Roman" w:hAnsi="Times New Roman" w:cs="Times New Roman"/>
          <w:sz w:val="24"/>
          <w:szCs w:val="24"/>
        </w:rPr>
        <w:t>а бесследно. А нравственные моменты есть практически везде. Взять хотя бы строгие правила умножения положительных и отрицательных чисел и истолковать их новым образом:</w:t>
      </w:r>
    </w:p>
    <w:p w:rsidR="00E65EAA" w:rsidRPr="00593888" w:rsidRDefault="00E65EAA" w:rsidP="00593888">
      <w:pPr>
        <w:numPr>
          <w:ilvl w:val="0"/>
          <w:numId w:val="2"/>
        </w:num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93888">
        <w:rPr>
          <w:rFonts w:ascii="Times New Roman" w:hAnsi="Times New Roman" w:cs="Times New Roman"/>
          <w:sz w:val="24"/>
          <w:szCs w:val="24"/>
        </w:rPr>
        <w:t>« Друг моего друга – мой друг</w:t>
      </w:r>
      <w:proofErr w:type="gramStart"/>
      <w:r w:rsidRPr="00593888">
        <w:rPr>
          <w:rFonts w:ascii="Times New Roman" w:hAnsi="Times New Roman" w:cs="Times New Roman"/>
          <w:sz w:val="24"/>
          <w:szCs w:val="24"/>
        </w:rPr>
        <w:t>»:  ( + ·  + = +)</w:t>
      </w:r>
      <w:proofErr w:type="gramEnd"/>
    </w:p>
    <w:p w:rsidR="00E65EAA" w:rsidRPr="00593888" w:rsidRDefault="00E65EAA" w:rsidP="00593888">
      <w:pPr>
        <w:numPr>
          <w:ilvl w:val="0"/>
          <w:numId w:val="2"/>
        </w:num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93888">
        <w:rPr>
          <w:rFonts w:ascii="Times New Roman" w:hAnsi="Times New Roman" w:cs="Times New Roman"/>
          <w:sz w:val="24"/>
          <w:szCs w:val="24"/>
        </w:rPr>
        <w:t>«Враг моего врага – мой друг</w:t>
      </w:r>
      <w:proofErr w:type="gramStart"/>
      <w:r w:rsidRPr="00593888">
        <w:rPr>
          <w:rFonts w:ascii="Times New Roman" w:hAnsi="Times New Roman" w:cs="Times New Roman"/>
          <w:sz w:val="24"/>
          <w:szCs w:val="24"/>
        </w:rPr>
        <w:t>»: ( - ·  - = +)</w:t>
      </w:r>
      <w:proofErr w:type="gramEnd"/>
    </w:p>
    <w:p w:rsidR="00E65EAA" w:rsidRPr="00593888" w:rsidRDefault="00E65EAA" w:rsidP="00593888">
      <w:pPr>
        <w:numPr>
          <w:ilvl w:val="0"/>
          <w:numId w:val="2"/>
        </w:num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93888">
        <w:rPr>
          <w:rFonts w:ascii="Times New Roman" w:hAnsi="Times New Roman" w:cs="Times New Roman"/>
          <w:sz w:val="24"/>
          <w:szCs w:val="24"/>
        </w:rPr>
        <w:t>«Друг моего врага – мой враг</w:t>
      </w:r>
      <w:proofErr w:type="gramStart"/>
      <w:r w:rsidRPr="00593888">
        <w:rPr>
          <w:rFonts w:ascii="Times New Roman" w:hAnsi="Times New Roman" w:cs="Times New Roman"/>
          <w:sz w:val="24"/>
          <w:szCs w:val="24"/>
        </w:rPr>
        <w:t>»: (+ ·  -  =  - )</w:t>
      </w:r>
      <w:proofErr w:type="gramEnd"/>
    </w:p>
    <w:p w:rsidR="00E65EAA" w:rsidRPr="00593888" w:rsidRDefault="00E65EAA" w:rsidP="00593888">
      <w:pPr>
        <w:numPr>
          <w:ilvl w:val="0"/>
          <w:numId w:val="2"/>
        </w:num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593888">
        <w:rPr>
          <w:rFonts w:ascii="Times New Roman" w:hAnsi="Times New Roman" w:cs="Times New Roman"/>
          <w:sz w:val="24"/>
          <w:szCs w:val="24"/>
        </w:rPr>
        <w:t>«Враг моего друга – мой  враг</w:t>
      </w:r>
      <w:proofErr w:type="gramStart"/>
      <w:r w:rsidRPr="00593888">
        <w:rPr>
          <w:rFonts w:ascii="Times New Roman" w:hAnsi="Times New Roman" w:cs="Times New Roman"/>
          <w:sz w:val="24"/>
          <w:szCs w:val="24"/>
        </w:rPr>
        <w:t>»: (- · + = - );</w:t>
      </w:r>
      <w:proofErr w:type="gramEnd"/>
    </w:p>
    <w:p w:rsidR="00E65EAA" w:rsidRPr="00593888" w:rsidRDefault="00E65EAA" w:rsidP="00FD0783">
      <w:pPr>
        <w:spacing w:after="0"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593888">
        <w:rPr>
          <w:rFonts w:ascii="Times New Roman" w:hAnsi="Times New Roman" w:cs="Times New Roman"/>
          <w:color w:val="000000"/>
          <w:sz w:val="24"/>
          <w:szCs w:val="24"/>
        </w:rPr>
        <w:t xml:space="preserve">Пережитое и усвоенное в детстве </w:t>
      </w:r>
      <w:r w:rsidR="00FD0783">
        <w:rPr>
          <w:rFonts w:ascii="Times New Roman" w:hAnsi="Times New Roman" w:cs="Times New Roman"/>
          <w:color w:val="000000"/>
          <w:sz w:val="24"/>
          <w:szCs w:val="24"/>
        </w:rPr>
        <w:t xml:space="preserve">и юности </w:t>
      </w:r>
      <w:r w:rsidRPr="00593888">
        <w:rPr>
          <w:rFonts w:ascii="Times New Roman" w:hAnsi="Times New Roman" w:cs="Times New Roman"/>
          <w:color w:val="000000"/>
          <w:sz w:val="24"/>
          <w:szCs w:val="24"/>
        </w:rPr>
        <w:t>отличается большой психологической устойчивостью, поэтому так важно не упустить  реализацию возможностей матема</w:t>
      </w:r>
      <w:r w:rsidR="00FD0783">
        <w:rPr>
          <w:rFonts w:ascii="Times New Roman" w:hAnsi="Times New Roman" w:cs="Times New Roman"/>
          <w:color w:val="000000"/>
          <w:sz w:val="24"/>
          <w:szCs w:val="24"/>
        </w:rPr>
        <w:t>тики в развитии личности подростка</w:t>
      </w:r>
      <w:r w:rsidRPr="0059388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65EAA" w:rsidRPr="00593888" w:rsidRDefault="00E65EAA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E65EAA" w:rsidRDefault="00E65EAA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0783" w:rsidRDefault="00FD0783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0783" w:rsidRDefault="00FD0783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0783" w:rsidRDefault="00FD0783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0783" w:rsidRDefault="00FD0783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0783" w:rsidRDefault="00FD0783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0783" w:rsidRDefault="00FD0783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0783" w:rsidRDefault="00FD0783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0783" w:rsidRDefault="00FD0783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0783" w:rsidRDefault="00FD0783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0783" w:rsidRDefault="00FD0783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0783" w:rsidRDefault="00FD0783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0783" w:rsidRDefault="00FD0783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0783" w:rsidRDefault="00FD0783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0783" w:rsidRDefault="00FD0783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0783" w:rsidRPr="00593888" w:rsidRDefault="00FD0783" w:rsidP="00593888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593888" w:rsidRPr="00FD0783" w:rsidRDefault="00593888" w:rsidP="00FD0783">
      <w:pPr>
        <w:spacing w:after="0" w:line="240" w:lineRule="auto"/>
        <w:ind w:left="-567" w:firstLine="425"/>
        <w:jc w:val="center"/>
        <w:rPr>
          <w:rFonts w:ascii="Segoe UI Semibold" w:hAnsi="Segoe UI Semibold" w:cs="Times New Roman"/>
          <w:bCs/>
          <w:sz w:val="56"/>
          <w:szCs w:val="56"/>
        </w:rPr>
      </w:pPr>
    </w:p>
    <w:sectPr w:rsidR="00593888" w:rsidRPr="00FD0783" w:rsidSect="00EC33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 Semibold">
    <w:panose1 w:val="020B0702040204020203"/>
    <w:charset w:val="CC"/>
    <w:family w:val="swiss"/>
    <w:pitch w:val="variable"/>
    <w:sig w:usb0="E00002FF" w:usb1="4000A47B" w:usb2="00000001" w:usb3="00000000" w:csb0="0000019F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FB4BD3"/>
    <w:multiLevelType w:val="multilevel"/>
    <w:tmpl w:val="5C1044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73A720E"/>
    <w:multiLevelType w:val="hybridMultilevel"/>
    <w:tmpl w:val="B91CE72A"/>
    <w:lvl w:ilvl="0" w:tplc="041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0671"/>
    <w:rsid w:val="00012A50"/>
    <w:rsid w:val="00503385"/>
    <w:rsid w:val="00593888"/>
    <w:rsid w:val="00641C34"/>
    <w:rsid w:val="00674A0B"/>
    <w:rsid w:val="00B50671"/>
    <w:rsid w:val="00C85950"/>
    <w:rsid w:val="00D72942"/>
    <w:rsid w:val="00E65EAA"/>
    <w:rsid w:val="00E85297"/>
    <w:rsid w:val="00EC3386"/>
    <w:rsid w:val="00FD0783"/>
    <w:rsid w:val="00FD76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3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5067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rmal (Web)"/>
    <w:basedOn w:val="a"/>
    <w:rsid w:val="00E65E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qFormat/>
    <w:rsid w:val="00E65EAA"/>
    <w:rPr>
      <w:b/>
      <w:bCs/>
    </w:rPr>
  </w:style>
  <w:style w:type="character" w:customStyle="1" w:styleId="a5">
    <w:name w:val="Без интервала Знак"/>
    <w:basedOn w:val="a0"/>
    <w:link w:val="msonospacing0"/>
    <w:locked/>
    <w:rsid w:val="00E65EAA"/>
    <w:rPr>
      <w:rFonts w:ascii="Calibri" w:hAnsi="Calibri"/>
      <w:lang w:eastAsia="ru-RU"/>
    </w:rPr>
  </w:style>
  <w:style w:type="paragraph" w:customStyle="1" w:styleId="msonospacing0">
    <w:name w:val="msonospacing"/>
    <w:link w:val="a5"/>
    <w:rsid w:val="00E65EAA"/>
    <w:pPr>
      <w:spacing w:after="0" w:line="240" w:lineRule="auto"/>
    </w:pPr>
    <w:rPr>
      <w:rFonts w:ascii="Calibri" w:hAnsi="Calibri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938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9388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10</Pages>
  <Words>4909</Words>
  <Characters>27983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malsi-komp</dc:creator>
  <cp:keywords/>
  <dc:description/>
  <cp:lastModifiedBy>naday</cp:lastModifiedBy>
  <cp:revision>5</cp:revision>
  <cp:lastPrinted>2015-12-29T06:33:00Z</cp:lastPrinted>
  <dcterms:created xsi:type="dcterms:W3CDTF">2015-12-24T11:38:00Z</dcterms:created>
  <dcterms:modified xsi:type="dcterms:W3CDTF">2015-12-29T06:34:00Z</dcterms:modified>
</cp:coreProperties>
</file>