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01" w:rsidRDefault="009C7101" w:rsidP="009C7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на Всероссийской конференции.</w:t>
      </w:r>
    </w:p>
    <w:p w:rsidR="00A77933" w:rsidRDefault="009C7101" w:rsidP="00F459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C7101">
        <w:rPr>
          <w:rFonts w:ascii="Times New Roman" w:hAnsi="Times New Roman" w:cs="Times New Roman"/>
          <w:b/>
          <w:sz w:val="28"/>
          <w:szCs w:val="28"/>
        </w:rPr>
        <w:t>Безопасность на дорогах ради безопасности жизни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9C7101">
        <w:rPr>
          <w:rFonts w:ascii="Times New Roman" w:hAnsi="Times New Roman" w:cs="Times New Roman"/>
          <w:b/>
          <w:sz w:val="28"/>
          <w:szCs w:val="28"/>
        </w:rPr>
        <w:t>.</w:t>
      </w:r>
    </w:p>
    <w:p w:rsidR="00F4592B" w:rsidRPr="00E47EC8" w:rsidRDefault="009C7101" w:rsidP="00F4592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7EC8">
        <w:rPr>
          <w:rFonts w:ascii="Times New Roman" w:hAnsi="Times New Roman" w:cs="Times New Roman"/>
          <w:b/>
          <w:sz w:val="28"/>
          <w:szCs w:val="28"/>
        </w:rPr>
        <w:t>Лисецкая</w:t>
      </w:r>
      <w:proofErr w:type="spellEnd"/>
      <w:r w:rsidRPr="00E47EC8">
        <w:rPr>
          <w:rFonts w:ascii="Times New Roman" w:hAnsi="Times New Roman" w:cs="Times New Roman"/>
          <w:b/>
          <w:sz w:val="28"/>
          <w:szCs w:val="28"/>
        </w:rPr>
        <w:t xml:space="preserve"> Т.Е., учитель начальных классов </w:t>
      </w:r>
    </w:p>
    <w:p w:rsidR="00F4592B" w:rsidRPr="00E47EC8" w:rsidRDefault="009C7101" w:rsidP="00F4592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7EC8">
        <w:rPr>
          <w:rFonts w:ascii="Times New Roman" w:hAnsi="Times New Roman" w:cs="Times New Roman"/>
          <w:b/>
          <w:sz w:val="28"/>
          <w:szCs w:val="28"/>
        </w:rPr>
        <w:t xml:space="preserve">КОУ </w:t>
      </w:r>
      <w:proofErr w:type="gramStart"/>
      <w:r w:rsidRPr="00E47EC8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E47EC8">
        <w:rPr>
          <w:rFonts w:ascii="Times New Roman" w:hAnsi="Times New Roman" w:cs="Times New Roman"/>
          <w:b/>
          <w:sz w:val="28"/>
          <w:szCs w:val="28"/>
        </w:rPr>
        <w:t xml:space="preserve"> «Борисоглебская школа – интернат</w:t>
      </w:r>
    </w:p>
    <w:p w:rsidR="009C7101" w:rsidRPr="00E47EC8" w:rsidRDefault="00F4592B" w:rsidP="00F45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C8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9C7101" w:rsidRPr="00E47EC8">
        <w:rPr>
          <w:rFonts w:ascii="Times New Roman" w:hAnsi="Times New Roman" w:cs="Times New Roman"/>
          <w:b/>
          <w:sz w:val="28"/>
          <w:szCs w:val="28"/>
        </w:rPr>
        <w:t xml:space="preserve"> для детей – сирот с ОВЗ»</w:t>
      </w:r>
    </w:p>
    <w:p w:rsidR="00F4592B" w:rsidRDefault="009C7101" w:rsidP="00F45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873DA">
        <w:rPr>
          <w:rFonts w:ascii="Times New Roman" w:hAnsi="Times New Roman" w:cs="Times New Roman"/>
          <w:sz w:val="28"/>
          <w:szCs w:val="28"/>
        </w:rPr>
        <w:t xml:space="preserve">адача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73DA">
        <w:rPr>
          <w:rFonts w:ascii="Times New Roman" w:hAnsi="Times New Roman" w:cs="Times New Roman"/>
          <w:sz w:val="28"/>
          <w:szCs w:val="28"/>
        </w:rPr>
        <w:t xml:space="preserve"> обеспечении безопасности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</w:t>
      </w:r>
      <w:r w:rsidRPr="006873DA">
        <w:rPr>
          <w:rFonts w:ascii="Times New Roman" w:hAnsi="Times New Roman" w:cs="Times New Roman"/>
          <w:sz w:val="28"/>
          <w:szCs w:val="28"/>
        </w:rPr>
        <w:t>чащегося</w:t>
      </w:r>
      <w:proofErr w:type="spellEnd"/>
      <w:r w:rsidRPr="006873DA">
        <w:rPr>
          <w:rFonts w:ascii="Times New Roman" w:hAnsi="Times New Roman" w:cs="Times New Roman"/>
          <w:sz w:val="28"/>
          <w:szCs w:val="28"/>
        </w:rPr>
        <w:t xml:space="preserve"> - научить ребенка правилам безопасного поведения на дороге, выработать устойчивое и сознательное отношение к выполнению жизненно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правил безопасности. </w:t>
      </w:r>
      <w:r w:rsidR="00F4592B">
        <w:rPr>
          <w:rFonts w:ascii="Times New Roman" w:hAnsi="Times New Roman" w:cs="Times New Roman"/>
          <w:sz w:val="28"/>
          <w:szCs w:val="28"/>
        </w:rPr>
        <w:t>П</w:t>
      </w:r>
      <w:r w:rsidRPr="006873DA">
        <w:rPr>
          <w:rFonts w:ascii="Times New Roman" w:hAnsi="Times New Roman" w:cs="Times New Roman"/>
          <w:sz w:val="28"/>
          <w:szCs w:val="28"/>
        </w:rPr>
        <w:t>роблема детского дорожно-транспортного травматизма сохраняет свою актуальность.</w:t>
      </w:r>
      <w:r w:rsidR="00F4592B" w:rsidRPr="00F45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92B" w:rsidRPr="006873DA" w:rsidRDefault="00F4592B" w:rsidP="00F45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873DA">
        <w:rPr>
          <w:rFonts w:ascii="Times New Roman" w:hAnsi="Times New Roman" w:cs="Times New Roman"/>
          <w:sz w:val="28"/>
          <w:szCs w:val="28"/>
        </w:rPr>
        <w:t xml:space="preserve"> 1995 г. Государственной Думой Российской Федерации был принят Закон «О безопасности дорожного движения», в 2005 г. была одобрена федеральная целевая программа «Повышение безопасности дорожного движения в 2006-2012 годах», а продолжением стала Федеральная целевая программа «Повышение безопасности дорожного движения в 2013-2020 годах».</w:t>
      </w:r>
    </w:p>
    <w:p w:rsidR="00427F7F" w:rsidRDefault="00F4592B" w:rsidP="00427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3DA">
        <w:rPr>
          <w:rFonts w:ascii="Times New Roman" w:hAnsi="Times New Roman" w:cs="Times New Roman"/>
          <w:sz w:val="28"/>
          <w:szCs w:val="28"/>
        </w:rPr>
        <w:t xml:space="preserve">    В документах </w:t>
      </w:r>
      <w:r>
        <w:rPr>
          <w:rFonts w:ascii="Times New Roman" w:hAnsi="Times New Roman" w:cs="Times New Roman"/>
          <w:sz w:val="28"/>
          <w:szCs w:val="28"/>
        </w:rPr>
        <w:t>определены</w:t>
      </w:r>
      <w:r w:rsidRPr="006873DA">
        <w:rPr>
          <w:rFonts w:ascii="Times New Roman" w:hAnsi="Times New Roman" w:cs="Times New Roman"/>
          <w:sz w:val="28"/>
          <w:szCs w:val="28"/>
        </w:rPr>
        <w:t xml:space="preserve"> мероприятия по предупреждению опасного поведения участников дорожного движения и </w:t>
      </w:r>
      <w:r w:rsidR="00427F7F">
        <w:rPr>
          <w:rFonts w:ascii="Times New Roman" w:hAnsi="Times New Roman" w:cs="Times New Roman"/>
          <w:sz w:val="28"/>
          <w:szCs w:val="28"/>
        </w:rPr>
        <w:t>формированию правового сознания,</w:t>
      </w:r>
      <w:r w:rsidR="00427F7F" w:rsidRPr="00427F7F">
        <w:rPr>
          <w:rFonts w:ascii="Times New Roman" w:hAnsi="Times New Roman" w:cs="Times New Roman"/>
          <w:sz w:val="28"/>
          <w:szCs w:val="28"/>
        </w:rPr>
        <w:t xml:space="preserve"> </w:t>
      </w:r>
      <w:r w:rsidR="00427F7F" w:rsidRPr="006873DA">
        <w:rPr>
          <w:rFonts w:ascii="Times New Roman" w:hAnsi="Times New Roman" w:cs="Times New Roman"/>
          <w:sz w:val="28"/>
          <w:szCs w:val="28"/>
        </w:rPr>
        <w:t>предусматрива</w:t>
      </w:r>
      <w:r w:rsidR="00427F7F">
        <w:rPr>
          <w:rFonts w:ascii="Times New Roman" w:hAnsi="Times New Roman" w:cs="Times New Roman"/>
          <w:sz w:val="28"/>
          <w:szCs w:val="28"/>
        </w:rPr>
        <w:t>ется</w:t>
      </w:r>
      <w:r w:rsidR="00427F7F" w:rsidRPr="006873DA">
        <w:rPr>
          <w:rFonts w:ascii="Times New Roman" w:hAnsi="Times New Roman" w:cs="Times New Roman"/>
          <w:sz w:val="28"/>
          <w:szCs w:val="28"/>
        </w:rPr>
        <w:t xml:space="preserve"> увеличение продолжительности обучения детей в образовательных учреждениях правилам безопасного поведения на дорогах по соответствующим учебным программам. </w:t>
      </w:r>
    </w:p>
    <w:p w:rsidR="00427F7F" w:rsidRPr="006873DA" w:rsidRDefault="00427F7F" w:rsidP="00427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3DA">
        <w:rPr>
          <w:rFonts w:ascii="Times New Roman" w:hAnsi="Times New Roman" w:cs="Times New Roman"/>
          <w:sz w:val="28"/>
          <w:szCs w:val="28"/>
        </w:rPr>
        <w:t xml:space="preserve">Статистика показывает, что ежегодно в результате трагедий на дороге в мире погибают около 1,2 млн. человек и свыше 50 млн. получают ранения, причем на страны с низким и средним уровнем доходов приходится около 90% всех погибших и пострадавших на дороге. Самый высокий процент смертности от всех видов травм приходится на дорожно-транспортные происшествия.    </w:t>
      </w:r>
    </w:p>
    <w:p w:rsidR="00CA2220" w:rsidRPr="00B367AE" w:rsidRDefault="00B446C9" w:rsidP="00B367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3DA">
        <w:rPr>
          <w:rFonts w:ascii="Times New Roman" w:hAnsi="Times New Roman" w:cs="Times New Roman"/>
          <w:sz w:val="28"/>
          <w:szCs w:val="28"/>
        </w:rPr>
        <w:t xml:space="preserve">Детский дорожно-транспортный травматизм обусловлен многими причинами: шалостями детей на проезжей части, состоянием дорог, качеством средств регулирования движения, техническим состоянием транспортных средств, недисциплинированностью детей, плохими знаниями </w:t>
      </w:r>
      <w:r w:rsidRPr="006873DA">
        <w:rPr>
          <w:rFonts w:ascii="Times New Roman" w:hAnsi="Times New Roman" w:cs="Times New Roman"/>
          <w:sz w:val="28"/>
          <w:szCs w:val="28"/>
        </w:rPr>
        <w:lastRenderedPageBreak/>
        <w:t xml:space="preserve">правил дорожного движения и т.п. В снижении количества и тяжести травм детей на дорогах особую роль играет профилактика. 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Важно чтобы родители были примером для детей в соблюдении правил дорожного движения.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спешите, переходите дорогу размеренным шагом.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Выходя над дорожным знаком «Пешеходный переход»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переходите дорогу на красный или жёлтый сигнал светофора.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 xml:space="preserve">- Переходите дорогу только в обозначенных </w:t>
      </w:r>
      <w:r>
        <w:rPr>
          <w:color w:val="000000"/>
          <w:sz w:val="28"/>
          <w:szCs w:val="28"/>
        </w:rPr>
        <w:t>местах.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разрешайте детям играть вблизи дорог и на проезжей части улицы.</w:t>
      </w:r>
    </w:p>
    <w:p w:rsidR="00B367AE" w:rsidRDefault="00B367AE" w:rsidP="00B367AE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B367AE">
        <w:rPr>
          <w:b/>
          <w:bCs/>
          <w:color w:val="000000"/>
          <w:sz w:val="28"/>
          <w:szCs w:val="28"/>
        </w:rPr>
        <w:drawing>
          <wp:inline distT="0" distB="0" distL="0" distR="0">
            <wp:extent cx="3733165" cy="2797175"/>
            <wp:effectExtent l="19050" t="0" r="635" b="0"/>
            <wp:docPr id="2" name="Рисунок 1" descr="http://cog429.mskobr.ru/files/attach_files/0136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g429.mskobr.ru/files/attach_files/013695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AE" w:rsidRDefault="00B367AE" w:rsidP="00B367AE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CA2220" w:rsidRDefault="00C7494D" w:rsidP="00B367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lastRenderedPageBreak/>
        <w:t>Наиболее распространённые причины дорожно-транспортных происшествий.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1.  Выход на проезжую часть в неустановленном месте перед близко идущим транспортом.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2.  Выход на проезжую часть из-за автобуса или другого препятствия.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3.  Игра на проезжей части.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4.  Ходьба по проезжей части.</w:t>
      </w:r>
    </w:p>
    <w:p w:rsidR="00C7494D" w:rsidRPr="00C7494D" w:rsidRDefault="00C7494D" w:rsidP="00C7494D">
      <w:pPr>
        <w:pStyle w:val="a3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Дорожно-транспортный травматизм детей в значительной мере обусловлен такими особенностями их психофизиологического развития, как: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незрелость;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неспособность правильно оценивать обстановку;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стремление подражать взрослым;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переоценка своих возможностей;</w:t>
      </w:r>
    </w:p>
    <w:p w:rsidR="00C7494D" w:rsidRPr="00C7494D" w:rsidRDefault="00C7494D" w:rsidP="00C7494D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специфичность реакции на приближающийся автомобиль и др.</w:t>
      </w:r>
    </w:p>
    <w:p w:rsidR="00C7494D" w:rsidRPr="00C7494D" w:rsidRDefault="00C7494D" w:rsidP="00C7494D">
      <w:pPr>
        <w:pStyle w:val="a3"/>
        <w:rPr>
          <w:color w:val="000000"/>
          <w:sz w:val="28"/>
          <w:szCs w:val="28"/>
        </w:rPr>
      </w:pPr>
      <w:r w:rsidRPr="00C7494D">
        <w:rPr>
          <w:color w:val="363636"/>
          <w:sz w:val="28"/>
          <w:szCs w:val="28"/>
        </w:rPr>
        <w:t>   </w:t>
      </w:r>
      <w:r w:rsidRPr="00C7494D">
        <w:rPr>
          <w:color w:val="000000"/>
          <w:sz w:val="28"/>
          <w:szCs w:val="28"/>
        </w:rPr>
        <w:t>Главная причина, из-за которой дети попадает под машину из-за отсутствия главного транспортного навыка: предвидение скрытой опасности. Устранить эту причину, ограничиваясь только беседами с детьми, словесными наставлениями, нево</w:t>
      </w:r>
      <w:r>
        <w:rPr>
          <w:color w:val="000000"/>
          <w:sz w:val="28"/>
          <w:szCs w:val="28"/>
        </w:rPr>
        <w:t xml:space="preserve">зможно. При движении на дороге </w:t>
      </w:r>
      <w:r w:rsidRPr="00C7494D">
        <w:rPr>
          <w:color w:val="000000"/>
          <w:sz w:val="28"/>
          <w:szCs w:val="28"/>
        </w:rPr>
        <w:t xml:space="preserve">действуют привычки, стереотипы. Выработать их можно только в реальных условиях улицы. Вот почему каждый выход с родителями ребенка на улицу должен способствовать формированию у него навыков наблюдения, самоконтроля, ориентирования в дорожно-транспортной ситуации, формированию навыка безопасного поведения на улицах и дорогах, являющегося основой выполнения Правил дорожного движения. Такое обучение ребенка должно осуществляться родителями в тесном контакте с детскими </w:t>
      </w:r>
      <w:r>
        <w:rPr>
          <w:color w:val="000000"/>
          <w:sz w:val="28"/>
          <w:szCs w:val="28"/>
        </w:rPr>
        <w:t xml:space="preserve">образовательными </w:t>
      </w:r>
      <w:r w:rsidRPr="00C7494D">
        <w:rPr>
          <w:color w:val="000000"/>
          <w:sz w:val="28"/>
          <w:szCs w:val="28"/>
        </w:rPr>
        <w:t xml:space="preserve">учреждениями, где </w:t>
      </w:r>
      <w:r>
        <w:rPr>
          <w:color w:val="000000"/>
          <w:sz w:val="28"/>
          <w:szCs w:val="28"/>
        </w:rPr>
        <w:t xml:space="preserve">проводятся </w:t>
      </w:r>
      <w:r w:rsidRPr="00C7494D">
        <w:rPr>
          <w:color w:val="000000"/>
          <w:sz w:val="28"/>
          <w:szCs w:val="28"/>
        </w:rPr>
        <w:t xml:space="preserve"> родительские собрания, специально посвященные вопросам профилактики детского дорожно-транспортного травматизма.</w:t>
      </w:r>
    </w:p>
    <w:p w:rsidR="00B367AE" w:rsidRDefault="00B367AE" w:rsidP="00B367AE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56754" cy="2946912"/>
            <wp:effectExtent l="19050" t="0" r="896" b="0"/>
            <wp:docPr id="25" name="Рисунок 25" descr="http://www.azsgazprom.ru/img/news1/n373/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zsgazprom.ru/img/news1/n373/12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45" cy="29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Содержание представлений о безопасном поведе</w:t>
      </w:r>
      <w:r w:rsidR="00B367AE">
        <w:rPr>
          <w:b/>
          <w:bCs/>
          <w:color w:val="000000"/>
          <w:sz w:val="28"/>
          <w:szCs w:val="28"/>
        </w:rPr>
        <w:t xml:space="preserve">нии на улице, доступное детям младшего </w:t>
      </w:r>
      <w:r w:rsidRPr="00C7494D">
        <w:rPr>
          <w:b/>
          <w:bCs/>
          <w:color w:val="000000"/>
          <w:sz w:val="28"/>
          <w:szCs w:val="28"/>
        </w:rPr>
        <w:t>школьного возраста.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Общие представления: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1.  Знать имя, фамилию, домашний адрес, телефон;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2.  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коньках), представления об опасных ситуациях на отдельных участках пешеходной части улицы.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Рекомендации по обучению детей ПДД.</w:t>
      </w:r>
    </w:p>
    <w:p w:rsidR="00CA2220" w:rsidRDefault="00CA2220" w:rsidP="00CA2220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42447" cy="2293701"/>
            <wp:effectExtent l="19050" t="0" r="5603" b="0"/>
            <wp:docPr id="7" name="Рисунок 7" descr="http://schs1.mskobr.ru/images/cms/data/news12-10-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s1.mskobr.ru/images/cms/data/news12-10-2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67" cy="22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При выходе из дома.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</w:t>
      </w:r>
      <w:r w:rsidRPr="00C7494D">
        <w:rPr>
          <w:color w:val="000000"/>
          <w:sz w:val="28"/>
          <w:szCs w:val="28"/>
        </w:rPr>
        <w:lastRenderedPageBreak/>
        <w:t>средства или растут деревья, приостановите свое движение и оглядитесь – нет ли опасности.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При движении по тротуару.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Придерживайтесь правой стороны.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Взрослый должен находиться со стороны проезжей части.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Если тротуар находится рядом с дорогой, родители должны держать ребенка за руку.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Приучите ребенка, идя по тротуару, внимательно наблюдать за выездом машин со двора.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приучайте детей выходить на проезжую часть, коляски и санки везите только по тротуару.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Готовясь перейти дорогу</w:t>
      </w:r>
    </w:p>
    <w:p w:rsidR="00E47EC8" w:rsidRDefault="00E47EC8" w:rsidP="00E47EC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96385" cy="2478849"/>
            <wp:effectExtent l="19050" t="0" r="4065" b="0"/>
            <wp:docPr id="10" name="Рисунок 10" descr="https://static.mvd.ru/upload/site82/document_images/TF8vFaWkYQ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vd.ru/upload/site82/document_images/TF8vFaWkYQ-800x6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50" cy="24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Остановитесь, осмотрите проезжую часть.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Развивайте у ребенка наблюдательность за дорогой.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Учите ребенка всматриваться вдаль, различать приближающиеся машины.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стойте с ребенком на краю тротуара.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E47EC8" w:rsidRPr="00E47EC8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lastRenderedPageBreak/>
        <w:t>- Покажите, как транспортное средство останавливается у перехода, как оно движется по инерции.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При переходе проезжей части</w:t>
      </w:r>
    </w:p>
    <w:p w:rsidR="00E47EC8" w:rsidRDefault="00E47EC8" w:rsidP="00E47EC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19295" cy="2474258"/>
            <wp:effectExtent l="19050" t="0" r="0" b="0"/>
            <wp:docPr id="13" name="Рисунок 13" descr="https://static.mvd.ru/upload/site82/document_images/qOa0ivSKIP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82/document_images/qOa0ivSKIP-800x6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81" cy="24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Переходите дорогу только по пешеходному переходу или на перекрестке.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Идите только на зеленый сигнал светофора, даже если нет машин.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Выходя на проезжую часть, прекращайте разговоры.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спешите, не бегите, переходите дорогу размеренно.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переходите улицу под углом, объясните ребенку, что так хуже видно дорогу.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выходите на проезжую часть с ребенком из-за транспорта или кустов, не осмотрев предварительно улицу.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Не торопитесь перейти дорогу, если на другой стороне вы увидели друзей, нужный автобус, приучите ребенка, что это опасно.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При переходе по нерегулируемому перекрестку учите ребенка внимательно следить за началом движения транспорта.</w:t>
      </w:r>
    </w:p>
    <w:p w:rsidR="00E47EC8" w:rsidRPr="00E47EC8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При посадке и высадке из транспорта</w:t>
      </w:r>
    </w:p>
    <w:p w:rsidR="00E47EC8" w:rsidRDefault="00E47EC8" w:rsidP="00E47EC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06233" cy="2535985"/>
            <wp:effectExtent l="19050" t="0" r="3767" b="0"/>
            <wp:docPr id="16" name="Рисунок 16" descr="http://serpregion.ru/im1/smena/nov/2014/february/bezo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rpregion.ru/im1/smena/nov/2014/february/bezop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01" cy="25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Выходите первыми, впереди ребенка, иначе ребенок может упасть, выбежать на проезжую часть.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Подходите для посадки к двери только после полной остановки.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- 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B367AE" w:rsidRDefault="00B367AE" w:rsidP="00C7494D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b/>
          <w:bCs/>
          <w:color w:val="000000"/>
          <w:sz w:val="28"/>
          <w:szCs w:val="28"/>
        </w:rPr>
        <w:t>Несколько советов родителям.</w:t>
      </w:r>
    </w:p>
    <w:p w:rsidR="00E47EC8" w:rsidRDefault="00E47EC8" w:rsidP="00E47EC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53155" cy="2559401"/>
            <wp:effectExtent l="19050" t="0" r="4445" b="0"/>
            <wp:docPr id="19" name="Рисунок 19" descr="http://www.shkola-48.ru/data/objects/409/images/abramova_p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hkola-48.ru/data/objects/409/images/abramova_p_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71" cy="25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 По дороге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lastRenderedPageBreak/>
        <w:t>   Яркая одежда помогает водителю увидеть ребенка, а блеклая - затрудняет  видение. Ребенку трудно разглядеть, что делается на улице, если на глаза надвинут капюшон или обзор закрывает зонт.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   </w:t>
      </w:r>
      <w:r w:rsidRPr="00C7494D">
        <w:rPr>
          <w:rStyle w:val="apple-converted-space"/>
          <w:color w:val="000000"/>
          <w:sz w:val="28"/>
          <w:szCs w:val="28"/>
        </w:rPr>
        <w:t> </w:t>
      </w:r>
      <w:r w:rsidRPr="00C7494D">
        <w:rPr>
          <w:color w:val="000000"/>
          <w:sz w:val="28"/>
          <w:szCs w:val="28"/>
        </w:rPr>
        <w:t>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C7494D" w:rsidRPr="00C7494D" w:rsidRDefault="00C7494D" w:rsidP="00C7494D">
      <w:pPr>
        <w:pStyle w:val="a3"/>
        <w:shd w:val="clear" w:color="auto" w:fill="FFFFFF"/>
        <w:rPr>
          <w:color w:val="000000"/>
          <w:sz w:val="28"/>
          <w:szCs w:val="28"/>
        </w:rPr>
      </w:pPr>
      <w:r w:rsidRPr="00C7494D">
        <w:rPr>
          <w:color w:val="000000"/>
          <w:sz w:val="28"/>
          <w:szCs w:val="28"/>
        </w:rPr>
        <w:t>Чтобы никогда не попадать в сложные положения, надо знать и соблюдать Правила дорожного движения!</w:t>
      </w:r>
    </w:p>
    <w:p w:rsidR="00F4592B" w:rsidRPr="00C7494D" w:rsidRDefault="00E47EC8" w:rsidP="00E47E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744850"/>
            <wp:effectExtent l="19050" t="0" r="0" b="0"/>
            <wp:docPr id="22" name="Рисунок 22" descr="http://www.maam.ru/images/users/photos/medium/4fa254315c75ff467783180b5dc26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images/users/photos/medium/4fa254315c75ff467783180b5dc2605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87" cy="274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01" w:rsidRPr="00C7494D" w:rsidRDefault="009C7101" w:rsidP="009C7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101" w:rsidRPr="00C7494D" w:rsidRDefault="009C7101">
      <w:pPr>
        <w:rPr>
          <w:rFonts w:ascii="Times New Roman" w:hAnsi="Times New Roman" w:cs="Times New Roman"/>
          <w:sz w:val="28"/>
          <w:szCs w:val="28"/>
        </w:rPr>
      </w:pPr>
    </w:p>
    <w:sectPr w:rsidR="009C7101" w:rsidRPr="00C7494D" w:rsidSect="00A7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E216F"/>
    <w:multiLevelType w:val="multilevel"/>
    <w:tmpl w:val="5B7E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C7101"/>
    <w:rsid w:val="002C00EE"/>
    <w:rsid w:val="00427F7F"/>
    <w:rsid w:val="009C4B1C"/>
    <w:rsid w:val="009C7101"/>
    <w:rsid w:val="00A77933"/>
    <w:rsid w:val="00B367AE"/>
    <w:rsid w:val="00B446C9"/>
    <w:rsid w:val="00C7494D"/>
    <w:rsid w:val="00CA2220"/>
    <w:rsid w:val="00E47EC8"/>
    <w:rsid w:val="00F45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494D"/>
  </w:style>
  <w:style w:type="paragraph" w:styleId="a4">
    <w:name w:val="Balloon Text"/>
    <w:basedOn w:val="a"/>
    <w:link w:val="a5"/>
    <w:uiPriority w:val="99"/>
    <w:semiHidden/>
    <w:unhideWhenUsed/>
    <w:rsid w:val="00CA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iRu2</dc:creator>
  <cp:lastModifiedBy>admin</cp:lastModifiedBy>
  <cp:revision>2</cp:revision>
  <dcterms:created xsi:type="dcterms:W3CDTF">2016-12-23T05:41:00Z</dcterms:created>
  <dcterms:modified xsi:type="dcterms:W3CDTF">2016-12-23T17:07:00Z</dcterms:modified>
</cp:coreProperties>
</file>